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42" w:rsidRDefault="00CD6942" w:rsidP="00CD6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ПОВЕСТКА ДНЯ </w:t>
      </w:r>
    </w:p>
    <w:p w:rsidR="00CD6942" w:rsidRDefault="00CD6942" w:rsidP="00CD6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Комиссии по нормотворческой деятельности муниципального образования «Вешкаймский район» Ульяновской области</w:t>
      </w:r>
    </w:p>
    <w:p w:rsidR="00CD6942" w:rsidRDefault="00CD6942" w:rsidP="00CD6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14.11.2014</w:t>
      </w:r>
    </w:p>
    <w:p w:rsidR="00CD6942" w:rsidRDefault="00CD6942" w:rsidP="00CD6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942" w:rsidRDefault="00CD6942" w:rsidP="00CD694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Начало: 08– 30</w:t>
      </w:r>
    </w:p>
    <w:p w:rsidR="00CD6942" w:rsidRDefault="00CD6942" w:rsidP="00CD694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D6942" w:rsidRDefault="00CD6942" w:rsidP="00CD694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Место проведения: малый зал администрации муниципального образования «Вешкаймский район» (2 этаж)</w:t>
      </w:r>
    </w:p>
    <w:p w:rsidR="00CD6942" w:rsidRPr="00916AFF" w:rsidRDefault="00CD6942" w:rsidP="00CD694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D6942" w:rsidRDefault="00CD6942" w:rsidP="00CD6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 внесении изменений в план нормотворческой деятельности администрации муниципального образования «Вешкаймский район» на 2014 год.</w:t>
      </w:r>
    </w:p>
    <w:p w:rsidR="00CD6942" w:rsidRDefault="00CD6942" w:rsidP="00CD69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Докладчик:</w:t>
      </w:r>
    </w:p>
    <w:p w:rsidR="00CD6942" w:rsidRDefault="00CD6942" w:rsidP="00CD69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Королёв Олег Владимирович – начальник отдела правового обеспечения и муниципальной службы администрации муниципального образования «Вешкаймский район».</w:t>
      </w:r>
    </w:p>
    <w:p w:rsidR="00CD6942" w:rsidRDefault="00CD6942" w:rsidP="00CD69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1F3">
        <w:rPr>
          <w:rFonts w:ascii="Times New Roman" w:eastAsia="Times New Roman" w:hAnsi="Times New Roman"/>
          <w:sz w:val="28"/>
          <w:szCs w:val="28"/>
          <w:lang w:eastAsia="ru-RU"/>
        </w:rPr>
        <w:t>2. О готовности проекта решения 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муниципального образования «Вешкаймское городское поселение» «О земельном налоге на 2015 год».</w:t>
      </w:r>
    </w:p>
    <w:p w:rsidR="00CD6942" w:rsidRPr="00CD6942" w:rsidRDefault="00CD6942" w:rsidP="00CD694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6942">
        <w:rPr>
          <w:rFonts w:ascii="Times New Roman" w:eastAsia="Times New Roman" w:hAnsi="Times New Roman"/>
          <w:b/>
          <w:sz w:val="28"/>
          <w:szCs w:val="28"/>
          <w:lang w:eastAsia="ru-RU"/>
        </w:rPr>
        <w:t>Докладчик:</w:t>
      </w:r>
    </w:p>
    <w:p w:rsidR="00CD6942" w:rsidRPr="00CD6942" w:rsidRDefault="00CD6942" w:rsidP="00CD694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6942">
        <w:rPr>
          <w:rFonts w:ascii="Times New Roman" w:eastAsia="Times New Roman" w:hAnsi="Times New Roman"/>
          <w:b/>
          <w:sz w:val="28"/>
          <w:szCs w:val="28"/>
          <w:lang w:eastAsia="ru-RU"/>
        </w:rPr>
        <w:t>Пронина Светлана Анатольевна - консультант отдела по земельным отношениям и ведению реестра муниципальной собственности управления имущества и земельных отношений администрации муниципального образования «Вешкаймский район».</w:t>
      </w:r>
    </w:p>
    <w:p w:rsidR="00CD6942" w:rsidRDefault="00CD6942" w:rsidP="00CD69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 готовности проекта решения Совета депутатов муниципального образования «Вешкаймское городское поселение» «О налоге на имущество физических лиц на 2015 год».</w:t>
      </w:r>
    </w:p>
    <w:p w:rsidR="00CD6942" w:rsidRPr="00CD6942" w:rsidRDefault="00CD6942" w:rsidP="00CD694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6942">
        <w:rPr>
          <w:rFonts w:ascii="Times New Roman" w:eastAsia="Times New Roman" w:hAnsi="Times New Roman"/>
          <w:b/>
          <w:sz w:val="28"/>
          <w:szCs w:val="28"/>
          <w:lang w:eastAsia="ru-RU"/>
        </w:rPr>
        <w:t>Докладчик:</w:t>
      </w:r>
    </w:p>
    <w:p w:rsidR="00CD6942" w:rsidRPr="00CD6942" w:rsidRDefault="00CD6942" w:rsidP="00CD694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6942">
        <w:rPr>
          <w:rFonts w:ascii="Times New Roman" w:eastAsia="Times New Roman" w:hAnsi="Times New Roman"/>
          <w:b/>
          <w:sz w:val="28"/>
          <w:szCs w:val="28"/>
          <w:lang w:eastAsia="ru-RU"/>
        </w:rPr>
        <w:t>Пронина Светлана Анатольевна - консультант отдела по земельным отношениям и ведению реестра муниципальной собственности управления имущества и земельных отношений администрации муниципального образования «Вешкаймский район».</w:t>
      </w:r>
    </w:p>
    <w:p w:rsidR="00CD6942" w:rsidRDefault="00CD6942" w:rsidP="00CD69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 готовности проекта постановления администрации муниципального образования «Вешкаймский район» «О внесении изменений в постановление администрации муниципального образования «Вешкаймский район» от 06.02.2013 № 111».</w:t>
      </w:r>
    </w:p>
    <w:p w:rsidR="00CD6942" w:rsidRPr="00CD6942" w:rsidRDefault="00CD6942" w:rsidP="00CD694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6942">
        <w:rPr>
          <w:rFonts w:ascii="Times New Roman" w:eastAsia="Times New Roman" w:hAnsi="Times New Roman"/>
          <w:b/>
          <w:sz w:val="28"/>
          <w:szCs w:val="28"/>
          <w:lang w:eastAsia="ru-RU"/>
        </w:rPr>
        <w:t>Докладчик:</w:t>
      </w:r>
    </w:p>
    <w:p w:rsidR="00CD6942" w:rsidRPr="00CD6942" w:rsidRDefault="00CD6942" w:rsidP="00CD694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6942">
        <w:rPr>
          <w:rFonts w:ascii="Times New Roman" w:eastAsia="Times New Roman" w:hAnsi="Times New Roman"/>
          <w:b/>
          <w:sz w:val="28"/>
          <w:szCs w:val="28"/>
          <w:lang w:eastAsia="ru-RU"/>
        </w:rPr>
        <w:t>Глошкина Татьяна Александровна - специалист по строительству и архитектуре администрации муниципального образования «Вешкаймский район».</w:t>
      </w:r>
    </w:p>
    <w:p w:rsidR="00CD6942" w:rsidRDefault="00CD6942" w:rsidP="00CD69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О готовности проекта постановления администрации муниципального образования «Вешкаймский район» «О внесении изменений в постановление администрации муниципального образования «Вешкаймский район» от 18.06.2014 № 656 «О проведении дней воинской славы России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ознаменование 70-й годовщины Победы в Великой Отечественной войне 1941-1945 годов».</w:t>
      </w:r>
    </w:p>
    <w:p w:rsidR="00CD6942" w:rsidRPr="00CD6942" w:rsidRDefault="00CD6942" w:rsidP="00CD694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6942">
        <w:rPr>
          <w:rFonts w:ascii="Times New Roman" w:eastAsia="Times New Roman" w:hAnsi="Times New Roman"/>
          <w:b/>
          <w:sz w:val="28"/>
          <w:szCs w:val="28"/>
          <w:lang w:eastAsia="ru-RU"/>
        </w:rPr>
        <w:t>Докладчик:</w:t>
      </w:r>
    </w:p>
    <w:p w:rsidR="00CD6942" w:rsidRPr="00CD6942" w:rsidRDefault="00CD6942" w:rsidP="00CD694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6942">
        <w:rPr>
          <w:rFonts w:ascii="Times New Roman" w:eastAsia="Times New Roman" w:hAnsi="Times New Roman"/>
          <w:b/>
          <w:sz w:val="28"/>
          <w:szCs w:val="28"/>
          <w:lang w:eastAsia="ru-RU"/>
        </w:rPr>
        <w:t>Королёв Олег Владимирович - начальник отдела правового обеспечения и муниципальной службы администрации муниципального образования «Вешкаймский район».</w:t>
      </w:r>
    </w:p>
    <w:p w:rsidR="008D2BEB" w:rsidRDefault="008D2BEB" w:rsidP="00CD69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942" w:rsidRDefault="00CD6942" w:rsidP="00CD69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942" w:rsidRDefault="00CD6942" w:rsidP="00CD69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942" w:rsidRPr="00CD6942" w:rsidRDefault="00CD6942" w:rsidP="00CD69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                                              О.В. Королёв</w:t>
      </w:r>
    </w:p>
    <w:sectPr w:rsidR="00CD6942" w:rsidRPr="00CD6942" w:rsidSect="008D2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942"/>
    <w:rsid w:val="008D2BEB"/>
    <w:rsid w:val="00CD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2015-03-23T13:45:00Z</dcterms:created>
  <dcterms:modified xsi:type="dcterms:W3CDTF">2015-03-23T13:47:00Z</dcterms:modified>
</cp:coreProperties>
</file>