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6B" w:rsidRDefault="0056116B" w:rsidP="006246A3">
      <w:pPr>
        <w:spacing w:after="0" w:line="240" w:lineRule="auto"/>
        <w:jc w:val="center"/>
        <w:rPr>
          <w:rFonts w:ascii="Times New Roman" w:hAnsi="Times New Roman"/>
          <w:b/>
          <w:sz w:val="28"/>
          <w:szCs w:val="28"/>
        </w:rPr>
      </w:pPr>
    </w:p>
    <w:p w:rsidR="006246A3" w:rsidRPr="00802B79" w:rsidRDefault="008B732C" w:rsidP="006246A3">
      <w:pPr>
        <w:spacing w:after="0" w:line="240" w:lineRule="auto"/>
        <w:jc w:val="center"/>
        <w:rPr>
          <w:rFonts w:ascii="Times New Roman" w:hAnsi="Times New Roman"/>
          <w:b/>
          <w:sz w:val="28"/>
          <w:szCs w:val="28"/>
        </w:rPr>
      </w:pPr>
      <w:r w:rsidRPr="008B732C">
        <w:rPr>
          <w:rFonts w:ascii="Times New Roman" w:hAnsi="Times New Roman" w:cs="Times New Roman"/>
          <w:b/>
          <w:sz w:val="28"/>
          <w:szCs w:val="28"/>
        </w:rPr>
        <w:t>Отчет главы администрации МО «</w:t>
      </w:r>
      <w:proofErr w:type="spellStart"/>
      <w:r w:rsidRPr="008B732C">
        <w:rPr>
          <w:rFonts w:ascii="Times New Roman" w:hAnsi="Times New Roman" w:cs="Times New Roman"/>
          <w:b/>
          <w:sz w:val="28"/>
          <w:szCs w:val="28"/>
        </w:rPr>
        <w:t>Вешкаймский</w:t>
      </w:r>
      <w:proofErr w:type="spellEnd"/>
      <w:r w:rsidRPr="008B732C">
        <w:rPr>
          <w:rFonts w:ascii="Times New Roman" w:hAnsi="Times New Roman" w:cs="Times New Roman"/>
          <w:b/>
          <w:sz w:val="28"/>
          <w:szCs w:val="28"/>
        </w:rPr>
        <w:t xml:space="preserve"> район» на районном совещании по итогам социально-экономического развития муниципального образования «</w:t>
      </w:r>
      <w:proofErr w:type="spellStart"/>
      <w:r w:rsidRPr="008B732C">
        <w:rPr>
          <w:rFonts w:ascii="Times New Roman" w:hAnsi="Times New Roman" w:cs="Times New Roman"/>
          <w:b/>
          <w:sz w:val="28"/>
          <w:szCs w:val="28"/>
        </w:rPr>
        <w:t>Вешкаймский</w:t>
      </w:r>
      <w:proofErr w:type="spellEnd"/>
      <w:r w:rsidRPr="008B732C">
        <w:rPr>
          <w:rFonts w:ascii="Times New Roman" w:hAnsi="Times New Roman" w:cs="Times New Roman"/>
          <w:b/>
          <w:sz w:val="28"/>
          <w:szCs w:val="28"/>
        </w:rPr>
        <w:t xml:space="preserve"> район» за 2017 год и задачи на 2018 год</w:t>
      </w:r>
      <w:bookmarkStart w:id="0" w:name="_GoBack"/>
      <w:bookmarkEnd w:id="0"/>
    </w:p>
    <w:p w:rsidR="000555EA" w:rsidRPr="002827AE" w:rsidRDefault="000555EA" w:rsidP="000555EA">
      <w:pPr>
        <w:pStyle w:val="ae"/>
        <w:shd w:val="clear" w:color="auto" w:fill="FFFFFF"/>
        <w:spacing w:beforeAutospacing="0" w:after="0" w:afterAutospacing="0"/>
        <w:ind w:firstLine="709"/>
        <w:jc w:val="both"/>
        <w:textAlignment w:val="baseline"/>
        <w:rPr>
          <w:sz w:val="32"/>
          <w:szCs w:val="32"/>
          <w:highlight w:val="white"/>
        </w:rPr>
      </w:pPr>
      <w:r w:rsidRPr="002827AE">
        <w:rPr>
          <w:sz w:val="32"/>
          <w:szCs w:val="32"/>
          <w:shd w:val="clear" w:color="auto" w:fill="FFFFFF"/>
        </w:rPr>
        <w:t>Стало традицией подводить итоги деятельности администрации  нашего муниципального образования публично и открыто, и сегодня такой отчет о деятельности в 2017 году я предоставляю вашему вниманию.</w:t>
      </w:r>
    </w:p>
    <w:p w:rsidR="000555EA" w:rsidRPr="002827AE" w:rsidRDefault="000555EA" w:rsidP="000555EA">
      <w:pPr>
        <w:pStyle w:val="ae"/>
        <w:shd w:val="clear" w:color="auto" w:fill="FFFFFF"/>
        <w:spacing w:beforeAutospacing="0" w:after="0" w:afterAutospacing="0"/>
        <w:ind w:firstLine="709"/>
        <w:jc w:val="both"/>
        <w:textAlignment w:val="baseline"/>
        <w:rPr>
          <w:sz w:val="32"/>
          <w:szCs w:val="32"/>
          <w:highlight w:val="white"/>
        </w:rPr>
      </w:pPr>
      <w:r w:rsidRPr="002827AE">
        <w:rPr>
          <w:sz w:val="32"/>
          <w:szCs w:val="32"/>
          <w:shd w:val="clear" w:color="auto" w:fill="FFFFFF"/>
        </w:rPr>
        <w:t>Хочу подчеркнуть, что это, прежде всего, итоги совместной работы администрации муниципального образования «</w:t>
      </w:r>
      <w:r w:rsidR="002F15D9" w:rsidRPr="002827AE">
        <w:rPr>
          <w:sz w:val="32"/>
          <w:szCs w:val="32"/>
          <w:shd w:val="clear" w:color="auto" w:fill="FFFFFF"/>
        </w:rPr>
        <w:t xml:space="preserve">Вешкаймский </w:t>
      </w:r>
      <w:r w:rsidRPr="002827AE">
        <w:rPr>
          <w:sz w:val="32"/>
          <w:szCs w:val="32"/>
          <w:shd w:val="clear" w:color="auto" w:fill="FFFFFF"/>
        </w:rPr>
        <w:t xml:space="preserve">район» и Законодательного Собрания Ульяновской области, депутатского корпуса,  глав сельских поселений, а также актива и жителей </w:t>
      </w:r>
      <w:r w:rsidR="002F15D9" w:rsidRPr="002827AE">
        <w:rPr>
          <w:sz w:val="32"/>
          <w:szCs w:val="32"/>
          <w:shd w:val="clear" w:color="auto" w:fill="FFFFFF"/>
        </w:rPr>
        <w:t xml:space="preserve">Вешкаймского </w:t>
      </w:r>
      <w:r w:rsidRPr="002827AE">
        <w:rPr>
          <w:sz w:val="32"/>
          <w:szCs w:val="32"/>
          <w:shd w:val="clear" w:color="auto" w:fill="FFFFFF"/>
        </w:rPr>
        <w:t>района.</w:t>
      </w:r>
    </w:p>
    <w:p w:rsidR="000555EA" w:rsidRPr="002827AE" w:rsidRDefault="000555EA" w:rsidP="000555EA">
      <w:pPr>
        <w:spacing w:after="0" w:line="240" w:lineRule="auto"/>
        <w:ind w:firstLine="708"/>
        <w:jc w:val="both"/>
        <w:rPr>
          <w:rFonts w:ascii="Times New Roman" w:eastAsia="Calibri" w:hAnsi="Times New Roman" w:cs="Times New Roman"/>
          <w:sz w:val="32"/>
          <w:szCs w:val="32"/>
          <w:highlight w:val="white"/>
        </w:rPr>
      </w:pPr>
      <w:r w:rsidRPr="002827AE">
        <w:rPr>
          <w:rFonts w:ascii="Times New Roman" w:eastAsia="Calibri" w:hAnsi="Times New Roman" w:cs="Times New Roman"/>
          <w:sz w:val="32"/>
          <w:szCs w:val="32"/>
          <w:shd w:val="clear" w:color="auto" w:fill="FFFFFF"/>
        </w:rPr>
        <w:t xml:space="preserve">Прошедший год был непростым во всех отношениях. Он стал периодом нелегких задач и поиска верных решений. Но главное – удалось сохранить стабильность, выполнить </w:t>
      </w:r>
      <w:proofErr w:type="spellStart"/>
      <w:r w:rsidRPr="002827AE">
        <w:rPr>
          <w:rFonts w:ascii="Times New Roman" w:eastAsia="Calibri" w:hAnsi="Times New Roman" w:cs="Times New Roman"/>
          <w:sz w:val="32"/>
          <w:szCs w:val="32"/>
          <w:shd w:val="clear" w:color="auto" w:fill="FFFFFF"/>
        </w:rPr>
        <w:t>бо́льшую</w:t>
      </w:r>
      <w:proofErr w:type="spellEnd"/>
      <w:r w:rsidRPr="002827AE">
        <w:rPr>
          <w:rFonts w:ascii="Times New Roman" w:eastAsia="Calibri" w:hAnsi="Times New Roman" w:cs="Times New Roman"/>
          <w:sz w:val="32"/>
          <w:szCs w:val="32"/>
          <w:shd w:val="clear" w:color="auto" w:fill="FFFFFF"/>
        </w:rPr>
        <w:t xml:space="preserve"> часть социальных обязательств перед жителями района.</w:t>
      </w:r>
    </w:p>
    <w:p w:rsidR="000555EA" w:rsidRPr="002827AE" w:rsidRDefault="000555EA" w:rsidP="000555EA">
      <w:pPr>
        <w:spacing w:after="0" w:line="240" w:lineRule="auto"/>
        <w:ind w:firstLine="708"/>
        <w:jc w:val="both"/>
        <w:rPr>
          <w:rFonts w:ascii="Times New Roman" w:eastAsia="Calibri" w:hAnsi="Times New Roman" w:cs="Times New Roman"/>
          <w:sz w:val="32"/>
          <w:szCs w:val="32"/>
          <w:highlight w:val="white"/>
        </w:rPr>
      </w:pPr>
      <w:r w:rsidRPr="002827AE">
        <w:rPr>
          <w:rFonts w:ascii="Times New Roman" w:eastAsia="Calibri" w:hAnsi="Times New Roman" w:cs="Times New Roman"/>
          <w:sz w:val="32"/>
          <w:szCs w:val="32"/>
          <w:shd w:val="clear" w:color="auto" w:fill="FFFFFF"/>
        </w:rPr>
        <w:t xml:space="preserve">В принятой в 2016 году Стратегии социально-экономического развития нашего муниципального образования на период до 2030 год мы  определили 2 основных стратегических вектора развития района - </w:t>
      </w:r>
      <w:r w:rsidRPr="002827AE">
        <w:rPr>
          <w:rFonts w:ascii="Times New Roman" w:eastAsia="Calibri" w:hAnsi="Times New Roman" w:cs="Times New Roman"/>
          <w:b/>
          <w:sz w:val="32"/>
          <w:szCs w:val="32"/>
          <w:shd w:val="clear" w:color="auto" w:fill="FFFFFF"/>
        </w:rPr>
        <w:t xml:space="preserve">развитие человеческого потенциала и обеспечение конкурентоспособной экономики. </w:t>
      </w:r>
      <w:r w:rsidRPr="002827AE">
        <w:rPr>
          <w:rFonts w:ascii="Times New Roman" w:eastAsia="Calibri" w:hAnsi="Times New Roman" w:cs="Times New Roman"/>
          <w:sz w:val="32"/>
          <w:szCs w:val="32"/>
          <w:shd w:val="clear" w:color="auto" w:fill="FFFFFF"/>
        </w:rPr>
        <w:t>Именно этими приоритетами были определены основные направления нашей работы в 2017 году. А поэтому в центре внимания оказались рост бюджетных назначений и основных отраслей экономики, наращивание темпов инвестиционного развития, благоустройство и развитие социальных отраслей.</w:t>
      </w:r>
    </w:p>
    <w:p w:rsidR="000555EA" w:rsidRPr="002827AE" w:rsidRDefault="000555EA" w:rsidP="0053236A">
      <w:pPr>
        <w:spacing w:after="0" w:line="240" w:lineRule="auto"/>
        <w:ind w:firstLine="708"/>
        <w:jc w:val="both"/>
        <w:rPr>
          <w:rFonts w:ascii="Times New Roman" w:eastAsia="Times New Roman" w:hAnsi="Times New Roman" w:cs="Times New Roman"/>
          <w:sz w:val="32"/>
          <w:szCs w:val="32"/>
          <w:lang w:eastAsia="ru-RU"/>
        </w:rPr>
      </w:pPr>
      <w:r w:rsidRPr="002827AE">
        <w:rPr>
          <w:rFonts w:ascii="Times New Roman" w:eastAsia="Calibri" w:hAnsi="Times New Roman" w:cs="Times New Roman"/>
          <w:sz w:val="32"/>
          <w:szCs w:val="32"/>
          <w:shd w:val="clear" w:color="auto" w:fill="FFFFFF"/>
        </w:rPr>
        <w:t xml:space="preserve">По большинству показателей социально-экономического развития </w:t>
      </w:r>
      <w:r w:rsidRPr="002827AE">
        <w:rPr>
          <w:rFonts w:ascii="Times New Roman" w:hAnsi="Times New Roman" w:cs="Times New Roman"/>
          <w:sz w:val="32"/>
          <w:szCs w:val="32"/>
          <w:shd w:val="clear" w:color="auto" w:fill="FFFFFF"/>
        </w:rPr>
        <w:t xml:space="preserve">Вешкаймскому </w:t>
      </w:r>
      <w:r w:rsidRPr="002827AE">
        <w:rPr>
          <w:rFonts w:ascii="Times New Roman" w:eastAsia="Calibri" w:hAnsi="Times New Roman" w:cs="Times New Roman"/>
          <w:sz w:val="32"/>
          <w:szCs w:val="32"/>
          <w:shd w:val="clear" w:color="auto" w:fill="FFFFFF"/>
        </w:rPr>
        <w:t xml:space="preserve">району удалось достичь положительных результатов. Мы сохранили </w:t>
      </w:r>
      <w:r w:rsidR="00E84566">
        <w:rPr>
          <w:rFonts w:ascii="Times New Roman" w:eastAsia="Calibri" w:hAnsi="Times New Roman" w:cs="Times New Roman"/>
          <w:sz w:val="32"/>
          <w:szCs w:val="32"/>
          <w:shd w:val="clear" w:color="auto" w:fill="FFFFFF"/>
        </w:rPr>
        <w:t>высокие</w:t>
      </w:r>
      <w:r w:rsidRPr="002827AE">
        <w:rPr>
          <w:rFonts w:ascii="Times New Roman" w:eastAsia="Calibri" w:hAnsi="Times New Roman" w:cs="Times New Roman"/>
          <w:sz w:val="32"/>
          <w:szCs w:val="32"/>
          <w:shd w:val="clear" w:color="auto" w:fill="FFFFFF"/>
        </w:rPr>
        <w:t xml:space="preserve"> позиции по урожайности и объёму производства зерновых, </w:t>
      </w:r>
      <w:r w:rsidR="00EF05DF" w:rsidRPr="002827AE">
        <w:rPr>
          <w:rFonts w:ascii="Times New Roman" w:hAnsi="Times New Roman" w:cs="Times New Roman"/>
          <w:sz w:val="32"/>
          <w:szCs w:val="32"/>
          <w:shd w:val="clear" w:color="auto" w:fill="FFFFFF"/>
        </w:rPr>
        <w:t>овощей и по животноводству. У</w:t>
      </w:r>
      <w:r w:rsidRPr="002827AE">
        <w:rPr>
          <w:rFonts w:ascii="Times New Roman" w:eastAsia="Calibri" w:hAnsi="Times New Roman" w:cs="Times New Roman"/>
          <w:sz w:val="32"/>
          <w:szCs w:val="32"/>
          <w:shd w:val="clear" w:color="auto" w:fill="FFFFFF"/>
        </w:rPr>
        <w:t xml:space="preserve"> нас стабильно работали предприятия, организации и малый бизнес, что позволило сохранить число рабочих мест и не допустить рост безработицы.</w:t>
      </w:r>
    </w:p>
    <w:p w:rsidR="006471B5" w:rsidRPr="002827AE" w:rsidRDefault="006471B5" w:rsidP="006471B5">
      <w:pPr>
        <w:spacing w:after="0" w:line="240" w:lineRule="auto"/>
        <w:ind w:right="-108" w:firstLine="709"/>
        <w:jc w:val="both"/>
        <w:rPr>
          <w:rFonts w:ascii="Times New Roman" w:eastAsia="Times New Roman" w:hAnsi="Times New Roman" w:cs="Times New Roman"/>
          <w:snapToGrid w:val="0"/>
          <w:sz w:val="32"/>
          <w:szCs w:val="32"/>
          <w:lang w:eastAsia="ru-RU"/>
        </w:rPr>
      </w:pPr>
      <w:r w:rsidRPr="002827AE">
        <w:rPr>
          <w:rFonts w:ascii="Times New Roman" w:eastAsia="Times New Roman" w:hAnsi="Times New Roman" w:cs="Times New Roman"/>
          <w:sz w:val="32"/>
          <w:szCs w:val="32"/>
          <w:lang w:eastAsia="ru-RU"/>
        </w:rPr>
        <w:t xml:space="preserve">По абсолютным </w:t>
      </w:r>
      <w:r w:rsidRPr="002827AE">
        <w:rPr>
          <w:rFonts w:ascii="Times New Roman" w:eastAsia="Times New Roman" w:hAnsi="Times New Roman" w:cs="Times New Roman"/>
          <w:snapToGrid w:val="0"/>
          <w:sz w:val="32"/>
          <w:szCs w:val="32"/>
          <w:lang w:eastAsia="ru-RU"/>
        </w:rPr>
        <w:t>среднедушевым</w:t>
      </w:r>
      <w:r w:rsidR="0053236A" w:rsidRPr="002827AE">
        <w:rPr>
          <w:rFonts w:ascii="Times New Roman" w:eastAsia="Times New Roman" w:hAnsi="Times New Roman" w:cs="Times New Roman"/>
          <w:snapToGrid w:val="0"/>
          <w:sz w:val="32"/>
          <w:szCs w:val="32"/>
          <w:lang w:eastAsia="ru-RU"/>
        </w:rPr>
        <w:t xml:space="preserve"> </w:t>
      </w:r>
      <w:r w:rsidRPr="002827AE">
        <w:rPr>
          <w:rFonts w:ascii="Times New Roman" w:eastAsia="Times New Roman" w:hAnsi="Times New Roman" w:cs="Times New Roman"/>
          <w:sz w:val="32"/>
          <w:szCs w:val="32"/>
          <w:lang w:eastAsia="ru-RU"/>
        </w:rPr>
        <w:t xml:space="preserve">показателям развития реального сектора экономики, социальной сферы, а также темпам роста </w:t>
      </w:r>
      <w:r w:rsidRPr="002827AE">
        <w:rPr>
          <w:rFonts w:ascii="Times New Roman" w:eastAsia="Times New Roman" w:hAnsi="Times New Roman" w:cs="Times New Roman"/>
          <w:bCs/>
          <w:sz w:val="32"/>
          <w:szCs w:val="32"/>
          <w:lang w:eastAsia="ru-RU"/>
        </w:rPr>
        <w:t>по отношению к  показателям предыдущего года р</w:t>
      </w:r>
      <w:r w:rsidRPr="002827AE">
        <w:rPr>
          <w:rFonts w:ascii="Times New Roman" w:eastAsia="Calibri" w:hAnsi="Times New Roman" w:cs="Times New Roman"/>
          <w:sz w:val="32"/>
          <w:szCs w:val="32"/>
        </w:rPr>
        <w:t xml:space="preserve">айон в 2017 году занял </w:t>
      </w:r>
      <w:r w:rsidRPr="002827AE">
        <w:rPr>
          <w:rFonts w:ascii="Times New Roman" w:eastAsia="Calibri" w:hAnsi="Times New Roman" w:cs="Times New Roman"/>
          <w:sz w:val="32"/>
          <w:szCs w:val="32"/>
        </w:rPr>
        <w:lastRenderedPageBreak/>
        <w:t>11 место среди муниципальных образований Ульяновской области (2016 год – 13 место, 2015 год-  18 место).</w:t>
      </w:r>
      <w:bookmarkStart w:id="1" w:name="P64"/>
      <w:bookmarkEnd w:id="1"/>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9"/>
        <w:gridCol w:w="1559"/>
        <w:gridCol w:w="1134"/>
        <w:gridCol w:w="1276"/>
      </w:tblGrid>
      <w:tr w:rsidR="006471B5" w:rsidRPr="002827AE" w:rsidTr="00A557E7">
        <w:tc>
          <w:tcPr>
            <w:tcW w:w="552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Наименование сектора</w:t>
            </w:r>
          </w:p>
        </w:tc>
        <w:tc>
          <w:tcPr>
            <w:tcW w:w="155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2015г.</w:t>
            </w:r>
          </w:p>
        </w:tc>
        <w:tc>
          <w:tcPr>
            <w:tcW w:w="1134"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2016г</w:t>
            </w:r>
          </w:p>
        </w:tc>
        <w:tc>
          <w:tcPr>
            <w:tcW w:w="1276"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2017г</w:t>
            </w:r>
          </w:p>
        </w:tc>
      </w:tr>
      <w:tr w:rsidR="006471B5" w:rsidRPr="002827AE" w:rsidTr="00A557E7">
        <w:tc>
          <w:tcPr>
            <w:tcW w:w="552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xml:space="preserve">Сельскохозяйственный </w:t>
            </w:r>
          </w:p>
        </w:tc>
        <w:tc>
          <w:tcPr>
            <w:tcW w:w="155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20</w:t>
            </w:r>
          </w:p>
        </w:tc>
        <w:tc>
          <w:tcPr>
            <w:tcW w:w="1134"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3</w:t>
            </w:r>
          </w:p>
        </w:tc>
        <w:tc>
          <w:tcPr>
            <w:tcW w:w="1276"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11</w:t>
            </w:r>
          </w:p>
        </w:tc>
      </w:tr>
      <w:tr w:rsidR="006471B5" w:rsidRPr="002827AE" w:rsidTr="00A557E7">
        <w:tc>
          <w:tcPr>
            <w:tcW w:w="552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Доходы населения</w:t>
            </w:r>
          </w:p>
        </w:tc>
        <w:tc>
          <w:tcPr>
            <w:tcW w:w="155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17</w:t>
            </w:r>
          </w:p>
        </w:tc>
        <w:tc>
          <w:tcPr>
            <w:tcW w:w="1134"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18</w:t>
            </w:r>
          </w:p>
        </w:tc>
        <w:tc>
          <w:tcPr>
            <w:tcW w:w="1276"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17</w:t>
            </w:r>
          </w:p>
        </w:tc>
      </w:tr>
      <w:tr w:rsidR="006471B5" w:rsidRPr="002827AE" w:rsidTr="00A557E7">
        <w:tc>
          <w:tcPr>
            <w:tcW w:w="552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xml:space="preserve">Социальный </w:t>
            </w:r>
          </w:p>
        </w:tc>
        <w:tc>
          <w:tcPr>
            <w:tcW w:w="155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6</w:t>
            </w:r>
          </w:p>
        </w:tc>
        <w:tc>
          <w:tcPr>
            <w:tcW w:w="1134"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16</w:t>
            </w:r>
          </w:p>
        </w:tc>
        <w:tc>
          <w:tcPr>
            <w:tcW w:w="1276"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7</w:t>
            </w:r>
          </w:p>
        </w:tc>
      </w:tr>
      <w:tr w:rsidR="006471B5" w:rsidRPr="002827AE" w:rsidTr="00A557E7">
        <w:tc>
          <w:tcPr>
            <w:tcW w:w="552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xml:space="preserve">Финансово-инвестиционный </w:t>
            </w:r>
          </w:p>
        </w:tc>
        <w:tc>
          <w:tcPr>
            <w:tcW w:w="155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7</w:t>
            </w:r>
          </w:p>
        </w:tc>
        <w:tc>
          <w:tcPr>
            <w:tcW w:w="1134"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5</w:t>
            </w:r>
          </w:p>
        </w:tc>
        <w:tc>
          <w:tcPr>
            <w:tcW w:w="1276"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10</w:t>
            </w:r>
          </w:p>
        </w:tc>
      </w:tr>
      <w:tr w:rsidR="006471B5" w:rsidRPr="002827AE" w:rsidTr="00A557E7">
        <w:tc>
          <w:tcPr>
            <w:tcW w:w="552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Общий</w:t>
            </w:r>
          </w:p>
        </w:tc>
        <w:tc>
          <w:tcPr>
            <w:tcW w:w="1559" w:type="dxa"/>
            <w:tcBorders>
              <w:top w:val="single" w:sz="4" w:space="0" w:color="auto"/>
              <w:left w:val="single" w:sz="4" w:space="0" w:color="auto"/>
              <w:bottom w:val="single" w:sz="4" w:space="0" w:color="auto"/>
              <w:right w:val="single" w:sz="4" w:space="0" w:color="auto"/>
            </w:tcBorders>
            <w:hideMark/>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18</w:t>
            </w:r>
          </w:p>
        </w:tc>
        <w:tc>
          <w:tcPr>
            <w:tcW w:w="1134"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13</w:t>
            </w:r>
          </w:p>
        </w:tc>
        <w:tc>
          <w:tcPr>
            <w:tcW w:w="1276" w:type="dxa"/>
            <w:tcBorders>
              <w:top w:val="single" w:sz="4" w:space="0" w:color="auto"/>
              <w:left w:val="single" w:sz="4" w:space="0" w:color="auto"/>
              <w:bottom w:val="single" w:sz="4" w:space="0" w:color="auto"/>
              <w:right w:val="single" w:sz="4" w:space="0" w:color="auto"/>
            </w:tcBorders>
          </w:tcPr>
          <w:p w:rsidR="006471B5" w:rsidRPr="002827AE" w:rsidRDefault="006471B5" w:rsidP="00A557E7">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11</w:t>
            </w:r>
          </w:p>
        </w:tc>
      </w:tr>
    </w:tbl>
    <w:p w:rsidR="00EA2962" w:rsidRPr="002827AE" w:rsidRDefault="00EA2962" w:rsidP="00F86F63">
      <w:pPr>
        <w:spacing w:after="0" w:line="240" w:lineRule="auto"/>
        <w:ind w:firstLine="720"/>
        <w:jc w:val="both"/>
        <w:rPr>
          <w:rFonts w:ascii="Times New Roman" w:hAnsi="Times New Roman" w:cs="Times New Roman"/>
          <w:sz w:val="32"/>
          <w:szCs w:val="32"/>
        </w:rPr>
      </w:pPr>
    </w:p>
    <w:p w:rsidR="00EA2962" w:rsidRPr="002827AE" w:rsidRDefault="00EA2962" w:rsidP="00EA2962">
      <w:pPr>
        <w:spacing w:after="0" w:line="240" w:lineRule="auto"/>
        <w:ind w:firstLine="720"/>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xml:space="preserve">Основные показатели социально-экономического развития имеют положительную динамику и отражают позитивные тенденции в экономике и общественной жизни муниципального образования. По производству товаров и услуг организаций по видам экономической деятельности район находится на 14 месте, по индексу физического объема инвестиций в основной капитал на 5 месте, по чистому виду деятельности «Строительство» на 8 месте, производству молока  - на 7 месте, по уровню среднемесячной начисленной заработной плате на 14 месте. </w:t>
      </w:r>
    </w:p>
    <w:p w:rsidR="00797F49" w:rsidRPr="002827AE" w:rsidRDefault="00797F49" w:rsidP="00F86F63">
      <w:pPr>
        <w:spacing w:after="0" w:line="240" w:lineRule="auto"/>
        <w:ind w:firstLine="720"/>
        <w:jc w:val="both"/>
        <w:rPr>
          <w:rFonts w:ascii="Times New Roman" w:hAnsi="Times New Roman" w:cs="Times New Roman"/>
          <w:sz w:val="32"/>
          <w:szCs w:val="32"/>
        </w:rPr>
      </w:pPr>
      <w:r w:rsidRPr="002827AE">
        <w:rPr>
          <w:rFonts w:ascii="Times New Roman" w:hAnsi="Times New Roman" w:cs="Times New Roman"/>
          <w:sz w:val="32"/>
          <w:szCs w:val="32"/>
        </w:rPr>
        <w:t>Кроме того Центром стратегических исследований Ульяновской области подведены  итоги Оценки деятельности администраций муниципальных</w:t>
      </w:r>
      <w:r w:rsidR="00102DE0" w:rsidRPr="002827AE">
        <w:rPr>
          <w:rFonts w:ascii="Times New Roman" w:hAnsi="Times New Roman" w:cs="Times New Roman"/>
          <w:sz w:val="32"/>
          <w:szCs w:val="32"/>
        </w:rPr>
        <w:t xml:space="preserve"> </w:t>
      </w:r>
      <w:r w:rsidRPr="002827AE">
        <w:rPr>
          <w:rFonts w:ascii="Times New Roman" w:hAnsi="Times New Roman" w:cs="Times New Roman"/>
          <w:sz w:val="32"/>
          <w:szCs w:val="32"/>
        </w:rPr>
        <w:t xml:space="preserve">образований региона в рамках Соглашений «О достижении значений показателей, индикаторов оценки деятельности за 2017 год. </w:t>
      </w:r>
    </w:p>
    <w:p w:rsidR="00797F49" w:rsidRPr="002827AE" w:rsidRDefault="00797F49" w:rsidP="00F86F63">
      <w:pPr>
        <w:spacing w:after="0" w:line="240" w:lineRule="auto"/>
        <w:ind w:firstLine="720"/>
        <w:jc w:val="both"/>
        <w:rPr>
          <w:rFonts w:ascii="Times New Roman" w:hAnsi="Times New Roman" w:cs="Times New Roman"/>
          <w:sz w:val="32"/>
          <w:szCs w:val="32"/>
        </w:rPr>
      </w:pPr>
      <w:r w:rsidRPr="002827AE">
        <w:rPr>
          <w:rFonts w:ascii="Times New Roman" w:hAnsi="Times New Roman" w:cs="Times New Roman"/>
          <w:sz w:val="32"/>
          <w:szCs w:val="32"/>
        </w:rPr>
        <w:t>Из 25 установленных Соглашением целевых индикаторов выполнено 20 показателей, что составляет  80%. Наш район  показал  результаты выше средних, так как социально-экономическое развитие муниципального образования  в 2017 году характеризуется ростом большинства основных экономических показателей.</w:t>
      </w:r>
    </w:p>
    <w:p w:rsidR="0053236A" w:rsidRPr="002827AE" w:rsidRDefault="0053236A" w:rsidP="0053236A">
      <w:pPr>
        <w:spacing w:after="0" w:line="240" w:lineRule="auto"/>
        <w:ind w:firstLine="708"/>
        <w:jc w:val="both"/>
        <w:rPr>
          <w:rFonts w:ascii="Times New Roman" w:eastAsia="Calibri" w:hAnsi="Times New Roman" w:cs="Times New Roman"/>
          <w:sz w:val="32"/>
          <w:szCs w:val="32"/>
        </w:rPr>
      </w:pPr>
      <w:r w:rsidRPr="002827AE">
        <w:rPr>
          <w:rFonts w:ascii="Times New Roman" w:eastAsia="Calibri" w:hAnsi="Times New Roman" w:cs="Times New Roman"/>
          <w:sz w:val="32"/>
          <w:szCs w:val="32"/>
        </w:rPr>
        <w:t xml:space="preserve">Но все это время приоритетом в нашей работе оставалось исполнение социальных обязательств перед жителями </w:t>
      </w:r>
      <w:r w:rsidR="002F15D9" w:rsidRPr="002827AE">
        <w:rPr>
          <w:rFonts w:ascii="Times New Roman" w:eastAsia="Calibri" w:hAnsi="Times New Roman" w:cs="Times New Roman"/>
          <w:sz w:val="32"/>
          <w:szCs w:val="32"/>
        </w:rPr>
        <w:t xml:space="preserve">Вешкаймского </w:t>
      </w:r>
      <w:r w:rsidRPr="002827AE">
        <w:rPr>
          <w:rFonts w:ascii="Times New Roman" w:eastAsia="Calibri" w:hAnsi="Times New Roman" w:cs="Times New Roman"/>
          <w:sz w:val="32"/>
          <w:szCs w:val="32"/>
        </w:rPr>
        <w:t>района. Мы продолжали благоустраивать наши населенные пункты, ремонтировать дороги, школы, дома культуры, многоквартирные жилые дома, устанавливать детские площадки.</w:t>
      </w:r>
    </w:p>
    <w:p w:rsidR="0053236A" w:rsidRPr="002827AE" w:rsidRDefault="0053236A" w:rsidP="0053236A">
      <w:pPr>
        <w:spacing w:after="0" w:line="240" w:lineRule="auto"/>
        <w:ind w:firstLine="708"/>
        <w:jc w:val="both"/>
        <w:rPr>
          <w:rFonts w:ascii="Times New Roman" w:hAnsi="Times New Roman" w:cs="Times New Roman"/>
          <w:sz w:val="32"/>
          <w:szCs w:val="32"/>
        </w:rPr>
      </w:pPr>
      <w:r w:rsidRPr="002827AE">
        <w:rPr>
          <w:rFonts w:ascii="Times New Roman" w:eastAsia="Calibri" w:hAnsi="Times New Roman" w:cs="Times New Roman"/>
          <w:sz w:val="32"/>
          <w:szCs w:val="32"/>
        </w:rPr>
        <w:t>Конечно, нерешенных проблем и вопросов ещё много. Но, анализируя итоги достигнутого, можно сказать, что  муниципалитету удается находить баланс и новые точки роста.</w:t>
      </w:r>
    </w:p>
    <w:p w:rsidR="00421496" w:rsidRPr="002827AE" w:rsidRDefault="00421496" w:rsidP="0053236A">
      <w:pPr>
        <w:spacing w:after="0" w:line="240" w:lineRule="auto"/>
        <w:ind w:firstLine="708"/>
        <w:jc w:val="both"/>
        <w:rPr>
          <w:rFonts w:ascii="Times New Roman" w:eastAsia="Calibri" w:hAnsi="Times New Roman" w:cs="Times New Roman"/>
          <w:sz w:val="32"/>
          <w:szCs w:val="32"/>
        </w:rPr>
      </w:pPr>
    </w:p>
    <w:p w:rsidR="00421496" w:rsidRPr="002827AE" w:rsidRDefault="00421496" w:rsidP="00421496">
      <w:pPr>
        <w:spacing w:after="0" w:line="240" w:lineRule="auto"/>
        <w:ind w:firstLine="708"/>
        <w:jc w:val="both"/>
        <w:rPr>
          <w:rFonts w:ascii="Times New Roman" w:eastAsia="Calibri" w:hAnsi="Times New Roman" w:cs="Times New Roman"/>
          <w:b/>
          <w:sz w:val="32"/>
          <w:szCs w:val="32"/>
        </w:rPr>
      </w:pPr>
      <w:r w:rsidRPr="002827AE">
        <w:rPr>
          <w:rFonts w:ascii="Times New Roman" w:eastAsia="Calibri" w:hAnsi="Times New Roman" w:cs="Times New Roman"/>
          <w:b/>
          <w:sz w:val="32"/>
          <w:szCs w:val="32"/>
        </w:rPr>
        <w:t>БЮДЖЕТ</w:t>
      </w:r>
    </w:p>
    <w:p w:rsidR="00BF45FB" w:rsidRPr="002827AE" w:rsidRDefault="00421496" w:rsidP="00421496">
      <w:pPr>
        <w:shd w:val="clear" w:color="auto" w:fill="FFFFFF"/>
        <w:spacing w:after="0" w:line="240" w:lineRule="auto"/>
        <w:ind w:firstLine="709"/>
        <w:jc w:val="both"/>
        <w:rPr>
          <w:rFonts w:ascii="Times New Roman" w:hAnsi="Times New Roman" w:cs="Times New Roman"/>
          <w:b/>
          <w:sz w:val="32"/>
          <w:szCs w:val="32"/>
        </w:rPr>
      </w:pPr>
      <w:r w:rsidRPr="002827AE">
        <w:rPr>
          <w:rFonts w:ascii="Times New Roman" w:eastAsia="Calibri" w:hAnsi="Times New Roman" w:cs="Times New Roman"/>
          <w:b/>
          <w:sz w:val="32"/>
          <w:szCs w:val="32"/>
        </w:rPr>
        <w:t>Финансовый год был непростым, но для нашей команды это стало очередной возможностью проверить свои силы.</w:t>
      </w:r>
    </w:p>
    <w:p w:rsidR="00421496" w:rsidRPr="002827AE" w:rsidRDefault="00421496" w:rsidP="00421496">
      <w:pPr>
        <w:pStyle w:val="a6"/>
        <w:ind w:firstLine="709"/>
        <w:rPr>
          <w:sz w:val="32"/>
          <w:szCs w:val="32"/>
        </w:rPr>
      </w:pPr>
      <w:r w:rsidRPr="002827AE">
        <w:rPr>
          <w:sz w:val="32"/>
          <w:szCs w:val="32"/>
        </w:rPr>
        <w:t>Основные параметры исполнения консолидированного бюджета за 2017 год:</w:t>
      </w:r>
    </w:p>
    <w:p w:rsidR="00421496" w:rsidRPr="002827AE" w:rsidRDefault="00421496" w:rsidP="00421496">
      <w:pPr>
        <w:pStyle w:val="a6"/>
        <w:ind w:firstLine="709"/>
        <w:rPr>
          <w:sz w:val="32"/>
          <w:szCs w:val="32"/>
        </w:rPr>
      </w:pPr>
      <w:r w:rsidRPr="002827AE">
        <w:rPr>
          <w:sz w:val="32"/>
          <w:szCs w:val="32"/>
        </w:rPr>
        <w:t>- доходы      -    398</w:t>
      </w:r>
      <w:r w:rsidR="00A519A6">
        <w:rPr>
          <w:sz w:val="32"/>
          <w:szCs w:val="32"/>
        </w:rPr>
        <w:t xml:space="preserve"> миллионов </w:t>
      </w:r>
      <w:r w:rsidRPr="002827AE">
        <w:rPr>
          <w:sz w:val="32"/>
          <w:szCs w:val="32"/>
        </w:rPr>
        <w:t> 840,4 тыс. руб.</w:t>
      </w:r>
    </w:p>
    <w:p w:rsidR="00421496" w:rsidRPr="002827AE" w:rsidRDefault="00421496" w:rsidP="00421496">
      <w:pPr>
        <w:pStyle w:val="a6"/>
        <w:ind w:firstLine="709"/>
        <w:rPr>
          <w:sz w:val="32"/>
          <w:szCs w:val="32"/>
        </w:rPr>
      </w:pPr>
      <w:r w:rsidRPr="002827AE">
        <w:rPr>
          <w:sz w:val="32"/>
          <w:szCs w:val="32"/>
        </w:rPr>
        <w:t>- расходы    -    414</w:t>
      </w:r>
      <w:r w:rsidR="00A519A6" w:rsidRPr="00A519A6">
        <w:rPr>
          <w:color w:val="000000"/>
          <w:sz w:val="32"/>
          <w:szCs w:val="32"/>
        </w:rPr>
        <w:t xml:space="preserve"> </w:t>
      </w:r>
      <w:r w:rsidR="00A519A6">
        <w:rPr>
          <w:color w:val="000000"/>
          <w:sz w:val="32"/>
          <w:szCs w:val="32"/>
        </w:rPr>
        <w:t>миллионов</w:t>
      </w:r>
      <w:r w:rsidRPr="002827AE">
        <w:rPr>
          <w:sz w:val="32"/>
          <w:szCs w:val="32"/>
        </w:rPr>
        <w:t xml:space="preserve"> 291,9 тыс. руб. </w:t>
      </w:r>
    </w:p>
    <w:p w:rsidR="00421496" w:rsidRPr="002827AE" w:rsidRDefault="00421496" w:rsidP="00421496">
      <w:pPr>
        <w:pStyle w:val="a6"/>
        <w:ind w:firstLine="709"/>
        <w:rPr>
          <w:sz w:val="32"/>
          <w:szCs w:val="32"/>
        </w:rPr>
      </w:pPr>
      <w:r w:rsidRPr="002827AE">
        <w:rPr>
          <w:sz w:val="32"/>
          <w:szCs w:val="32"/>
        </w:rPr>
        <w:t>- дефицит    -     15</w:t>
      </w:r>
      <w:r w:rsidR="00850AB3">
        <w:rPr>
          <w:sz w:val="32"/>
          <w:szCs w:val="32"/>
        </w:rPr>
        <w:t xml:space="preserve"> </w:t>
      </w:r>
      <w:r w:rsidR="00A519A6">
        <w:rPr>
          <w:color w:val="000000"/>
          <w:sz w:val="32"/>
          <w:szCs w:val="32"/>
        </w:rPr>
        <w:t>миллионов</w:t>
      </w:r>
      <w:r w:rsidR="00A519A6" w:rsidRPr="002827AE">
        <w:rPr>
          <w:sz w:val="32"/>
          <w:szCs w:val="32"/>
        </w:rPr>
        <w:t xml:space="preserve"> </w:t>
      </w:r>
      <w:r w:rsidRPr="002827AE">
        <w:rPr>
          <w:sz w:val="32"/>
          <w:szCs w:val="32"/>
        </w:rPr>
        <w:t>451,5 тыс. руб.</w:t>
      </w:r>
    </w:p>
    <w:p w:rsidR="00421496" w:rsidRPr="002827AE" w:rsidRDefault="00421496" w:rsidP="00421496">
      <w:pPr>
        <w:pStyle w:val="a6"/>
        <w:tabs>
          <w:tab w:val="left" w:pos="709"/>
        </w:tabs>
        <w:rPr>
          <w:color w:val="000000"/>
          <w:sz w:val="32"/>
          <w:szCs w:val="32"/>
        </w:rPr>
      </w:pPr>
      <w:r w:rsidRPr="002827AE">
        <w:rPr>
          <w:color w:val="000000"/>
          <w:sz w:val="32"/>
          <w:szCs w:val="32"/>
        </w:rPr>
        <w:tab/>
        <w:t>Собственные доходы консолидированного бюджета на 2017 год первоначально утверждены в сумме 63</w:t>
      </w:r>
      <w:r w:rsidR="00A519A6">
        <w:rPr>
          <w:color w:val="000000"/>
          <w:sz w:val="32"/>
          <w:szCs w:val="32"/>
        </w:rPr>
        <w:t xml:space="preserve"> миллиона </w:t>
      </w:r>
      <w:r w:rsidR="00850AB3">
        <w:rPr>
          <w:color w:val="000000"/>
          <w:sz w:val="32"/>
          <w:szCs w:val="32"/>
        </w:rPr>
        <w:t xml:space="preserve"> </w:t>
      </w:r>
      <w:r w:rsidRPr="002827AE">
        <w:rPr>
          <w:color w:val="000000"/>
          <w:sz w:val="32"/>
          <w:szCs w:val="32"/>
        </w:rPr>
        <w:t>656,9 тыс. руб. План по собственным доходам был скорректирован в сторону увеличения на сумму 34 тыс. руб., в связи с этим уточненный план по собственным доходам составил 63</w:t>
      </w:r>
      <w:r w:rsidR="00A519A6" w:rsidRPr="00A519A6">
        <w:rPr>
          <w:color w:val="000000"/>
          <w:sz w:val="32"/>
          <w:szCs w:val="32"/>
        </w:rPr>
        <w:t xml:space="preserve"> </w:t>
      </w:r>
      <w:r w:rsidR="00A519A6">
        <w:rPr>
          <w:color w:val="000000"/>
          <w:sz w:val="32"/>
          <w:szCs w:val="32"/>
        </w:rPr>
        <w:t>миллиона</w:t>
      </w:r>
      <w:r w:rsidR="00850AB3">
        <w:rPr>
          <w:color w:val="000000"/>
          <w:sz w:val="32"/>
          <w:szCs w:val="32"/>
        </w:rPr>
        <w:t xml:space="preserve"> </w:t>
      </w:r>
      <w:r w:rsidRPr="002827AE">
        <w:rPr>
          <w:color w:val="000000"/>
          <w:sz w:val="32"/>
          <w:szCs w:val="32"/>
        </w:rPr>
        <w:t xml:space="preserve">690,9 тыс. руб. За 2017 год в консолидированный бюджет поступило доходов в виде налоговых и неналоговых платежей </w:t>
      </w:r>
      <w:r w:rsidR="00850AB3">
        <w:rPr>
          <w:color w:val="000000"/>
          <w:sz w:val="32"/>
          <w:szCs w:val="32"/>
        </w:rPr>
        <w:t>–</w:t>
      </w:r>
      <w:r w:rsidRPr="002827AE">
        <w:rPr>
          <w:color w:val="000000"/>
          <w:sz w:val="32"/>
          <w:szCs w:val="32"/>
        </w:rPr>
        <w:t xml:space="preserve"> 65</w:t>
      </w:r>
      <w:r w:rsidR="00A519A6">
        <w:rPr>
          <w:color w:val="000000"/>
          <w:sz w:val="32"/>
          <w:szCs w:val="32"/>
        </w:rPr>
        <w:t xml:space="preserve"> миллионов </w:t>
      </w:r>
      <w:r w:rsidRPr="002827AE">
        <w:rPr>
          <w:color w:val="000000"/>
          <w:sz w:val="32"/>
          <w:szCs w:val="32"/>
        </w:rPr>
        <w:t>629,1 тыс. руб., выполнение составило 103,0%. К уровню аналогичного периода п</w:t>
      </w:r>
      <w:r w:rsidR="00462C8F" w:rsidRPr="002827AE">
        <w:rPr>
          <w:color w:val="000000"/>
          <w:sz w:val="32"/>
          <w:szCs w:val="32"/>
        </w:rPr>
        <w:t>р</w:t>
      </w:r>
      <w:r w:rsidRPr="002827AE">
        <w:rPr>
          <w:color w:val="000000"/>
          <w:sz w:val="32"/>
          <w:szCs w:val="32"/>
        </w:rPr>
        <w:t>ошлого года наблюдается снижение поступлений - 6</w:t>
      </w:r>
      <w:r w:rsidR="00A519A6" w:rsidRPr="00A519A6">
        <w:rPr>
          <w:color w:val="000000"/>
          <w:sz w:val="32"/>
          <w:szCs w:val="32"/>
        </w:rPr>
        <w:t xml:space="preserve"> </w:t>
      </w:r>
      <w:r w:rsidR="00A519A6">
        <w:rPr>
          <w:color w:val="000000"/>
          <w:sz w:val="32"/>
          <w:szCs w:val="32"/>
        </w:rPr>
        <w:t>миллионов</w:t>
      </w:r>
      <w:r w:rsidR="00A519A6" w:rsidRPr="002827AE">
        <w:rPr>
          <w:color w:val="000000"/>
          <w:sz w:val="32"/>
          <w:szCs w:val="32"/>
        </w:rPr>
        <w:t xml:space="preserve"> </w:t>
      </w:r>
      <w:r w:rsidRPr="002827AE">
        <w:rPr>
          <w:color w:val="000000"/>
          <w:sz w:val="32"/>
          <w:szCs w:val="32"/>
        </w:rPr>
        <w:t xml:space="preserve">550,4 тыс. руб. </w:t>
      </w:r>
    </w:p>
    <w:p w:rsidR="00421496" w:rsidRPr="002827AE" w:rsidRDefault="00421496" w:rsidP="00421496">
      <w:pPr>
        <w:spacing w:after="0" w:line="240" w:lineRule="auto"/>
        <w:jc w:val="both"/>
        <w:rPr>
          <w:rFonts w:ascii="Times New Roman" w:hAnsi="Times New Roman" w:cs="Times New Roman"/>
          <w:b/>
          <w:sz w:val="32"/>
          <w:szCs w:val="32"/>
        </w:rPr>
      </w:pPr>
      <w:r w:rsidRPr="002827AE">
        <w:rPr>
          <w:rFonts w:ascii="Times New Roman" w:hAnsi="Times New Roman" w:cs="Times New Roman"/>
          <w:color w:val="000000"/>
          <w:sz w:val="32"/>
          <w:szCs w:val="32"/>
        </w:rPr>
        <w:tab/>
        <w:t>Годовые плановые назначения по собственным доходам выполнены всеми муниципальными образованиями, кроме «Ермоловское сельское поселение», при плане 1</w:t>
      </w:r>
      <w:r w:rsidR="00A557E7">
        <w:rPr>
          <w:rFonts w:ascii="Times New Roman" w:hAnsi="Times New Roman" w:cs="Times New Roman"/>
          <w:color w:val="000000"/>
          <w:sz w:val="32"/>
          <w:szCs w:val="32"/>
        </w:rPr>
        <w:t xml:space="preserve"> миллион </w:t>
      </w:r>
      <w:r w:rsidRPr="002827AE">
        <w:rPr>
          <w:rFonts w:ascii="Times New Roman" w:hAnsi="Times New Roman" w:cs="Times New Roman"/>
          <w:color w:val="000000"/>
          <w:sz w:val="32"/>
          <w:szCs w:val="32"/>
        </w:rPr>
        <w:t>485,9 тыс. руб. доходный источник поступил в сумме 1</w:t>
      </w:r>
      <w:r w:rsidR="00993278" w:rsidRPr="00993278">
        <w:rPr>
          <w:rFonts w:ascii="Times New Roman" w:hAnsi="Times New Roman" w:cs="Times New Roman"/>
          <w:color w:val="000000"/>
          <w:sz w:val="32"/>
          <w:szCs w:val="32"/>
        </w:rPr>
        <w:t xml:space="preserve"> </w:t>
      </w:r>
      <w:r w:rsidR="00993278">
        <w:rPr>
          <w:rFonts w:ascii="Times New Roman" w:hAnsi="Times New Roman" w:cs="Times New Roman"/>
          <w:color w:val="000000"/>
          <w:sz w:val="32"/>
          <w:szCs w:val="32"/>
        </w:rPr>
        <w:t>миллион</w:t>
      </w:r>
      <w:r w:rsidR="00993278" w:rsidRPr="002827AE">
        <w:rPr>
          <w:rFonts w:ascii="Times New Roman" w:hAnsi="Times New Roman" w:cs="Times New Roman"/>
          <w:color w:val="000000"/>
          <w:sz w:val="32"/>
          <w:szCs w:val="32"/>
        </w:rPr>
        <w:t xml:space="preserve"> </w:t>
      </w:r>
      <w:r w:rsidRPr="002827AE">
        <w:rPr>
          <w:rFonts w:ascii="Times New Roman" w:hAnsi="Times New Roman" w:cs="Times New Roman"/>
          <w:color w:val="000000"/>
          <w:sz w:val="32"/>
          <w:szCs w:val="32"/>
        </w:rPr>
        <w:t>303,1 тыс. руб. или 87,7%, не выполнен план по земельному налогу, в связи с тем, что была проведена экспертиза земель и снижена кадастровая стоимость.</w:t>
      </w:r>
    </w:p>
    <w:p w:rsidR="00421496" w:rsidRPr="002827AE" w:rsidRDefault="00421496" w:rsidP="00421496">
      <w:pPr>
        <w:spacing w:after="0" w:line="240" w:lineRule="auto"/>
        <w:jc w:val="both"/>
        <w:rPr>
          <w:rFonts w:ascii="Times New Roman" w:hAnsi="Times New Roman" w:cs="Times New Roman"/>
          <w:color w:val="000000"/>
          <w:sz w:val="32"/>
          <w:szCs w:val="32"/>
        </w:rPr>
      </w:pPr>
      <w:r w:rsidRPr="002827AE">
        <w:rPr>
          <w:rFonts w:ascii="Times New Roman" w:hAnsi="Times New Roman" w:cs="Times New Roman"/>
          <w:color w:val="000000"/>
          <w:sz w:val="32"/>
          <w:szCs w:val="32"/>
        </w:rPr>
        <w:tab/>
        <w:t>В структуре собственных доходов налоговые поступления составляют 75,7%, неналоговые 24,3%. В 2017 году налоговые доходы поступили в сумме 49</w:t>
      </w:r>
      <w:r w:rsidR="00993278" w:rsidRPr="00993278">
        <w:rPr>
          <w:rFonts w:ascii="Times New Roman" w:hAnsi="Times New Roman" w:cs="Times New Roman"/>
          <w:color w:val="000000"/>
          <w:sz w:val="32"/>
          <w:szCs w:val="32"/>
        </w:rPr>
        <w:t xml:space="preserve"> </w:t>
      </w:r>
      <w:r w:rsidR="00993278">
        <w:rPr>
          <w:rFonts w:ascii="Times New Roman" w:hAnsi="Times New Roman" w:cs="Times New Roman"/>
          <w:color w:val="000000"/>
          <w:sz w:val="32"/>
          <w:szCs w:val="32"/>
        </w:rPr>
        <w:t xml:space="preserve">миллионов </w:t>
      </w:r>
      <w:r w:rsidRPr="002827AE">
        <w:rPr>
          <w:rFonts w:ascii="Times New Roman" w:hAnsi="Times New Roman" w:cs="Times New Roman"/>
          <w:color w:val="000000"/>
          <w:sz w:val="32"/>
          <w:szCs w:val="32"/>
        </w:rPr>
        <w:t>661,6 тыс. руб. или план выполнен на 101,7%, неналоговые доходы поступили в сумме 15</w:t>
      </w:r>
      <w:r w:rsidR="00993278" w:rsidRPr="00993278">
        <w:rPr>
          <w:rFonts w:ascii="Times New Roman" w:hAnsi="Times New Roman" w:cs="Times New Roman"/>
          <w:color w:val="000000"/>
          <w:sz w:val="32"/>
          <w:szCs w:val="32"/>
        </w:rPr>
        <w:t xml:space="preserve"> </w:t>
      </w:r>
      <w:r w:rsidR="00993278">
        <w:rPr>
          <w:rFonts w:ascii="Times New Roman" w:hAnsi="Times New Roman" w:cs="Times New Roman"/>
          <w:color w:val="000000"/>
          <w:sz w:val="32"/>
          <w:szCs w:val="32"/>
        </w:rPr>
        <w:t>миллионов</w:t>
      </w:r>
      <w:r w:rsidR="00993278" w:rsidRPr="002827AE">
        <w:rPr>
          <w:rFonts w:ascii="Times New Roman" w:hAnsi="Times New Roman" w:cs="Times New Roman"/>
          <w:color w:val="000000"/>
          <w:sz w:val="32"/>
          <w:szCs w:val="32"/>
        </w:rPr>
        <w:t xml:space="preserve"> </w:t>
      </w:r>
      <w:r w:rsidRPr="002827AE">
        <w:rPr>
          <w:rFonts w:ascii="Times New Roman" w:hAnsi="Times New Roman" w:cs="Times New Roman"/>
          <w:color w:val="000000"/>
          <w:sz w:val="32"/>
          <w:szCs w:val="32"/>
        </w:rPr>
        <w:t>967,5 тыс. руб. или выполнение составляет 107,5%.</w:t>
      </w:r>
    </w:p>
    <w:p w:rsidR="00421496" w:rsidRPr="002827AE" w:rsidRDefault="00421496" w:rsidP="00421496">
      <w:pPr>
        <w:pStyle w:val="a6"/>
        <w:rPr>
          <w:b/>
          <w:sz w:val="32"/>
          <w:szCs w:val="32"/>
        </w:rPr>
      </w:pPr>
      <w:r w:rsidRPr="002827AE">
        <w:rPr>
          <w:color w:val="000000"/>
          <w:sz w:val="32"/>
          <w:szCs w:val="32"/>
        </w:rPr>
        <w:tab/>
        <w:t>Лидирующее положение, как по удельному весу, так и по абсолютной сумме поступлений занимает налог на доходы физических лиц, он составляет 35,9% от общей суммы поступлений. За 2017 год в консолидированный бюджет муниципального образования данный вид доходного источника поступил в сумме 23</w:t>
      </w:r>
      <w:r w:rsidR="00993278" w:rsidRPr="00993278">
        <w:rPr>
          <w:color w:val="000000"/>
          <w:sz w:val="32"/>
          <w:szCs w:val="32"/>
        </w:rPr>
        <w:t xml:space="preserve"> </w:t>
      </w:r>
      <w:r w:rsidR="00993278">
        <w:rPr>
          <w:color w:val="000000"/>
          <w:sz w:val="32"/>
          <w:szCs w:val="32"/>
        </w:rPr>
        <w:t xml:space="preserve">миллиона </w:t>
      </w:r>
      <w:r w:rsidRPr="002827AE">
        <w:rPr>
          <w:color w:val="000000"/>
          <w:sz w:val="32"/>
          <w:szCs w:val="32"/>
        </w:rPr>
        <w:t>540,9 тыс. руб. при плане 23</w:t>
      </w:r>
      <w:r w:rsidR="00993278" w:rsidRPr="00993278">
        <w:rPr>
          <w:color w:val="000000"/>
          <w:sz w:val="32"/>
          <w:szCs w:val="32"/>
        </w:rPr>
        <w:t xml:space="preserve"> </w:t>
      </w:r>
      <w:r w:rsidR="00993278">
        <w:rPr>
          <w:color w:val="000000"/>
          <w:sz w:val="32"/>
          <w:szCs w:val="32"/>
        </w:rPr>
        <w:t>миллиона</w:t>
      </w:r>
      <w:r w:rsidR="00993278" w:rsidRPr="002827AE">
        <w:rPr>
          <w:color w:val="000000"/>
          <w:sz w:val="32"/>
          <w:szCs w:val="32"/>
        </w:rPr>
        <w:t xml:space="preserve"> </w:t>
      </w:r>
      <w:r w:rsidRPr="002827AE">
        <w:rPr>
          <w:color w:val="000000"/>
          <w:sz w:val="32"/>
          <w:szCs w:val="32"/>
        </w:rPr>
        <w:t>575,8 тыс. руб. выполнение составило 99,9%. Поступление к уровню аналогичного периода прошлого года уменьшилось на 3</w:t>
      </w:r>
      <w:r w:rsidR="00993278">
        <w:rPr>
          <w:color w:val="000000"/>
          <w:sz w:val="32"/>
          <w:szCs w:val="32"/>
        </w:rPr>
        <w:t xml:space="preserve"> миллиона </w:t>
      </w:r>
      <w:r w:rsidRPr="002827AE">
        <w:rPr>
          <w:color w:val="000000"/>
          <w:sz w:val="32"/>
          <w:szCs w:val="32"/>
        </w:rPr>
        <w:t xml:space="preserve">899,6 тыс. руб. </w:t>
      </w:r>
      <w:r w:rsidRPr="002827AE">
        <w:rPr>
          <w:sz w:val="32"/>
          <w:szCs w:val="32"/>
        </w:rPr>
        <w:lastRenderedPageBreak/>
        <w:t xml:space="preserve">Снижение объясняется </w:t>
      </w:r>
      <w:r w:rsidRPr="002827AE">
        <w:rPr>
          <w:color w:val="000000"/>
          <w:sz w:val="32"/>
          <w:szCs w:val="32"/>
        </w:rPr>
        <w:t xml:space="preserve">поступлением в 2016 году  кредиторской задолженности по данному налогу от ГУЗ «Вешкаймской </w:t>
      </w:r>
      <w:r w:rsidR="00BF7990">
        <w:rPr>
          <w:color w:val="000000"/>
          <w:sz w:val="32"/>
          <w:szCs w:val="32"/>
        </w:rPr>
        <w:t>районной больницы</w:t>
      </w:r>
      <w:r w:rsidRPr="002827AE">
        <w:rPr>
          <w:color w:val="000000"/>
          <w:sz w:val="32"/>
          <w:szCs w:val="32"/>
        </w:rPr>
        <w:t>» за 2014, 2015 гг. и текущие платежи в сумме 14673,3 тыс. руб</w:t>
      </w:r>
      <w:r w:rsidRPr="002827AE">
        <w:rPr>
          <w:sz w:val="32"/>
          <w:szCs w:val="32"/>
        </w:rPr>
        <w:t>., (в 2017 году оплачено 2</w:t>
      </w:r>
      <w:r w:rsidR="00993278">
        <w:rPr>
          <w:sz w:val="32"/>
          <w:szCs w:val="32"/>
        </w:rPr>
        <w:t xml:space="preserve"> миллиона </w:t>
      </w:r>
      <w:r w:rsidRPr="002827AE">
        <w:rPr>
          <w:sz w:val="32"/>
          <w:szCs w:val="32"/>
        </w:rPr>
        <w:t>770,0 тыс.руб.), а также погашением задолженности за 2015 год ООО «Красное поле» (186,3 тыс.руб.) и СПК (колхоз) «Родина» (2</w:t>
      </w:r>
      <w:r w:rsidR="00993278">
        <w:rPr>
          <w:sz w:val="32"/>
          <w:szCs w:val="32"/>
        </w:rPr>
        <w:t xml:space="preserve"> миллиона </w:t>
      </w:r>
      <w:r w:rsidRPr="002827AE">
        <w:rPr>
          <w:sz w:val="32"/>
          <w:szCs w:val="32"/>
        </w:rPr>
        <w:t>170,1 тыс.руб.) (</w:t>
      </w:r>
      <w:proofErr w:type="spellStart"/>
      <w:r w:rsidRPr="002827AE">
        <w:rPr>
          <w:sz w:val="32"/>
          <w:szCs w:val="32"/>
        </w:rPr>
        <w:t>Бекетовское</w:t>
      </w:r>
      <w:proofErr w:type="spellEnd"/>
      <w:r w:rsidRPr="002827AE">
        <w:rPr>
          <w:sz w:val="32"/>
          <w:szCs w:val="32"/>
        </w:rPr>
        <w:t xml:space="preserve"> с/п). </w:t>
      </w:r>
    </w:p>
    <w:p w:rsidR="00421496" w:rsidRPr="002827AE" w:rsidRDefault="00421496" w:rsidP="00421496">
      <w:pPr>
        <w:pStyle w:val="a6"/>
        <w:rPr>
          <w:sz w:val="32"/>
          <w:szCs w:val="32"/>
        </w:rPr>
      </w:pPr>
      <w:r w:rsidRPr="002827AE">
        <w:rPr>
          <w:sz w:val="32"/>
          <w:szCs w:val="32"/>
        </w:rPr>
        <w:tab/>
        <w:t>К уровню аналогичного периода прошлого года снизились на 1</w:t>
      </w:r>
      <w:r w:rsidR="00993278">
        <w:rPr>
          <w:sz w:val="32"/>
          <w:szCs w:val="32"/>
        </w:rPr>
        <w:t xml:space="preserve"> миллион </w:t>
      </w:r>
      <w:r w:rsidRPr="002827AE">
        <w:rPr>
          <w:sz w:val="32"/>
          <w:szCs w:val="32"/>
        </w:rPr>
        <w:t>494,9 тыс. руб. поступления по единому налогу на вмененный доход, что объясняется уменьшением количества плательщиков данного налога, в связи с прекращением деятельности или переходом на другие налоговые режимы.</w:t>
      </w:r>
    </w:p>
    <w:p w:rsidR="00421496" w:rsidRPr="002827AE" w:rsidRDefault="00421496" w:rsidP="00421496">
      <w:pPr>
        <w:pStyle w:val="a6"/>
        <w:ind w:firstLine="720"/>
        <w:rPr>
          <w:sz w:val="32"/>
          <w:szCs w:val="32"/>
        </w:rPr>
      </w:pPr>
      <w:r w:rsidRPr="002827AE">
        <w:rPr>
          <w:sz w:val="32"/>
          <w:szCs w:val="32"/>
        </w:rPr>
        <w:t>Безвозмездные перечисления в 2017 году бюджету района составили 333</w:t>
      </w:r>
      <w:r w:rsidR="00993278" w:rsidRPr="00993278">
        <w:rPr>
          <w:color w:val="000000"/>
          <w:sz w:val="32"/>
          <w:szCs w:val="32"/>
        </w:rPr>
        <w:t xml:space="preserve"> </w:t>
      </w:r>
      <w:r w:rsidR="00993278">
        <w:rPr>
          <w:color w:val="000000"/>
          <w:sz w:val="32"/>
          <w:szCs w:val="32"/>
        </w:rPr>
        <w:t>миллиона</w:t>
      </w:r>
      <w:r w:rsidRPr="002827AE">
        <w:rPr>
          <w:sz w:val="32"/>
          <w:szCs w:val="32"/>
        </w:rPr>
        <w:t> 211,3 тыс. руб.</w:t>
      </w:r>
      <w:r w:rsidRPr="002827AE">
        <w:rPr>
          <w:b/>
          <w:sz w:val="32"/>
          <w:szCs w:val="32"/>
        </w:rPr>
        <w:t xml:space="preserve"> </w:t>
      </w:r>
    </w:p>
    <w:p w:rsidR="00421496" w:rsidRPr="002827AE" w:rsidRDefault="00421496" w:rsidP="00421496">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Таким образом, общая сумма доходов консолидированного бюджета муниципального образования «Вешкаймский район» за 2017 год составила 398</w:t>
      </w:r>
      <w:r w:rsidR="00993278" w:rsidRPr="00993278">
        <w:rPr>
          <w:rFonts w:ascii="Times New Roman" w:hAnsi="Times New Roman" w:cs="Times New Roman"/>
          <w:color w:val="000000"/>
          <w:sz w:val="32"/>
          <w:szCs w:val="32"/>
        </w:rPr>
        <w:t xml:space="preserve"> </w:t>
      </w:r>
      <w:r w:rsidR="00993278">
        <w:rPr>
          <w:rFonts w:ascii="Times New Roman" w:hAnsi="Times New Roman" w:cs="Times New Roman"/>
          <w:color w:val="000000"/>
          <w:sz w:val="32"/>
          <w:szCs w:val="32"/>
        </w:rPr>
        <w:t>миллион</w:t>
      </w:r>
      <w:r w:rsidR="00993278">
        <w:rPr>
          <w:color w:val="000000"/>
          <w:sz w:val="32"/>
          <w:szCs w:val="32"/>
        </w:rPr>
        <w:t>ов</w:t>
      </w:r>
      <w:r w:rsidRPr="002827AE">
        <w:rPr>
          <w:rFonts w:ascii="Times New Roman" w:hAnsi="Times New Roman" w:cs="Times New Roman"/>
          <w:sz w:val="32"/>
          <w:szCs w:val="32"/>
        </w:rPr>
        <w:t> 840,4 тыс. руб.</w:t>
      </w:r>
    </w:p>
    <w:p w:rsidR="00421496" w:rsidRPr="002827AE" w:rsidRDefault="00421496" w:rsidP="00421496">
      <w:pPr>
        <w:pStyle w:val="a6"/>
        <w:rPr>
          <w:sz w:val="32"/>
          <w:szCs w:val="32"/>
        </w:rPr>
      </w:pPr>
      <w:r w:rsidRPr="002827AE">
        <w:rPr>
          <w:sz w:val="32"/>
          <w:szCs w:val="32"/>
        </w:rPr>
        <w:tab/>
        <w:t xml:space="preserve">Общий объём расходов консолидированного бюджета за 2017 год составил 414 </w:t>
      </w:r>
      <w:r w:rsidR="00993278">
        <w:rPr>
          <w:color w:val="000000"/>
          <w:sz w:val="32"/>
          <w:szCs w:val="32"/>
        </w:rPr>
        <w:t xml:space="preserve">миллионов </w:t>
      </w:r>
      <w:r w:rsidRPr="002827AE">
        <w:rPr>
          <w:sz w:val="32"/>
          <w:szCs w:val="32"/>
        </w:rPr>
        <w:t xml:space="preserve">291,9 тыс. руб. или  99,3 процента годового плана (за 2016 год – 423 </w:t>
      </w:r>
      <w:r w:rsidR="00993278">
        <w:rPr>
          <w:color w:val="000000"/>
          <w:sz w:val="32"/>
          <w:szCs w:val="32"/>
        </w:rPr>
        <w:t>миллиона</w:t>
      </w:r>
      <w:r w:rsidR="00993278" w:rsidRPr="002827AE">
        <w:rPr>
          <w:sz w:val="32"/>
          <w:szCs w:val="32"/>
        </w:rPr>
        <w:t xml:space="preserve"> </w:t>
      </w:r>
      <w:r w:rsidRPr="002827AE">
        <w:rPr>
          <w:sz w:val="32"/>
          <w:szCs w:val="32"/>
        </w:rPr>
        <w:t>094,7 тыс. руб.). Темп роста расходов к 2016 году составил 97,9%.</w:t>
      </w:r>
      <w:r w:rsidRPr="002827AE">
        <w:rPr>
          <w:b/>
          <w:sz w:val="32"/>
          <w:szCs w:val="32"/>
        </w:rPr>
        <w:t xml:space="preserve"> </w:t>
      </w:r>
    </w:p>
    <w:p w:rsidR="00421496" w:rsidRPr="002827AE" w:rsidRDefault="00421496" w:rsidP="00421496">
      <w:pPr>
        <w:pStyle w:val="a6"/>
        <w:ind w:firstLine="709"/>
        <w:rPr>
          <w:sz w:val="32"/>
          <w:szCs w:val="32"/>
        </w:rPr>
      </w:pPr>
      <w:r w:rsidRPr="002827AE">
        <w:rPr>
          <w:sz w:val="32"/>
          <w:szCs w:val="32"/>
        </w:rPr>
        <w:t>Расходы консолидированного бюджета в 2017 году по сравнению с 2016 годом уменьшены на 8</w:t>
      </w:r>
      <w:r w:rsidR="00993278" w:rsidRPr="00993278">
        <w:rPr>
          <w:color w:val="000000"/>
          <w:sz w:val="32"/>
          <w:szCs w:val="32"/>
        </w:rPr>
        <w:t xml:space="preserve"> </w:t>
      </w:r>
      <w:r w:rsidR="00993278">
        <w:rPr>
          <w:color w:val="000000"/>
          <w:sz w:val="32"/>
          <w:szCs w:val="32"/>
        </w:rPr>
        <w:t>миллионов</w:t>
      </w:r>
      <w:r w:rsidRPr="002827AE">
        <w:rPr>
          <w:sz w:val="32"/>
          <w:szCs w:val="32"/>
        </w:rPr>
        <w:t> 802,8 тыс. руб.  Это объясняется тем, что 2017 году уменьшены расходы по разделу «Жилищно-коммунальное хозяйство» на 30</w:t>
      </w:r>
      <w:r w:rsidR="00993278" w:rsidRPr="00993278">
        <w:rPr>
          <w:color w:val="000000"/>
          <w:sz w:val="32"/>
          <w:szCs w:val="32"/>
        </w:rPr>
        <w:t xml:space="preserve"> </w:t>
      </w:r>
      <w:r w:rsidR="00993278">
        <w:rPr>
          <w:color w:val="000000"/>
          <w:sz w:val="32"/>
          <w:szCs w:val="32"/>
        </w:rPr>
        <w:t>миллионов</w:t>
      </w:r>
      <w:r w:rsidRPr="002827AE">
        <w:rPr>
          <w:sz w:val="32"/>
          <w:szCs w:val="32"/>
        </w:rPr>
        <w:t xml:space="preserve"> 477,0 тыс. руб. - мероприятия по переселению граждан из аварийного жилого фонда. </w:t>
      </w:r>
    </w:p>
    <w:p w:rsidR="00421496" w:rsidRPr="002827AE" w:rsidRDefault="00421496" w:rsidP="00421496">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В ходе исполнения бюджета сохранена его социальная направленность. На финансирование социально-ориентированных отраслей направлено 297 </w:t>
      </w:r>
      <w:r w:rsidR="00993278">
        <w:rPr>
          <w:rFonts w:ascii="Times New Roman" w:hAnsi="Times New Roman" w:cs="Times New Roman"/>
          <w:color w:val="000000"/>
          <w:sz w:val="32"/>
          <w:szCs w:val="32"/>
        </w:rPr>
        <w:t>миллион</w:t>
      </w:r>
      <w:r w:rsidR="00993278">
        <w:rPr>
          <w:color w:val="000000"/>
          <w:sz w:val="32"/>
          <w:szCs w:val="32"/>
        </w:rPr>
        <w:t>а</w:t>
      </w:r>
      <w:r w:rsidR="00993278" w:rsidRPr="002827AE">
        <w:rPr>
          <w:rFonts w:ascii="Times New Roman" w:hAnsi="Times New Roman" w:cs="Times New Roman"/>
          <w:sz w:val="32"/>
          <w:szCs w:val="32"/>
        </w:rPr>
        <w:t xml:space="preserve"> </w:t>
      </w:r>
      <w:r w:rsidRPr="002827AE">
        <w:rPr>
          <w:rFonts w:ascii="Times New Roman" w:hAnsi="Times New Roman" w:cs="Times New Roman"/>
          <w:sz w:val="32"/>
          <w:szCs w:val="32"/>
        </w:rPr>
        <w:t>399,2 тыс. рублей или 71,8% от общих расходов бюджета:</w:t>
      </w:r>
    </w:p>
    <w:p w:rsidR="00421496" w:rsidRPr="002827AE" w:rsidRDefault="00421496" w:rsidP="00421496">
      <w:pPr>
        <w:pStyle w:val="a6"/>
        <w:ind w:firstLine="709"/>
        <w:rPr>
          <w:sz w:val="32"/>
          <w:szCs w:val="32"/>
        </w:rPr>
      </w:pPr>
      <w:r w:rsidRPr="002827AE">
        <w:rPr>
          <w:sz w:val="32"/>
          <w:szCs w:val="32"/>
        </w:rPr>
        <w:t>- образование                         -   227</w:t>
      </w:r>
      <w:r w:rsidR="00993278" w:rsidRPr="00993278">
        <w:rPr>
          <w:color w:val="000000"/>
          <w:sz w:val="32"/>
          <w:szCs w:val="32"/>
        </w:rPr>
        <w:t xml:space="preserve"> </w:t>
      </w:r>
      <w:r w:rsidR="00993278">
        <w:rPr>
          <w:color w:val="000000"/>
          <w:sz w:val="32"/>
          <w:szCs w:val="32"/>
        </w:rPr>
        <w:t>миллионов</w:t>
      </w:r>
      <w:r w:rsidRPr="002827AE">
        <w:rPr>
          <w:sz w:val="32"/>
          <w:szCs w:val="32"/>
        </w:rPr>
        <w:t> 980,8 тыс. руб.;</w:t>
      </w:r>
    </w:p>
    <w:p w:rsidR="00421496" w:rsidRPr="002827AE" w:rsidRDefault="00421496" w:rsidP="00421496">
      <w:pPr>
        <w:pStyle w:val="a6"/>
        <w:ind w:firstLine="709"/>
        <w:rPr>
          <w:sz w:val="32"/>
          <w:szCs w:val="32"/>
        </w:rPr>
      </w:pPr>
      <w:r w:rsidRPr="002827AE">
        <w:rPr>
          <w:sz w:val="32"/>
          <w:szCs w:val="32"/>
        </w:rPr>
        <w:t>- культура                               -    42 </w:t>
      </w:r>
      <w:r w:rsidR="00993278">
        <w:rPr>
          <w:color w:val="000000"/>
          <w:sz w:val="32"/>
          <w:szCs w:val="32"/>
        </w:rPr>
        <w:t>миллиона</w:t>
      </w:r>
      <w:r w:rsidR="00993278" w:rsidRPr="002827AE">
        <w:rPr>
          <w:sz w:val="32"/>
          <w:szCs w:val="32"/>
        </w:rPr>
        <w:t xml:space="preserve"> </w:t>
      </w:r>
      <w:r w:rsidRPr="002827AE">
        <w:rPr>
          <w:sz w:val="32"/>
          <w:szCs w:val="32"/>
        </w:rPr>
        <w:t>990,2 тыс. руб.;</w:t>
      </w:r>
    </w:p>
    <w:p w:rsidR="00421496" w:rsidRPr="002827AE" w:rsidRDefault="00421496" w:rsidP="00421496">
      <w:pPr>
        <w:pStyle w:val="a6"/>
        <w:ind w:firstLine="709"/>
        <w:rPr>
          <w:sz w:val="32"/>
          <w:szCs w:val="32"/>
        </w:rPr>
      </w:pPr>
      <w:r w:rsidRPr="002827AE">
        <w:rPr>
          <w:sz w:val="32"/>
          <w:szCs w:val="32"/>
        </w:rPr>
        <w:t>- социальная политика           -    26</w:t>
      </w:r>
      <w:r w:rsidR="00993278" w:rsidRPr="00993278">
        <w:rPr>
          <w:color w:val="000000"/>
          <w:sz w:val="32"/>
          <w:szCs w:val="32"/>
        </w:rPr>
        <w:t xml:space="preserve"> </w:t>
      </w:r>
      <w:r w:rsidR="00993278">
        <w:rPr>
          <w:color w:val="000000"/>
          <w:sz w:val="32"/>
          <w:szCs w:val="32"/>
        </w:rPr>
        <w:t>миллионов</w:t>
      </w:r>
      <w:r w:rsidRPr="002827AE">
        <w:rPr>
          <w:sz w:val="32"/>
          <w:szCs w:val="32"/>
        </w:rPr>
        <w:t> 301,3 тыс. руб.</w:t>
      </w:r>
    </w:p>
    <w:p w:rsidR="00421496" w:rsidRPr="002827AE" w:rsidRDefault="00421496" w:rsidP="00421496">
      <w:pPr>
        <w:pStyle w:val="a6"/>
        <w:ind w:firstLine="709"/>
        <w:rPr>
          <w:sz w:val="32"/>
          <w:szCs w:val="32"/>
        </w:rPr>
      </w:pPr>
      <w:r w:rsidRPr="002827AE">
        <w:rPr>
          <w:sz w:val="32"/>
          <w:szCs w:val="32"/>
        </w:rPr>
        <w:t>Наибольшую долю расходов в консолидированном бюджете 2017 года занимает оплата труда с начислениями – 251</w:t>
      </w:r>
      <w:r w:rsidR="00993278" w:rsidRPr="00993278">
        <w:rPr>
          <w:color w:val="000000"/>
          <w:sz w:val="32"/>
          <w:szCs w:val="32"/>
        </w:rPr>
        <w:t xml:space="preserve"> </w:t>
      </w:r>
      <w:r w:rsidR="00993278">
        <w:rPr>
          <w:color w:val="000000"/>
          <w:sz w:val="32"/>
          <w:szCs w:val="32"/>
        </w:rPr>
        <w:t>миллион</w:t>
      </w:r>
      <w:r w:rsidRPr="002827AE">
        <w:rPr>
          <w:sz w:val="32"/>
          <w:szCs w:val="32"/>
        </w:rPr>
        <w:t xml:space="preserve"> 215,7 тыс. руб. или  60,6%. Расходы на оплату коммунальных услуг составляют 27</w:t>
      </w:r>
      <w:r w:rsidR="00993278" w:rsidRPr="00993278">
        <w:rPr>
          <w:color w:val="000000"/>
          <w:sz w:val="32"/>
          <w:szCs w:val="32"/>
        </w:rPr>
        <w:t xml:space="preserve"> </w:t>
      </w:r>
      <w:r w:rsidR="00993278">
        <w:rPr>
          <w:color w:val="000000"/>
          <w:sz w:val="32"/>
          <w:szCs w:val="32"/>
        </w:rPr>
        <w:t>миллионов</w:t>
      </w:r>
      <w:r w:rsidRPr="002827AE">
        <w:rPr>
          <w:sz w:val="32"/>
          <w:szCs w:val="32"/>
        </w:rPr>
        <w:t> 184,1 тыс. руб. или 6,6%.</w:t>
      </w:r>
    </w:p>
    <w:p w:rsidR="00421496" w:rsidRPr="002827AE" w:rsidRDefault="00421496" w:rsidP="00421496">
      <w:pPr>
        <w:pStyle w:val="msoorganizationname2"/>
        <w:spacing w:before="0" w:beforeAutospacing="0" w:after="0" w:afterAutospacing="0"/>
        <w:ind w:firstLine="720"/>
        <w:jc w:val="both"/>
        <w:rPr>
          <w:sz w:val="32"/>
          <w:szCs w:val="32"/>
        </w:rPr>
      </w:pPr>
      <w:r w:rsidRPr="002827AE">
        <w:rPr>
          <w:sz w:val="32"/>
          <w:szCs w:val="32"/>
        </w:rPr>
        <w:lastRenderedPageBreak/>
        <w:t>В 2017 году для участия в проекте от нашего района было представлено 7 проектов по народным инициативам, по 6 муниципальным образованиям, 6 из которых стали победителями конкурсного отбора. Благодаря участию в бюджет района из областного бюджета дополнительно привлечены денежные средства в сумме в сумме 4</w:t>
      </w:r>
      <w:r w:rsidR="00993278" w:rsidRPr="00993278">
        <w:rPr>
          <w:color w:val="000000"/>
          <w:sz w:val="32"/>
          <w:szCs w:val="32"/>
        </w:rPr>
        <w:t xml:space="preserve"> </w:t>
      </w:r>
      <w:r w:rsidR="00993278">
        <w:rPr>
          <w:color w:val="000000"/>
          <w:sz w:val="32"/>
          <w:szCs w:val="32"/>
        </w:rPr>
        <w:t>миллиона</w:t>
      </w:r>
      <w:r w:rsidR="00993278" w:rsidRPr="002827AE">
        <w:rPr>
          <w:sz w:val="32"/>
          <w:szCs w:val="32"/>
        </w:rPr>
        <w:t xml:space="preserve"> </w:t>
      </w:r>
      <w:r w:rsidRPr="002827AE">
        <w:rPr>
          <w:sz w:val="32"/>
          <w:szCs w:val="32"/>
        </w:rPr>
        <w:t xml:space="preserve">856,6 тыс. руб. и средства граждан в сумме 601,6 тыс. руб. </w:t>
      </w:r>
    </w:p>
    <w:p w:rsidR="00421496" w:rsidRPr="002827AE" w:rsidRDefault="00421496" w:rsidP="00421496">
      <w:pPr>
        <w:pStyle w:val="a6"/>
        <w:ind w:firstLine="720"/>
        <w:rPr>
          <w:sz w:val="32"/>
          <w:szCs w:val="32"/>
        </w:rPr>
      </w:pPr>
      <w:r w:rsidRPr="002827AE">
        <w:rPr>
          <w:sz w:val="32"/>
          <w:szCs w:val="32"/>
        </w:rPr>
        <w:t xml:space="preserve">На реализацию проекта «Народный бюджет» направлено 738,5 тыс.руб. </w:t>
      </w:r>
    </w:p>
    <w:p w:rsidR="00421496" w:rsidRPr="002827AE" w:rsidRDefault="00421496" w:rsidP="00421496">
      <w:pPr>
        <w:spacing w:after="0" w:line="240" w:lineRule="auto"/>
        <w:ind w:firstLine="720"/>
        <w:jc w:val="both"/>
        <w:rPr>
          <w:rFonts w:ascii="Times New Roman" w:hAnsi="Times New Roman" w:cs="Times New Roman"/>
          <w:sz w:val="32"/>
          <w:szCs w:val="32"/>
        </w:rPr>
      </w:pPr>
      <w:r w:rsidRPr="002827AE">
        <w:rPr>
          <w:rFonts w:ascii="Times New Roman" w:hAnsi="Times New Roman" w:cs="Times New Roman"/>
          <w:sz w:val="32"/>
          <w:szCs w:val="32"/>
        </w:rPr>
        <w:t>Для сокращения недостатка бюджетных средств постановлением администрации муниципального образования «Вешкаймский район» утверждена программа оптимизации бюджетных расходов на 2017-2019 годы.</w:t>
      </w:r>
    </w:p>
    <w:p w:rsidR="00421496" w:rsidRPr="002827AE" w:rsidRDefault="00421496" w:rsidP="00421496">
      <w:pPr>
        <w:pStyle w:val="a6"/>
        <w:ind w:firstLine="720"/>
        <w:rPr>
          <w:b/>
          <w:sz w:val="32"/>
          <w:szCs w:val="32"/>
        </w:rPr>
      </w:pPr>
      <w:r w:rsidRPr="002827AE">
        <w:rPr>
          <w:sz w:val="32"/>
          <w:szCs w:val="32"/>
        </w:rPr>
        <w:t>Экономия расходов бюджета за 2017 год составила 6</w:t>
      </w:r>
      <w:r w:rsidR="00993278" w:rsidRPr="00993278">
        <w:rPr>
          <w:color w:val="000000"/>
          <w:sz w:val="32"/>
          <w:szCs w:val="32"/>
        </w:rPr>
        <w:t xml:space="preserve"> </w:t>
      </w:r>
      <w:r w:rsidR="00993278">
        <w:rPr>
          <w:color w:val="000000"/>
          <w:sz w:val="32"/>
          <w:szCs w:val="32"/>
        </w:rPr>
        <w:t xml:space="preserve">миллионов </w:t>
      </w:r>
      <w:r w:rsidRPr="002827AE">
        <w:rPr>
          <w:sz w:val="32"/>
          <w:szCs w:val="32"/>
        </w:rPr>
        <w:t>860,6 тыс. руб.,  средства которые были направлены на первоочередные расходы.</w:t>
      </w:r>
      <w:r w:rsidRPr="002827AE">
        <w:rPr>
          <w:b/>
          <w:sz w:val="32"/>
          <w:szCs w:val="32"/>
        </w:rPr>
        <w:t xml:space="preserve"> </w:t>
      </w:r>
    </w:p>
    <w:p w:rsidR="00421496" w:rsidRPr="002827AE" w:rsidRDefault="00421496" w:rsidP="00421496">
      <w:pPr>
        <w:spacing w:after="0" w:line="240" w:lineRule="auto"/>
        <w:ind w:firstLine="708"/>
        <w:jc w:val="both"/>
        <w:rPr>
          <w:rFonts w:ascii="Times New Roman" w:eastAsia="Calibri" w:hAnsi="Times New Roman" w:cs="Times New Roman"/>
          <w:sz w:val="32"/>
          <w:szCs w:val="32"/>
        </w:rPr>
      </w:pPr>
      <w:r w:rsidRPr="002827AE">
        <w:rPr>
          <w:rFonts w:ascii="Times New Roman" w:eastAsia="Calibri" w:hAnsi="Times New Roman" w:cs="Times New Roman"/>
          <w:sz w:val="32"/>
          <w:szCs w:val="32"/>
        </w:rPr>
        <w:t xml:space="preserve">В довольно сложных условиях принимали мы бюджет района на 2018 год. При его подготовке во главу угла были поставлены меры по мобилизации собственных доходов и развитию налогового потенциала, обеспечению баланса бюджетных ресурсов и обязательств, повышению эффективности системы межбюджетных отношений. </w:t>
      </w:r>
    </w:p>
    <w:p w:rsidR="00421496" w:rsidRPr="002827AE" w:rsidRDefault="00421496" w:rsidP="00421496">
      <w:pPr>
        <w:spacing w:after="0" w:line="240" w:lineRule="auto"/>
        <w:ind w:firstLine="708"/>
        <w:jc w:val="both"/>
        <w:rPr>
          <w:rFonts w:ascii="Times New Roman" w:eastAsia="Calibri" w:hAnsi="Times New Roman" w:cs="Times New Roman"/>
          <w:sz w:val="32"/>
          <w:szCs w:val="32"/>
        </w:rPr>
      </w:pPr>
      <w:r w:rsidRPr="002827AE">
        <w:rPr>
          <w:rFonts w:ascii="Times New Roman" w:eastAsia="Calibri" w:hAnsi="Times New Roman" w:cs="Times New Roman"/>
          <w:sz w:val="32"/>
          <w:szCs w:val="32"/>
        </w:rPr>
        <w:t>Необходимо находить дополнительные доходные источники, чтобы у района было как можно больше возможностей для реализации социально-экономических задач и выполнения в 2018  году обязательств, закрепленных в Указах Президента Российской Федерации.</w:t>
      </w:r>
    </w:p>
    <w:p w:rsidR="00421496" w:rsidRPr="002827AE" w:rsidRDefault="00421496" w:rsidP="00421496">
      <w:pPr>
        <w:spacing w:after="0" w:line="240" w:lineRule="auto"/>
        <w:ind w:firstLine="708"/>
        <w:jc w:val="both"/>
        <w:rPr>
          <w:rFonts w:ascii="Times New Roman" w:eastAsia="Calibri" w:hAnsi="Times New Roman" w:cs="Times New Roman"/>
          <w:sz w:val="32"/>
          <w:szCs w:val="32"/>
        </w:rPr>
      </w:pPr>
      <w:r w:rsidRPr="002827AE">
        <w:rPr>
          <w:rFonts w:ascii="Times New Roman" w:eastAsia="Calibri" w:hAnsi="Times New Roman" w:cs="Times New Roman"/>
          <w:sz w:val="32"/>
          <w:szCs w:val="32"/>
        </w:rPr>
        <w:t xml:space="preserve"> В работу по мобилизации ресурсов и поиску новых источников бюджетных поступлений должны включиться все муниципальные образования и структурные подразделения администрации района. Для наполнения бюджета важно обеспечить контроль за деятельностью налогоплательщиков, выплачивающих заработную плату в конвертах, систематически отражающих убытки в своей отчётности и имеющих просроченную задолженность по налогам. Есть здесь место для действий и со стороны правоохранительных органов, инспекц</w:t>
      </w:r>
      <w:r w:rsidR="00E84566">
        <w:rPr>
          <w:rFonts w:ascii="Times New Roman" w:eastAsia="Calibri" w:hAnsi="Times New Roman" w:cs="Times New Roman"/>
          <w:sz w:val="32"/>
          <w:szCs w:val="32"/>
        </w:rPr>
        <w:t>ии по труду, пенсионного фонда, прокуратуры.</w:t>
      </w:r>
    </w:p>
    <w:p w:rsidR="00421496" w:rsidRPr="002827AE" w:rsidRDefault="00421496" w:rsidP="00421496">
      <w:pPr>
        <w:spacing w:after="0" w:line="240" w:lineRule="auto"/>
        <w:ind w:firstLine="708"/>
        <w:jc w:val="both"/>
        <w:rPr>
          <w:rFonts w:ascii="Times New Roman" w:eastAsia="Calibri" w:hAnsi="Times New Roman" w:cs="Times New Roman"/>
          <w:sz w:val="32"/>
          <w:szCs w:val="32"/>
        </w:rPr>
      </w:pPr>
      <w:r w:rsidRPr="002827AE">
        <w:rPr>
          <w:rFonts w:ascii="Times New Roman" w:eastAsia="Calibri" w:hAnsi="Times New Roman" w:cs="Times New Roman"/>
          <w:sz w:val="32"/>
          <w:szCs w:val="32"/>
        </w:rPr>
        <w:t xml:space="preserve">Учитывая сложность формирования бюджета, в 2018 году возможности бюджета района будут более ограничены. В связи с этим, основными задачами   всех распорядителей бюджетных средств </w:t>
      </w:r>
      <w:r w:rsidRPr="002827AE">
        <w:rPr>
          <w:rFonts w:ascii="Times New Roman" w:eastAsia="Calibri" w:hAnsi="Times New Roman" w:cs="Times New Roman"/>
          <w:sz w:val="32"/>
          <w:szCs w:val="32"/>
        </w:rPr>
        <w:lastRenderedPageBreak/>
        <w:t>должны стать сокращение бюджетных расходов и полное исключение неэффективных расходов, в том числе практически полный отказ от расходов, не связанных с оказанием муниципальных услуг населению и мерами по жизнеобеспечению объектов Бюджет 2018 года сохранит свою социальную направленность - мы будем финансировать, прежде всего, защищённые статьи бюджета. Важно учитывать интересы всех жителей района и правильно оценивать последствия расходных обязательств. Необходимо сохранять активное взаимодействие с региональными министерствами, чтобы отстоять свои интересы и получить максимальную финансовую поддержку из областного и федерального бюджетов на реализацию социальных и инфраструктурных проектов.</w:t>
      </w:r>
    </w:p>
    <w:p w:rsidR="00421496" w:rsidRPr="002827AE" w:rsidRDefault="00421496" w:rsidP="00421496">
      <w:pPr>
        <w:spacing w:line="240" w:lineRule="auto"/>
        <w:ind w:firstLine="654"/>
        <w:jc w:val="both"/>
        <w:rPr>
          <w:rFonts w:ascii="Times New Roman" w:eastAsia="Calibri" w:hAnsi="Times New Roman" w:cs="Times New Roman"/>
          <w:b/>
          <w:color w:val="000000"/>
          <w:sz w:val="32"/>
          <w:szCs w:val="32"/>
        </w:rPr>
      </w:pPr>
      <w:r w:rsidRPr="002827AE">
        <w:rPr>
          <w:rFonts w:ascii="Times New Roman" w:eastAsia="Calibri" w:hAnsi="Times New Roman" w:cs="Times New Roman"/>
          <w:color w:val="000000"/>
          <w:sz w:val="32"/>
          <w:szCs w:val="32"/>
        </w:rPr>
        <w:t xml:space="preserve">Выполнение администрацией района своих функций, эффективность использования имеющихся ресурсов во многом зависят </w:t>
      </w:r>
      <w:r w:rsidRPr="002827AE">
        <w:rPr>
          <w:rFonts w:ascii="Times New Roman" w:eastAsia="Calibri" w:hAnsi="Times New Roman" w:cs="Times New Roman"/>
          <w:b/>
          <w:color w:val="000000"/>
          <w:sz w:val="32"/>
          <w:szCs w:val="32"/>
        </w:rPr>
        <w:t>от положения дел в экономике. Именно здесь, в основном, образуется налогооблагаемая база для формирования бюджета, а значит – создаются условия для дальнейшего развития.</w:t>
      </w:r>
    </w:p>
    <w:p w:rsidR="00C9437B" w:rsidRPr="002827AE" w:rsidRDefault="00C9437B" w:rsidP="006C0B6D">
      <w:pPr>
        <w:pStyle w:val="11"/>
        <w:shd w:val="clear" w:color="auto" w:fill="auto"/>
        <w:spacing w:line="240" w:lineRule="auto"/>
        <w:jc w:val="center"/>
        <w:rPr>
          <w:rStyle w:val="ab"/>
          <w:sz w:val="32"/>
          <w:szCs w:val="32"/>
        </w:rPr>
      </w:pPr>
      <w:r w:rsidRPr="002827AE">
        <w:rPr>
          <w:rStyle w:val="ab"/>
          <w:sz w:val="32"/>
          <w:szCs w:val="32"/>
        </w:rPr>
        <w:t>Имущество и земли</w:t>
      </w:r>
    </w:p>
    <w:p w:rsidR="00C9437B" w:rsidRPr="002827AE" w:rsidRDefault="00C9437B" w:rsidP="006C0B6D">
      <w:pPr>
        <w:pStyle w:val="30"/>
        <w:shd w:val="clear" w:color="auto" w:fill="auto"/>
        <w:spacing w:line="240" w:lineRule="auto"/>
        <w:ind w:firstLine="660"/>
        <w:jc w:val="both"/>
        <w:rPr>
          <w:sz w:val="32"/>
          <w:szCs w:val="32"/>
        </w:rPr>
      </w:pPr>
      <w:r w:rsidRPr="002827AE">
        <w:rPr>
          <w:sz w:val="32"/>
          <w:szCs w:val="32"/>
        </w:rPr>
        <w:t>В реестре муниципальной собственности муниципального образования «Вешкаймский район» на 01</w:t>
      </w:r>
      <w:r w:rsidR="007B62A6" w:rsidRPr="002827AE">
        <w:rPr>
          <w:sz w:val="32"/>
          <w:szCs w:val="32"/>
        </w:rPr>
        <w:t xml:space="preserve"> января </w:t>
      </w:r>
      <w:r w:rsidRPr="002827AE">
        <w:rPr>
          <w:sz w:val="32"/>
          <w:szCs w:val="32"/>
        </w:rPr>
        <w:t xml:space="preserve">2018 находятся 1923 объекта движимого и недвижимого имущества общей стоимостью -1 </w:t>
      </w:r>
      <w:r w:rsidR="00221983">
        <w:rPr>
          <w:sz w:val="32"/>
          <w:szCs w:val="32"/>
        </w:rPr>
        <w:t xml:space="preserve">миллиард </w:t>
      </w:r>
      <w:r w:rsidRPr="002827AE">
        <w:rPr>
          <w:sz w:val="32"/>
          <w:szCs w:val="32"/>
        </w:rPr>
        <w:t>72</w:t>
      </w:r>
      <w:r w:rsidR="00221983">
        <w:rPr>
          <w:sz w:val="32"/>
          <w:szCs w:val="32"/>
        </w:rPr>
        <w:t xml:space="preserve"> миллиона </w:t>
      </w:r>
      <w:r w:rsidRPr="002827AE">
        <w:rPr>
          <w:sz w:val="32"/>
          <w:szCs w:val="32"/>
        </w:rPr>
        <w:t> 716,06 тыс. руб., из них:</w:t>
      </w:r>
    </w:p>
    <w:p w:rsidR="00C9437B" w:rsidRPr="002827AE" w:rsidRDefault="00C9437B" w:rsidP="006C0B6D">
      <w:pPr>
        <w:pStyle w:val="30"/>
        <w:shd w:val="clear" w:color="auto" w:fill="auto"/>
        <w:tabs>
          <w:tab w:val="left" w:pos="870"/>
        </w:tabs>
        <w:spacing w:line="240" w:lineRule="auto"/>
        <w:ind w:firstLine="709"/>
        <w:jc w:val="both"/>
        <w:rPr>
          <w:sz w:val="32"/>
          <w:szCs w:val="32"/>
        </w:rPr>
      </w:pPr>
      <w:r w:rsidRPr="002827AE">
        <w:rPr>
          <w:sz w:val="32"/>
          <w:szCs w:val="32"/>
        </w:rPr>
        <w:t>движимое имущество - 510 единиц;</w:t>
      </w:r>
    </w:p>
    <w:p w:rsidR="00C9437B" w:rsidRPr="002827AE" w:rsidRDefault="00C9437B" w:rsidP="006C0B6D">
      <w:pPr>
        <w:pStyle w:val="30"/>
        <w:shd w:val="clear" w:color="auto" w:fill="auto"/>
        <w:tabs>
          <w:tab w:val="left" w:pos="903"/>
        </w:tabs>
        <w:spacing w:line="240" w:lineRule="auto"/>
        <w:ind w:firstLine="709"/>
        <w:jc w:val="both"/>
        <w:rPr>
          <w:sz w:val="32"/>
          <w:szCs w:val="32"/>
        </w:rPr>
      </w:pPr>
      <w:r w:rsidRPr="002827AE">
        <w:rPr>
          <w:sz w:val="32"/>
          <w:szCs w:val="32"/>
        </w:rPr>
        <w:t>недвижимое имущество – 1413.</w:t>
      </w:r>
    </w:p>
    <w:p w:rsidR="00C9437B" w:rsidRPr="002827AE" w:rsidRDefault="00C9437B" w:rsidP="006C0B6D">
      <w:pPr>
        <w:pStyle w:val="30"/>
        <w:shd w:val="clear" w:color="auto" w:fill="auto"/>
        <w:tabs>
          <w:tab w:val="left" w:pos="903"/>
        </w:tabs>
        <w:spacing w:line="240" w:lineRule="auto"/>
        <w:jc w:val="both"/>
        <w:rPr>
          <w:sz w:val="32"/>
          <w:szCs w:val="32"/>
        </w:rPr>
      </w:pPr>
      <w:r w:rsidRPr="002827AE">
        <w:rPr>
          <w:sz w:val="32"/>
          <w:szCs w:val="32"/>
        </w:rPr>
        <w:t xml:space="preserve">          Рост к 2016  составил 108 объектов или 106%.</w:t>
      </w:r>
    </w:p>
    <w:p w:rsidR="00E84566" w:rsidRPr="00E84566" w:rsidRDefault="00C9437B" w:rsidP="006C0B6D">
      <w:pPr>
        <w:pStyle w:val="ac"/>
        <w:numPr>
          <w:ilvl w:val="0"/>
          <w:numId w:val="2"/>
        </w:numPr>
        <w:jc w:val="center"/>
        <w:rPr>
          <w:sz w:val="32"/>
          <w:szCs w:val="32"/>
        </w:rPr>
      </w:pPr>
      <w:r w:rsidRPr="00E84566">
        <w:rPr>
          <w:rFonts w:ascii="Times New Roman" w:hAnsi="Times New Roman" w:cs="Times New Roman"/>
          <w:sz w:val="32"/>
          <w:szCs w:val="32"/>
        </w:rPr>
        <w:t xml:space="preserve">Муниципальное имущество закреплено за 20 муниципальными учреждениями и 2 муниципальными унитарными предприятиями. </w:t>
      </w:r>
    </w:p>
    <w:p w:rsidR="00E84566" w:rsidRPr="00E84566" w:rsidRDefault="00E84566" w:rsidP="006C0B6D">
      <w:pPr>
        <w:pStyle w:val="ac"/>
        <w:numPr>
          <w:ilvl w:val="0"/>
          <w:numId w:val="2"/>
        </w:numPr>
        <w:jc w:val="center"/>
        <w:rPr>
          <w:sz w:val="32"/>
          <w:szCs w:val="32"/>
        </w:rPr>
      </w:pPr>
    </w:p>
    <w:p w:rsidR="00C9437B" w:rsidRPr="00E84566" w:rsidRDefault="00C9437B" w:rsidP="00E84566">
      <w:pPr>
        <w:pStyle w:val="ac"/>
        <w:jc w:val="center"/>
        <w:rPr>
          <w:sz w:val="32"/>
          <w:szCs w:val="32"/>
        </w:rPr>
      </w:pPr>
      <w:r w:rsidRPr="00E84566">
        <w:rPr>
          <w:rStyle w:val="ab"/>
          <w:rFonts w:eastAsiaTheme="minorEastAsia"/>
          <w:sz w:val="32"/>
          <w:szCs w:val="32"/>
        </w:rPr>
        <w:t>Оформление прав собственности</w:t>
      </w:r>
    </w:p>
    <w:p w:rsidR="00C9437B" w:rsidRPr="002827AE" w:rsidRDefault="00C9437B" w:rsidP="006C0B6D">
      <w:pPr>
        <w:pStyle w:val="30"/>
        <w:shd w:val="clear" w:color="auto" w:fill="auto"/>
        <w:spacing w:line="240" w:lineRule="auto"/>
        <w:ind w:firstLine="660"/>
        <w:jc w:val="both"/>
        <w:rPr>
          <w:sz w:val="32"/>
          <w:szCs w:val="32"/>
        </w:rPr>
      </w:pPr>
      <w:r w:rsidRPr="002827AE">
        <w:rPr>
          <w:sz w:val="32"/>
          <w:szCs w:val="32"/>
        </w:rPr>
        <w:t xml:space="preserve">За истекший 2017 год получено 101 свидетельство о государственной регистрации прав собственности на объекты, из них: на объекты недвижимости 85 свидетельств, на земельные участки -16 свидетельств. Зарегистрировано на 25 свидетельств меньше 2016 из – за того, что объявлена бессрочная приватизация жилого фонда и население неактивно идут на приобретение прав собственности. </w:t>
      </w:r>
    </w:p>
    <w:p w:rsidR="00C9437B" w:rsidRPr="002827AE" w:rsidRDefault="00C9437B" w:rsidP="006C0B6D">
      <w:pPr>
        <w:pStyle w:val="11"/>
        <w:shd w:val="clear" w:color="auto" w:fill="auto"/>
        <w:spacing w:line="240" w:lineRule="auto"/>
        <w:jc w:val="center"/>
        <w:rPr>
          <w:sz w:val="32"/>
          <w:szCs w:val="32"/>
        </w:rPr>
      </w:pPr>
      <w:r w:rsidRPr="002827AE">
        <w:rPr>
          <w:rStyle w:val="ab"/>
          <w:sz w:val="32"/>
          <w:szCs w:val="32"/>
        </w:rPr>
        <w:t>Земельный налог</w:t>
      </w:r>
    </w:p>
    <w:p w:rsidR="00C9437B" w:rsidRPr="002827AE" w:rsidRDefault="00C9437B" w:rsidP="006C0B6D">
      <w:pPr>
        <w:pStyle w:val="30"/>
        <w:shd w:val="clear" w:color="auto" w:fill="auto"/>
        <w:spacing w:line="240" w:lineRule="auto"/>
        <w:ind w:firstLine="660"/>
        <w:jc w:val="both"/>
        <w:rPr>
          <w:sz w:val="32"/>
          <w:szCs w:val="32"/>
        </w:rPr>
      </w:pPr>
      <w:r w:rsidRPr="002827AE">
        <w:rPr>
          <w:sz w:val="32"/>
          <w:szCs w:val="32"/>
        </w:rPr>
        <w:t xml:space="preserve">В бюджет муниципального образования «Вешкаймский район» от уплаты земельного налога за 2017 года поступило </w:t>
      </w:r>
      <w:r w:rsidRPr="002827AE">
        <w:rPr>
          <w:b/>
          <w:sz w:val="32"/>
          <w:szCs w:val="32"/>
        </w:rPr>
        <w:t>6</w:t>
      </w:r>
      <w:r w:rsidR="00221983" w:rsidRPr="00221983">
        <w:rPr>
          <w:color w:val="000000"/>
          <w:sz w:val="32"/>
          <w:szCs w:val="32"/>
        </w:rPr>
        <w:t xml:space="preserve"> </w:t>
      </w:r>
      <w:r w:rsidR="00221983">
        <w:rPr>
          <w:color w:val="000000"/>
          <w:sz w:val="32"/>
          <w:szCs w:val="32"/>
        </w:rPr>
        <w:t xml:space="preserve">миллионов </w:t>
      </w:r>
      <w:r w:rsidRPr="002827AE">
        <w:rPr>
          <w:b/>
          <w:sz w:val="32"/>
          <w:szCs w:val="32"/>
        </w:rPr>
        <w:lastRenderedPageBreak/>
        <w:t>870,0 тыс. руб. при плане 6853,6 тыс. руб. или 100,2%, что выше аналогичного уровня прошлого года на 448.6 тыс.руб</w:t>
      </w:r>
      <w:r w:rsidRPr="002827AE">
        <w:rPr>
          <w:sz w:val="32"/>
          <w:szCs w:val="32"/>
        </w:rPr>
        <w:t xml:space="preserve">. Этому предшествовала большая работа совместная с  главами поселений и администраторами сел. Активно проводилась работа по взиманию недоимки прошлых лет. </w:t>
      </w:r>
      <w:bookmarkStart w:id="2" w:name="bookmark1"/>
    </w:p>
    <w:p w:rsidR="00C9437B" w:rsidRPr="002827AE" w:rsidRDefault="00C9437B" w:rsidP="006C0B6D">
      <w:pPr>
        <w:pStyle w:val="ac"/>
        <w:ind w:firstLine="708"/>
        <w:jc w:val="both"/>
        <w:rPr>
          <w:rFonts w:ascii="Times New Roman" w:hAnsi="Times New Roman" w:cs="Times New Roman"/>
          <w:sz w:val="32"/>
          <w:szCs w:val="32"/>
          <w:lang w:eastAsia="en-US"/>
        </w:rPr>
      </w:pPr>
      <w:r w:rsidRPr="002827AE">
        <w:rPr>
          <w:rFonts w:ascii="Times New Roman" w:hAnsi="Times New Roman" w:cs="Times New Roman"/>
          <w:sz w:val="32"/>
          <w:szCs w:val="32"/>
        </w:rPr>
        <w:t>Общая сумма недоимки, собранная за год по земельному налогу  составила - 695,4 тыс. руб.</w:t>
      </w:r>
    </w:p>
    <w:p w:rsidR="00C9437B" w:rsidRPr="002827AE" w:rsidRDefault="00C9437B" w:rsidP="006C0B6D">
      <w:pPr>
        <w:pStyle w:val="ac"/>
        <w:ind w:firstLine="708"/>
        <w:jc w:val="both"/>
        <w:rPr>
          <w:rFonts w:ascii="Times New Roman" w:hAnsi="Times New Roman" w:cs="Times New Roman"/>
          <w:color w:val="000000" w:themeColor="text1"/>
          <w:sz w:val="32"/>
          <w:szCs w:val="32"/>
        </w:rPr>
      </w:pPr>
      <w:r w:rsidRPr="002827AE">
        <w:rPr>
          <w:rFonts w:ascii="Times New Roman" w:hAnsi="Times New Roman" w:cs="Times New Roman"/>
          <w:color w:val="000000" w:themeColor="text1"/>
          <w:sz w:val="32"/>
          <w:szCs w:val="32"/>
        </w:rPr>
        <w:t xml:space="preserve">С целью вовлечения недвижимого имущества в налоговый оборот, в текущем году принято 32 решения   по определению (уточнению) характеристик земельных участков.  Установлены и уточнены связи в отношении 124 объектов недвижимости и земельных участков. Данные мероприятия проводятся на постоянной основе. </w:t>
      </w:r>
    </w:p>
    <w:p w:rsidR="007B62A6" w:rsidRPr="002827AE" w:rsidRDefault="007B62A6" w:rsidP="006C0B6D">
      <w:pPr>
        <w:pStyle w:val="ac"/>
        <w:ind w:firstLine="708"/>
        <w:jc w:val="both"/>
        <w:rPr>
          <w:rFonts w:ascii="Times New Roman" w:hAnsi="Times New Roman" w:cs="Times New Roman"/>
          <w:color w:val="000000" w:themeColor="text1"/>
          <w:sz w:val="32"/>
          <w:szCs w:val="32"/>
        </w:rPr>
      </w:pPr>
    </w:p>
    <w:p w:rsidR="00C9437B" w:rsidRPr="002827AE" w:rsidRDefault="00C9437B" w:rsidP="006C0B6D">
      <w:pPr>
        <w:pStyle w:val="11"/>
        <w:shd w:val="clear" w:color="auto" w:fill="auto"/>
        <w:spacing w:line="240" w:lineRule="auto"/>
        <w:jc w:val="center"/>
        <w:rPr>
          <w:sz w:val="32"/>
          <w:szCs w:val="32"/>
        </w:rPr>
      </w:pPr>
      <w:r w:rsidRPr="002827AE">
        <w:rPr>
          <w:rStyle w:val="ab"/>
          <w:sz w:val="32"/>
          <w:szCs w:val="32"/>
        </w:rPr>
        <w:t>Налог на имущество физических лиц</w:t>
      </w:r>
      <w:bookmarkEnd w:id="2"/>
    </w:p>
    <w:p w:rsidR="00C9437B" w:rsidRPr="002827AE" w:rsidRDefault="00C9437B" w:rsidP="006C0B6D">
      <w:pPr>
        <w:pStyle w:val="30"/>
        <w:shd w:val="clear" w:color="auto" w:fill="auto"/>
        <w:spacing w:line="240" w:lineRule="auto"/>
        <w:ind w:firstLine="660"/>
        <w:jc w:val="both"/>
        <w:rPr>
          <w:sz w:val="32"/>
          <w:szCs w:val="32"/>
        </w:rPr>
      </w:pPr>
      <w:r w:rsidRPr="002827AE">
        <w:rPr>
          <w:sz w:val="32"/>
          <w:szCs w:val="32"/>
        </w:rPr>
        <w:t>В бюджет муниципального образования «Вешкаймский район» от уплаты налога на имущество за отчетный 2017 год поступило 1</w:t>
      </w:r>
      <w:r w:rsidR="00221983" w:rsidRPr="00221983">
        <w:rPr>
          <w:color w:val="000000"/>
          <w:sz w:val="32"/>
          <w:szCs w:val="32"/>
        </w:rPr>
        <w:t xml:space="preserve"> </w:t>
      </w:r>
      <w:r w:rsidR="00221983">
        <w:rPr>
          <w:color w:val="000000"/>
          <w:sz w:val="32"/>
          <w:szCs w:val="32"/>
        </w:rPr>
        <w:t xml:space="preserve">миллион </w:t>
      </w:r>
      <w:r w:rsidRPr="002827AE">
        <w:rPr>
          <w:sz w:val="32"/>
          <w:szCs w:val="32"/>
        </w:rPr>
        <w:t>225,1тыс. руб., при плане 1</w:t>
      </w:r>
      <w:r w:rsidR="00221983" w:rsidRPr="00221983">
        <w:rPr>
          <w:color w:val="000000"/>
          <w:sz w:val="32"/>
          <w:szCs w:val="32"/>
        </w:rPr>
        <w:t xml:space="preserve"> </w:t>
      </w:r>
      <w:r w:rsidR="00221983">
        <w:rPr>
          <w:color w:val="000000"/>
          <w:sz w:val="32"/>
          <w:szCs w:val="32"/>
        </w:rPr>
        <w:t xml:space="preserve">миллион </w:t>
      </w:r>
      <w:r w:rsidRPr="002827AE">
        <w:rPr>
          <w:sz w:val="32"/>
          <w:szCs w:val="32"/>
        </w:rPr>
        <w:t xml:space="preserve">159,3 тыс. руб., что составляет 105,7% к плану текущего года и на 320,2 тыс. </w:t>
      </w:r>
      <w:proofErr w:type="spellStart"/>
      <w:r w:rsidRPr="002827AE">
        <w:rPr>
          <w:sz w:val="32"/>
          <w:szCs w:val="32"/>
        </w:rPr>
        <w:t>руб</w:t>
      </w:r>
      <w:proofErr w:type="spellEnd"/>
      <w:r w:rsidRPr="002827AE">
        <w:rPr>
          <w:sz w:val="32"/>
          <w:szCs w:val="32"/>
        </w:rPr>
        <w:t>, больше к уровню 2016. Так же как по земельному налогу активно проводилась работа по недоимке налога за прошлые годы. Общая сумма недоимки, собранная за 2017  год составила -318,1 тыс. руб.</w:t>
      </w:r>
    </w:p>
    <w:p w:rsidR="002827AE" w:rsidRDefault="002827AE" w:rsidP="006C0B6D">
      <w:pPr>
        <w:pStyle w:val="11"/>
        <w:shd w:val="clear" w:color="auto" w:fill="auto"/>
        <w:spacing w:line="240" w:lineRule="auto"/>
        <w:jc w:val="center"/>
        <w:rPr>
          <w:rStyle w:val="ab"/>
          <w:sz w:val="32"/>
          <w:szCs w:val="32"/>
        </w:rPr>
      </w:pPr>
    </w:p>
    <w:p w:rsidR="00C9437B" w:rsidRPr="002827AE" w:rsidRDefault="00C9437B" w:rsidP="006C0B6D">
      <w:pPr>
        <w:pStyle w:val="11"/>
        <w:shd w:val="clear" w:color="auto" w:fill="auto"/>
        <w:spacing w:line="240" w:lineRule="auto"/>
        <w:jc w:val="center"/>
        <w:rPr>
          <w:sz w:val="32"/>
          <w:szCs w:val="32"/>
        </w:rPr>
      </w:pPr>
      <w:r w:rsidRPr="002827AE">
        <w:rPr>
          <w:rStyle w:val="ab"/>
          <w:sz w:val="32"/>
          <w:szCs w:val="32"/>
        </w:rPr>
        <w:t>Доходы от сдачи в аренду земельных участков</w:t>
      </w:r>
    </w:p>
    <w:p w:rsidR="00C9437B" w:rsidRPr="002827AE" w:rsidRDefault="00C9437B" w:rsidP="006C0B6D">
      <w:pPr>
        <w:pStyle w:val="30"/>
        <w:shd w:val="clear" w:color="auto" w:fill="auto"/>
        <w:spacing w:line="240" w:lineRule="auto"/>
        <w:ind w:firstLine="660"/>
        <w:jc w:val="both"/>
        <w:rPr>
          <w:sz w:val="32"/>
          <w:szCs w:val="32"/>
        </w:rPr>
      </w:pPr>
      <w:r w:rsidRPr="002827AE">
        <w:rPr>
          <w:sz w:val="32"/>
          <w:szCs w:val="32"/>
        </w:rPr>
        <w:t>Доходы от сдачи в аренду земельных участков за текущий период 2017 года составили 2</w:t>
      </w:r>
      <w:r w:rsidR="0024782E">
        <w:rPr>
          <w:sz w:val="32"/>
          <w:szCs w:val="32"/>
        </w:rPr>
        <w:t xml:space="preserve"> </w:t>
      </w:r>
      <w:r w:rsidR="0024782E">
        <w:rPr>
          <w:color w:val="000000"/>
          <w:sz w:val="32"/>
          <w:szCs w:val="32"/>
        </w:rPr>
        <w:t>миллиона</w:t>
      </w:r>
      <w:r w:rsidR="0024782E" w:rsidRPr="002827AE">
        <w:rPr>
          <w:sz w:val="32"/>
          <w:szCs w:val="32"/>
        </w:rPr>
        <w:t xml:space="preserve"> </w:t>
      </w:r>
      <w:r w:rsidRPr="002827AE">
        <w:rPr>
          <w:sz w:val="32"/>
          <w:szCs w:val="32"/>
        </w:rPr>
        <w:t>219,8тыс. руб., при плане года 1</w:t>
      </w:r>
      <w:r w:rsidR="0024782E">
        <w:rPr>
          <w:sz w:val="32"/>
          <w:szCs w:val="32"/>
        </w:rPr>
        <w:t xml:space="preserve"> </w:t>
      </w:r>
      <w:r w:rsidR="0024782E">
        <w:rPr>
          <w:color w:val="000000"/>
          <w:sz w:val="32"/>
          <w:szCs w:val="32"/>
        </w:rPr>
        <w:t xml:space="preserve">миллион </w:t>
      </w:r>
      <w:r w:rsidRPr="002827AE">
        <w:rPr>
          <w:sz w:val="32"/>
          <w:szCs w:val="32"/>
        </w:rPr>
        <w:t>826,0 тыс. руб., что составляет 1121,6 %. Или на 1</w:t>
      </w:r>
      <w:r w:rsidR="0024782E" w:rsidRPr="0024782E">
        <w:rPr>
          <w:color w:val="000000"/>
          <w:sz w:val="32"/>
          <w:szCs w:val="32"/>
        </w:rPr>
        <w:t xml:space="preserve"> </w:t>
      </w:r>
      <w:r w:rsidR="0024782E">
        <w:rPr>
          <w:color w:val="000000"/>
          <w:sz w:val="32"/>
          <w:szCs w:val="32"/>
        </w:rPr>
        <w:t xml:space="preserve">миллион </w:t>
      </w:r>
      <w:r w:rsidRPr="002827AE">
        <w:rPr>
          <w:sz w:val="32"/>
          <w:szCs w:val="32"/>
        </w:rPr>
        <w:t>635,7 тыс. руб.</w:t>
      </w:r>
      <w:r w:rsidRPr="002827AE">
        <w:rPr>
          <w:rStyle w:val="31"/>
          <w:sz w:val="32"/>
          <w:szCs w:val="32"/>
        </w:rPr>
        <w:t xml:space="preserve"> меньше</w:t>
      </w:r>
      <w:r w:rsidRPr="002827AE">
        <w:rPr>
          <w:sz w:val="32"/>
          <w:szCs w:val="32"/>
        </w:rPr>
        <w:t xml:space="preserve"> к уровню прошлого года. Доходы от аренды земельных участков находящихся в муниципальной собственности наоборот возросли с 154,6 тыс.руб. до 260,3 тыс.руб. Сдали в аренду из муниципальной собственности муниципального образования «Вешкаймское городское поселение» из оформленных невостребованных земельных долей, из земель СХПК им. Репинского, площадью 272 га. Несмеяновой Н.А. Годовая сумма аренды 109,7 тыс.руб.</w:t>
      </w:r>
    </w:p>
    <w:p w:rsidR="00C9437B" w:rsidRPr="002827AE" w:rsidRDefault="00C9437B" w:rsidP="006C0B6D">
      <w:pPr>
        <w:pStyle w:val="30"/>
        <w:shd w:val="clear" w:color="auto" w:fill="auto"/>
        <w:spacing w:line="240" w:lineRule="auto"/>
        <w:ind w:firstLine="660"/>
        <w:jc w:val="both"/>
        <w:rPr>
          <w:sz w:val="32"/>
          <w:szCs w:val="32"/>
        </w:rPr>
      </w:pPr>
      <w:r w:rsidRPr="002827AE">
        <w:rPr>
          <w:sz w:val="32"/>
          <w:szCs w:val="32"/>
        </w:rPr>
        <w:t xml:space="preserve">Резкое снижение доходов по аренде земельных участков объясняется плохой работой Агентства государственного имущества и земельных отношений. С момента передачи полномочий, а именно с 01.01.2016 не было заключено ни одного нового договора аренды. </w:t>
      </w:r>
      <w:r w:rsidRPr="002827AE">
        <w:rPr>
          <w:sz w:val="32"/>
          <w:szCs w:val="32"/>
        </w:rPr>
        <w:lastRenderedPageBreak/>
        <w:t>По переданным нашим договорам сумма имеющейся задолженности по аренде земельных участков составляет 3040,1тыс. руб.</w:t>
      </w:r>
    </w:p>
    <w:p w:rsidR="00C9437B" w:rsidRPr="002827AE" w:rsidRDefault="00C9437B" w:rsidP="006C0B6D">
      <w:pPr>
        <w:pStyle w:val="30"/>
        <w:shd w:val="clear" w:color="auto" w:fill="auto"/>
        <w:spacing w:line="240" w:lineRule="auto"/>
        <w:ind w:firstLine="660"/>
        <w:jc w:val="both"/>
        <w:rPr>
          <w:sz w:val="32"/>
          <w:szCs w:val="32"/>
        </w:rPr>
      </w:pPr>
      <w:r w:rsidRPr="002827AE">
        <w:rPr>
          <w:sz w:val="32"/>
          <w:szCs w:val="32"/>
        </w:rPr>
        <w:t>Отсутствие новых арендаторов и собственников земельных участков не позволит увеличить налогооблагаемую базу муниципального образования «Вешкаймский район».</w:t>
      </w:r>
    </w:p>
    <w:p w:rsidR="00C9437B" w:rsidRPr="002827AE" w:rsidRDefault="00C9437B" w:rsidP="006C0B6D">
      <w:pPr>
        <w:pStyle w:val="30"/>
        <w:shd w:val="clear" w:color="auto" w:fill="auto"/>
        <w:spacing w:line="240" w:lineRule="auto"/>
        <w:ind w:firstLine="660"/>
        <w:jc w:val="both"/>
        <w:rPr>
          <w:sz w:val="32"/>
          <w:szCs w:val="32"/>
        </w:rPr>
      </w:pPr>
      <w:r w:rsidRPr="002827AE">
        <w:rPr>
          <w:sz w:val="32"/>
          <w:szCs w:val="32"/>
        </w:rPr>
        <w:t>Аукционы на заключение договоров аренды и купли-продажи земельных участков, по ранее сформированным муниципальным образованием «Вешкаймский район» и переданным в 2015 в региональный земельно-имущественный центр (РЗИЦ), не проводились.</w:t>
      </w:r>
    </w:p>
    <w:p w:rsidR="00C9437B" w:rsidRPr="002827AE" w:rsidRDefault="00C9437B" w:rsidP="006C0B6D">
      <w:pPr>
        <w:pStyle w:val="30"/>
        <w:shd w:val="clear" w:color="auto" w:fill="auto"/>
        <w:spacing w:line="240" w:lineRule="auto"/>
        <w:ind w:firstLine="660"/>
        <w:jc w:val="both"/>
        <w:rPr>
          <w:sz w:val="32"/>
          <w:szCs w:val="32"/>
        </w:rPr>
      </w:pPr>
      <w:r w:rsidRPr="002827AE">
        <w:rPr>
          <w:sz w:val="32"/>
          <w:szCs w:val="32"/>
        </w:rPr>
        <w:t>Доходы, полученные от исполнения полномочий РЗИЦ в 2016-2017, имеют тенденцию снижения к уровню прошлых лет, когда данные полномочия выполнялись в районе. Смеем заметить, что доходы 2016 - 72,4% составляют доходы, поступившие по результатам претензионно-исковой работы нашего управления имущества.</w:t>
      </w:r>
    </w:p>
    <w:p w:rsidR="00C9437B" w:rsidRPr="002827AE" w:rsidRDefault="00C9437B" w:rsidP="006C0B6D">
      <w:pPr>
        <w:pStyle w:val="ac"/>
        <w:ind w:firstLine="709"/>
        <w:jc w:val="both"/>
        <w:rPr>
          <w:rFonts w:ascii="Times New Roman" w:eastAsia="Times New Roman" w:hAnsi="Times New Roman" w:cs="Times New Roman"/>
          <w:color w:val="000000" w:themeColor="text1"/>
          <w:sz w:val="32"/>
          <w:szCs w:val="32"/>
        </w:rPr>
      </w:pPr>
      <w:r w:rsidRPr="002827AE">
        <w:rPr>
          <w:rFonts w:ascii="Times New Roman" w:hAnsi="Times New Roman" w:cs="Times New Roman"/>
          <w:sz w:val="32"/>
          <w:szCs w:val="32"/>
        </w:rPr>
        <w:t xml:space="preserve">С целью повышения поступлений доходов в консолидируемый бюджет и оформления правоустанавливающих документов в 2017 году муниципальным инспектором проведено </w:t>
      </w:r>
      <w:r w:rsidRPr="002827AE">
        <w:rPr>
          <w:rFonts w:ascii="Times New Roman" w:eastAsia="Times New Roman" w:hAnsi="Times New Roman" w:cs="Times New Roman"/>
          <w:color w:val="000000" w:themeColor="text1"/>
          <w:sz w:val="32"/>
          <w:szCs w:val="32"/>
        </w:rPr>
        <w:t xml:space="preserve">проведена </w:t>
      </w:r>
      <w:r w:rsidRPr="002827AE">
        <w:rPr>
          <w:rFonts w:ascii="Times New Roman" w:eastAsia="Times New Roman" w:hAnsi="Times New Roman" w:cs="Times New Roman"/>
          <w:b/>
          <w:color w:val="000000" w:themeColor="text1"/>
          <w:sz w:val="32"/>
          <w:szCs w:val="32"/>
        </w:rPr>
        <w:t xml:space="preserve">81 </w:t>
      </w:r>
      <w:r w:rsidRPr="002827AE">
        <w:rPr>
          <w:rFonts w:ascii="Times New Roman" w:eastAsia="Times New Roman" w:hAnsi="Times New Roman" w:cs="Times New Roman"/>
          <w:color w:val="000000" w:themeColor="text1"/>
          <w:sz w:val="32"/>
          <w:szCs w:val="32"/>
        </w:rPr>
        <w:t xml:space="preserve">проверка по соблюдению требований земельного законодательства, осуществленного в рамках муниципального земельного контроля.  Из них, </w:t>
      </w:r>
      <w:r w:rsidRPr="002827AE">
        <w:rPr>
          <w:rFonts w:ascii="Times New Roman" w:eastAsia="Times New Roman" w:hAnsi="Times New Roman" w:cs="Times New Roman"/>
          <w:b/>
          <w:color w:val="000000" w:themeColor="text1"/>
          <w:sz w:val="32"/>
          <w:szCs w:val="32"/>
        </w:rPr>
        <w:t xml:space="preserve">3 </w:t>
      </w:r>
      <w:r w:rsidRPr="002827AE">
        <w:rPr>
          <w:rFonts w:ascii="Times New Roman" w:eastAsia="Times New Roman" w:hAnsi="Times New Roman" w:cs="Times New Roman"/>
          <w:color w:val="000000" w:themeColor="text1"/>
          <w:sz w:val="32"/>
          <w:szCs w:val="32"/>
        </w:rPr>
        <w:t xml:space="preserve">плановые проверки юридических лиц, </w:t>
      </w:r>
      <w:r w:rsidRPr="002827AE">
        <w:rPr>
          <w:rFonts w:ascii="Times New Roman" w:eastAsia="Times New Roman" w:hAnsi="Times New Roman" w:cs="Times New Roman"/>
          <w:b/>
          <w:color w:val="000000" w:themeColor="text1"/>
          <w:sz w:val="32"/>
          <w:szCs w:val="32"/>
        </w:rPr>
        <w:t xml:space="preserve">66 </w:t>
      </w:r>
      <w:r w:rsidRPr="002827AE">
        <w:rPr>
          <w:rFonts w:ascii="Times New Roman" w:eastAsia="Times New Roman" w:hAnsi="Times New Roman" w:cs="Times New Roman"/>
          <w:color w:val="000000" w:themeColor="text1"/>
          <w:sz w:val="32"/>
          <w:szCs w:val="32"/>
        </w:rPr>
        <w:t xml:space="preserve">плановых проверок по физическим лицам, </w:t>
      </w:r>
      <w:r w:rsidRPr="002827AE">
        <w:rPr>
          <w:rFonts w:ascii="Times New Roman" w:eastAsia="Times New Roman" w:hAnsi="Times New Roman" w:cs="Times New Roman"/>
          <w:b/>
          <w:color w:val="000000" w:themeColor="text1"/>
          <w:sz w:val="32"/>
          <w:szCs w:val="32"/>
        </w:rPr>
        <w:t>12</w:t>
      </w:r>
      <w:r w:rsidRPr="002827AE">
        <w:rPr>
          <w:rFonts w:ascii="Times New Roman" w:eastAsia="Times New Roman" w:hAnsi="Times New Roman" w:cs="Times New Roman"/>
          <w:color w:val="000000" w:themeColor="text1"/>
          <w:sz w:val="32"/>
          <w:szCs w:val="32"/>
        </w:rPr>
        <w:t xml:space="preserve"> внеплановых проверок по физическим лицам .</w:t>
      </w:r>
    </w:p>
    <w:p w:rsidR="00C9437B" w:rsidRPr="002827AE" w:rsidRDefault="00C9437B" w:rsidP="006C0B6D">
      <w:pPr>
        <w:spacing w:after="0" w:line="240" w:lineRule="auto"/>
        <w:ind w:firstLine="709"/>
        <w:jc w:val="both"/>
        <w:rPr>
          <w:rFonts w:ascii="Times New Roman" w:hAnsi="Times New Roman" w:cs="Times New Roman"/>
          <w:color w:val="000000" w:themeColor="text1"/>
          <w:sz w:val="32"/>
          <w:szCs w:val="32"/>
        </w:rPr>
      </w:pPr>
      <w:r w:rsidRPr="002827AE">
        <w:rPr>
          <w:rFonts w:ascii="Times New Roman" w:hAnsi="Times New Roman" w:cs="Times New Roman"/>
          <w:color w:val="000000" w:themeColor="text1"/>
          <w:sz w:val="32"/>
          <w:szCs w:val="32"/>
        </w:rPr>
        <w:t xml:space="preserve">В результате проведенной работы по плановым проверкам по физическим лицам выявлено </w:t>
      </w:r>
      <w:r w:rsidRPr="002827AE">
        <w:rPr>
          <w:rFonts w:ascii="Times New Roman" w:hAnsi="Times New Roman" w:cs="Times New Roman"/>
          <w:b/>
          <w:color w:val="000000" w:themeColor="text1"/>
          <w:sz w:val="32"/>
          <w:szCs w:val="32"/>
        </w:rPr>
        <w:t>26</w:t>
      </w:r>
      <w:r w:rsidRPr="002827AE">
        <w:rPr>
          <w:rFonts w:ascii="Times New Roman" w:hAnsi="Times New Roman" w:cs="Times New Roman"/>
          <w:color w:val="000000" w:themeColor="text1"/>
          <w:sz w:val="32"/>
          <w:szCs w:val="32"/>
        </w:rPr>
        <w:t xml:space="preserve"> нарушений земельного законодательства. Из них </w:t>
      </w:r>
      <w:r w:rsidRPr="002827AE">
        <w:rPr>
          <w:rFonts w:ascii="Times New Roman" w:hAnsi="Times New Roman" w:cs="Times New Roman"/>
          <w:b/>
          <w:color w:val="000000" w:themeColor="text1"/>
          <w:sz w:val="32"/>
          <w:szCs w:val="32"/>
        </w:rPr>
        <w:t xml:space="preserve">8 </w:t>
      </w:r>
      <w:r w:rsidRPr="002827AE">
        <w:rPr>
          <w:rFonts w:ascii="Times New Roman" w:hAnsi="Times New Roman" w:cs="Times New Roman"/>
          <w:color w:val="000000" w:themeColor="text1"/>
          <w:sz w:val="32"/>
          <w:szCs w:val="32"/>
        </w:rPr>
        <w:t xml:space="preserve">нарушений - самовольное занятие земельного участка или части земельного участка, </w:t>
      </w:r>
      <w:r w:rsidRPr="002827AE">
        <w:rPr>
          <w:rFonts w:ascii="Times New Roman" w:hAnsi="Times New Roman" w:cs="Times New Roman"/>
          <w:b/>
          <w:color w:val="000000" w:themeColor="text1"/>
          <w:sz w:val="32"/>
          <w:szCs w:val="32"/>
        </w:rPr>
        <w:t>18</w:t>
      </w:r>
      <w:r w:rsidRPr="002827AE">
        <w:rPr>
          <w:rFonts w:ascii="Times New Roman" w:hAnsi="Times New Roman" w:cs="Times New Roman"/>
          <w:color w:val="000000" w:themeColor="text1"/>
          <w:sz w:val="32"/>
          <w:szCs w:val="32"/>
        </w:rPr>
        <w:t xml:space="preserve"> нарушений – использование земельного участка без предусмотренных законодательством Российской Федерации  правоудостоверяющих документов.</w:t>
      </w:r>
    </w:p>
    <w:p w:rsidR="00C9437B" w:rsidRPr="002827AE" w:rsidRDefault="00C9437B" w:rsidP="006C0B6D">
      <w:pPr>
        <w:spacing w:after="0" w:line="240" w:lineRule="auto"/>
        <w:ind w:firstLine="709"/>
        <w:jc w:val="both"/>
        <w:rPr>
          <w:rFonts w:ascii="Times New Roman" w:eastAsia="Times New Roman" w:hAnsi="Times New Roman" w:cs="Times New Roman"/>
          <w:sz w:val="32"/>
          <w:szCs w:val="32"/>
        </w:rPr>
      </w:pPr>
      <w:r w:rsidRPr="002827AE">
        <w:rPr>
          <w:rFonts w:ascii="Times New Roman" w:hAnsi="Times New Roman" w:cs="Times New Roman"/>
          <w:sz w:val="32"/>
          <w:szCs w:val="32"/>
        </w:rPr>
        <w:t xml:space="preserve">По внеплановым проверкам выявлено </w:t>
      </w:r>
      <w:r w:rsidRPr="002827AE">
        <w:rPr>
          <w:rFonts w:ascii="Times New Roman" w:hAnsi="Times New Roman" w:cs="Times New Roman"/>
          <w:b/>
          <w:sz w:val="32"/>
          <w:szCs w:val="32"/>
        </w:rPr>
        <w:t>4</w:t>
      </w:r>
      <w:r w:rsidRPr="002827AE">
        <w:rPr>
          <w:rFonts w:ascii="Times New Roman" w:hAnsi="Times New Roman" w:cs="Times New Roman"/>
          <w:sz w:val="32"/>
          <w:szCs w:val="32"/>
        </w:rPr>
        <w:t xml:space="preserve"> нарушения - невыполнение в установленный срок законного предписания органа, осуществляющего муниципальный контроль по ч.1 ст. 19.5 КоАП РФ. </w:t>
      </w:r>
    </w:p>
    <w:p w:rsidR="00C9437B" w:rsidRPr="002827AE" w:rsidRDefault="00C9437B" w:rsidP="006C0B6D">
      <w:pPr>
        <w:spacing w:after="0" w:line="240" w:lineRule="auto"/>
        <w:ind w:firstLine="709"/>
        <w:jc w:val="both"/>
        <w:rPr>
          <w:rFonts w:ascii="Times New Roman" w:hAnsi="Times New Roman" w:cs="Times New Roman"/>
          <w:color w:val="000000" w:themeColor="text1"/>
          <w:sz w:val="32"/>
          <w:szCs w:val="32"/>
        </w:rPr>
      </w:pPr>
      <w:r w:rsidRPr="002827AE">
        <w:rPr>
          <w:rFonts w:ascii="Times New Roman" w:hAnsi="Times New Roman" w:cs="Times New Roman"/>
          <w:color w:val="000000" w:themeColor="text1"/>
          <w:sz w:val="32"/>
          <w:szCs w:val="32"/>
        </w:rPr>
        <w:t>По всем выявленным нарушениям гражданам выданы предписания об устранении нарушений земельного законодательства.</w:t>
      </w:r>
    </w:p>
    <w:p w:rsidR="00C9437B" w:rsidRPr="002827AE" w:rsidRDefault="00C9437B" w:rsidP="006C0B6D">
      <w:pPr>
        <w:tabs>
          <w:tab w:val="left" w:pos="2850"/>
        </w:tabs>
        <w:spacing w:after="0" w:line="240" w:lineRule="auto"/>
        <w:jc w:val="both"/>
        <w:rPr>
          <w:rFonts w:ascii="Times New Roman" w:hAnsi="Times New Roman" w:cs="Times New Roman"/>
          <w:sz w:val="32"/>
          <w:szCs w:val="32"/>
        </w:rPr>
      </w:pPr>
      <w:r w:rsidRPr="002827AE">
        <w:rPr>
          <w:rFonts w:ascii="Times New Roman" w:hAnsi="Times New Roman" w:cs="Times New Roman"/>
          <w:color w:val="000000" w:themeColor="text1"/>
          <w:sz w:val="32"/>
          <w:szCs w:val="32"/>
        </w:rPr>
        <w:t xml:space="preserve">           Материалы </w:t>
      </w:r>
      <w:r w:rsidRPr="002827AE">
        <w:rPr>
          <w:rFonts w:ascii="Times New Roman" w:hAnsi="Times New Roman" w:cs="Times New Roman"/>
          <w:b/>
          <w:color w:val="000000" w:themeColor="text1"/>
          <w:sz w:val="32"/>
          <w:szCs w:val="32"/>
        </w:rPr>
        <w:t xml:space="preserve">10 </w:t>
      </w:r>
      <w:r w:rsidRPr="002827AE">
        <w:rPr>
          <w:rFonts w:ascii="Times New Roman" w:hAnsi="Times New Roman" w:cs="Times New Roman"/>
          <w:color w:val="000000" w:themeColor="text1"/>
          <w:sz w:val="32"/>
          <w:szCs w:val="32"/>
        </w:rPr>
        <w:t xml:space="preserve">проверок направлены в Управление Росреестра по Ульяновской области, материалы </w:t>
      </w:r>
      <w:r w:rsidRPr="002827AE">
        <w:rPr>
          <w:rFonts w:ascii="Times New Roman" w:hAnsi="Times New Roman" w:cs="Times New Roman"/>
          <w:b/>
          <w:color w:val="000000" w:themeColor="text1"/>
          <w:sz w:val="32"/>
          <w:szCs w:val="32"/>
        </w:rPr>
        <w:t>3</w:t>
      </w:r>
      <w:r w:rsidRPr="002827AE">
        <w:rPr>
          <w:rFonts w:ascii="Times New Roman" w:hAnsi="Times New Roman" w:cs="Times New Roman"/>
          <w:color w:val="000000" w:themeColor="text1"/>
          <w:sz w:val="32"/>
          <w:szCs w:val="32"/>
        </w:rPr>
        <w:t xml:space="preserve"> проверок направлены в мировой суд. По результатам рассмотрений нарушений в </w:t>
      </w:r>
      <w:proofErr w:type="spellStart"/>
      <w:r w:rsidRPr="002827AE">
        <w:rPr>
          <w:rFonts w:ascii="Times New Roman" w:hAnsi="Times New Roman" w:cs="Times New Roman"/>
          <w:color w:val="000000" w:themeColor="text1"/>
          <w:sz w:val="32"/>
          <w:szCs w:val="32"/>
        </w:rPr>
        <w:t>Росреестре</w:t>
      </w:r>
      <w:proofErr w:type="spellEnd"/>
      <w:r w:rsidRPr="002827AE">
        <w:rPr>
          <w:rFonts w:ascii="Times New Roman" w:hAnsi="Times New Roman" w:cs="Times New Roman"/>
          <w:color w:val="000000" w:themeColor="text1"/>
          <w:sz w:val="32"/>
          <w:szCs w:val="32"/>
        </w:rPr>
        <w:t xml:space="preserve"> </w:t>
      </w:r>
      <w:r w:rsidRPr="002827AE">
        <w:rPr>
          <w:rFonts w:ascii="Times New Roman" w:hAnsi="Times New Roman" w:cs="Times New Roman"/>
          <w:color w:val="000000" w:themeColor="text1"/>
          <w:sz w:val="32"/>
          <w:szCs w:val="32"/>
        </w:rPr>
        <w:lastRenderedPageBreak/>
        <w:t xml:space="preserve">по </w:t>
      </w:r>
      <w:r w:rsidRPr="002827AE">
        <w:rPr>
          <w:rFonts w:ascii="Times New Roman" w:hAnsi="Times New Roman" w:cs="Times New Roman"/>
          <w:b/>
          <w:color w:val="000000" w:themeColor="text1"/>
          <w:sz w:val="32"/>
          <w:szCs w:val="32"/>
        </w:rPr>
        <w:t>8</w:t>
      </w:r>
      <w:r w:rsidRPr="002827AE">
        <w:rPr>
          <w:rFonts w:ascii="Times New Roman" w:hAnsi="Times New Roman" w:cs="Times New Roman"/>
          <w:color w:val="000000" w:themeColor="text1"/>
          <w:sz w:val="32"/>
          <w:szCs w:val="32"/>
        </w:rPr>
        <w:t xml:space="preserve"> проверкам наложен штраф в сумме </w:t>
      </w:r>
      <w:r w:rsidRPr="002827AE">
        <w:rPr>
          <w:rFonts w:ascii="Times New Roman" w:hAnsi="Times New Roman" w:cs="Times New Roman"/>
          <w:b/>
          <w:color w:val="000000" w:themeColor="text1"/>
          <w:sz w:val="32"/>
          <w:szCs w:val="32"/>
        </w:rPr>
        <w:t>41,1 тыс. руб</w:t>
      </w:r>
      <w:r w:rsidRPr="002827AE">
        <w:rPr>
          <w:rFonts w:ascii="Times New Roman" w:hAnsi="Times New Roman" w:cs="Times New Roman"/>
          <w:color w:val="000000" w:themeColor="text1"/>
          <w:sz w:val="32"/>
          <w:szCs w:val="32"/>
        </w:rPr>
        <w:t xml:space="preserve">. На сегодняшний день данные штрафы оплачены полностью. </w:t>
      </w:r>
      <w:r w:rsidRPr="002827AE">
        <w:rPr>
          <w:rFonts w:ascii="Times New Roman" w:hAnsi="Times New Roman" w:cs="Times New Roman"/>
          <w:sz w:val="32"/>
          <w:szCs w:val="32"/>
        </w:rPr>
        <w:t xml:space="preserve">По результатам рассмотрения в суде наложены штрафы в сумме 600 рублей (оплачено полностью). Общая сумма наложенных штрафов за 2017 год составляет </w:t>
      </w:r>
      <w:r w:rsidRPr="002827AE">
        <w:rPr>
          <w:rFonts w:ascii="Times New Roman" w:hAnsi="Times New Roman" w:cs="Times New Roman"/>
          <w:b/>
          <w:sz w:val="32"/>
          <w:szCs w:val="32"/>
        </w:rPr>
        <w:t>41,7 тыс.</w:t>
      </w:r>
      <w:r w:rsidRPr="002827AE">
        <w:rPr>
          <w:rFonts w:ascii="Times New Roman" w:hAnsi="Times New Roman" w:cs="Times New Roman"/>
          <w:sz w:val="32"/>
          <w:szCs w:val="32"/>
        </w:rPr>
        <w:t>руб.</w:t>
      </w:r>
    </w:p>
    <w:p w:rsidR="00C9437B" w:rsidRPr="002827AE" w:rsidRDefault="00C9437B" w:rsidP="006C0B6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Поставлены на учет, как бесхозяйные объекты:</w:t>
      </w:r>
    </w:p>
    <w:p w:rsidR="00C9437B" w:rsidRPr="002827AE" w:rsidRDefault="00C9437B" w:rsidP="006C0B6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 Четыре квартиры в многоквартирном жилом доме по ул. Назарова, д.52, общей площадью 129,8 кв.м.  (19.04.2017):</w:t>
      </w:r>
    </w:p>
    <w:p w:rsidR="00C9437B" w:rsidRPr="002827AE" w:rsidRDefault="00C9437B" w:rsidP="006C0B6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-здание М.Б. Ключевской церкви, площадью 197,3 кв.м.(12.12. 2017),   11-ти квартирный жилой дом  в р.п. Вешкайма, ул. Гагарина, 4 площадью 401,6 кв.м. (06.06.2016) и 2-х комнатная квартира в р.п. Вешкайма. ул. Рабочая,  д.30 кв. 11 площадью 47,8 кв.м. (03.06.2016). </w:t>
      </w:r>
    </w:p>
    <w:p w:rsidR="00C9437B" w:rsidRPr="002827AE" w:rsidRDefault="00C9437B" w:rsidP="006C0B6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За истекший 2017 год оформлено регистрационное право по следующим бесхозяйным объектам:</w:t>
      </w:r>
    </w:p>
    <w:p w:rsidR="00C9437B" w:rsidRPr="002827AE" w:rsidRDefault="00C9437B" w:rsidP="006C0B6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 здание интерната в с. М.Б. Ключ, ул. Школьная, д.6, площадью 260,8 кв.м.;</w:t>
      </w:r>
    </w:p>
    <w:p w:rsidR="00C9437B" w:rsidRPr="002827AE" w:rsidRDefault="00C9437B" w:rsidP="006C0B6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- 2- комнатная квартира в р.п. Вешкайма, ул. Рабочая, д30 кв. 11, площадью 47,8 кв.м.;</w:t>
      </w:r>
    </w:p>
    <w:p w:rsidR="00C9437B" w:rsidRPr="002827AE" w:rsidRDefault="00C9437B" w:rsidP="006C0B6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11-ть квартир в р.п. Вешкайма, ул. Гагарина, д.4, общей площадью 401,6 кв.м.</w:t>
      </w:r>
    </w:p>
    <w:p w:rsidR="002827AE" w:rsidRDefault="002827AE" w:rsidP="006C0B6D">
      <w:pPr>
        <w:pStyle w:val="30"/>
        <w:shd w:val="clear" w:color="auto" w:fill="auto"/>
        <w:spacing w:line="240" w:lineRule="auto"/>
        <w:ind w:firstLine="2860"/>
        <w:rPr>
          <w:rStyle w:val="31"/>
          <w:sz w:val="32"/>
          <w:szCs w:val="32"/>
        </w:rPr>
      </w:pPr>
    </w:p>
    <w:p w:rsidR="00C9437B" w:rsidRPr="002827AE" w:rsidRDefault="00C9437B" w:rsidP="006C0B6D">
      <w:pPr>
        <w:pStyle w:val="30"/>
        <w:shd w:val="clear" w:color="auto" w:fill="auto"/>
        <w:spacing w:line="240" w:lineRule="auto"/>
        <w:ind w:firstLine="689"/>
        <w:jc w:val="center"/>
        <w:rPr>
          <w:rStyle w:val="31"/>
          <w:sz w:val="32"/>
          <w:szCs w:val="32"/>
        </w:rPr>
      </w:pPr>
      <w:r w:rsidRPr="002827AE">
        <w:rPr>
          <w:rStyle w:val="31"/>
          <w:sz w:val="32"/>
          <w:szCs w:val="32"/>
        </w:rPr>
        <w:t>Доходы от сдачи в аренду муниципального имущества</w:t>
      </w:r>
    </w:p>
    <w:p w:rsidR="00C9437B" w:rsidRPr="002827AE" w:rsidRDefault="00C9437B" w:rsidP="008F4C33">
      <w:pPr>
        <w:pStyle w:val="30"/>
        <w:shd w:val="clear" w:color="auto" w:fill="auto"/>
        <w:spacing w:line="240" w:lineRule="auto"/>
        <w:ind w:firstLine="689"/>
        <w:jc w:val="both"/>
        <w:rPr>
          <w:sz w:val="32"/>
          <w:szCs w:val="32"/>
        </w:rPr>
      </w:pPr>
      <w:r w:rsidRPr="002827AE">
        <w:rPr>
          <w:sz w:val="32"/>
          <w:szCs w:val="32"/>
        </w:rPr>
        <w:t xml:space="preserve">Доходов от сдачи в аренду муниципального имущества за 2017 года в бюджет поступило в размере 1600,7 тыс. руб. или 108,7 %. к плану текущего года, и на 82,4 тыс. руб. выше уровня прошлого года. </w:t>
      </w:r>
    </w:p>
    <w:p w:rsidR="00C9437B" w:rsidRPr="002827AE" w:rsidRDefault="00C9437B" w:rsidP="006C0B6D">
      <w:pPr>
        <w:pStyle w:val="30"/>
        <w:shd w:val="clear" w:color="auto" w:fill="auto"/>
        <w:spacing w:line="240" w:lineRule="auto"/>
        <w:ind w:firstLine="2420"/>
        <w:rPr>
          <w:rStyle w:val="31"/>
          <w:sz w:val="32"/>
          <w:szCs w:val="32"/>
        </w:rPr>
      </w:pPr>
    </w:p>
    <w:p w:rsidR="00C9437B" w:rsidRPr="002827AE" w:rsidRDefault="00C9437B" w:rsidP="00BF7990">
      <w:pPr>
        <w:pStyle w:val="30"/>
        <w:shd w:val="clear" w:color="auto" w:fill="auto"/>
        <w:spacing w:line="240" w:lineRule="auto"/>
        <w:jc w:val="center"/>
        <w:rPr>
          <w:rStyle w:val="31"/>
          <w:sz w:val="32"/>
          <w:szCs w:val="32"/>
        </w:rPr>
      </w:pPr>
      <w:r w:rsidRPr="002827AE">
        <w:rPr>
          <w:rStyle w:val="31"/>
          <w:sz w:val="32"/>
          <w:szCs w:val="32"/>
        </w:rPr>
        <w:t>Доходы от продажи муниципального имущества</w:t>
      </w:r>
    </w:p>
    <w:p w:rsidR="00C9437B" w:rsidRPr="002827AE" w:rsidRDefault="00C9437B" w:rsidP="006C0B6D">
      <w:pPr>
        <w:pStyle w:val="30"/>
        <w:shd w:val="clear" w:color="auto" w:fill="auto"/>
        <w:spacing w:line="240" w:lineRule="auto"/>
        <w:ind w:firstLine="689"/>
        <w:rPr>
          <w:sz w:val="32"/>
          <w:szCs w:val="32"/>
        </w:rPr>
      </w:pPr>
      <w:r w:rsidRPr="002827AE">
        <w:rPr>
          <w:sz w:val="32"/>
          <w:szCs w:val="32"/>
        </w:rPr>
        <w:t>От продажи  муниципального  имущества  за   отчетный   период   2017  в бюджет поступило1264,1 тыс. руб., или 103,1% к плану года и  в 4.3 раза больше чем в 2016. Все сделки купли - продажи проведены через аукцион.</w:t>
      </w:r>
    </w:p>
    <w:p w:rsidR="00C9437B" w:rsidRPr="002827AE" w:rsidRDefault="00C9437B" w:rsidP="006C0B6D">
      <w:pPr>
        <w:pStyle w:val="30"/>
        <w:shd w:val="clear" w:color="auto" w:fill="auto"/>
        <w:tabs>
          <w:tab w:val="left" w:pos="142"/>
        </w:tabs>
        <w:spacing w:line="240" w:lineRule="auto"/>
        <w:jc w:val="center"/>
        <w:rPr>
          <w:sz w:val="32"/>
          <w:szCs w:val="32"/>
        </w:rPr>
      </w:pPr>
      <w:r w:rsidRPr="002827AE">
        <w:rPr>
          <w:rStyle w:val="31"/>
          <w:sz w:val="32"/>
          <w:szCs w:val="32"/>
        </w:rPr>
        <w:t>Работа  с  невостребованными земельными долями</w:t>
      </w:r>
    </w:p>
    <w:p w:rsidR="00C9437B" w:rsidRPr="002827AE" w:rsidRDefault="00C9437B" w:rsidP="006C0B6D">
      <w:pPr>
        <w:pStyle w:val="30"/>
        <w:shd w:val="clear" w:color="auto" w:fill="auto"/>
        <w:spacing w:line="240" w:lineRule="auto"/>
        <w:ind w:firstLine="689"/>
        <w:jc w:val="both"/>
        <w:rPr>
          <w:sz w:val="32"/>
          <w:szCs w:val="32"/>
        </w:rPr>
      </w:pPr>
      <w:r w:rsidRPr="002827AE">
        <w:rPr>
          <w:sz w:val="32"/>
          <w:szCs w:val="32"/>
        </w:rPr>
        <w:t xml:space="preserve">С целью вовлечения земель сельскохозяйственного назначения в оборот, оформления невостребованных земельных долей в соответствии с действующим законодательством в 2017 активно проводилась работа с невостребованными земельными долями (НЗД). </w:t>
      </w:r>
    </w:p>
    <w:p w:rsidR="00C9437B" w:rsidRPr="002827AE" w:rsidRDefault="00C9437B" w:rsidP="006C0B6D">
      <w:pPr>
        <w:pStyle w:val="30"/>
        <w:shd w:val="clear" w:color="auto" w:fill="auto"/>
        <w:spacing w:line="240" w:lineRule="auto"/>
        <w:ind w:firstLine="689"/>
        <w:jc w:val="both"/>
        <w:rPr>
          <w:rStyle w:val="31"/>
          <w:sz w:val="32"/>
          <w:szCs w:val="32"/>
        </w:rPr>
      </w:pPr>
      <w:r w:rsidRPr="002827AE">
        <w:rPr>
          <w:color w:val="000000" w:themeColor="text1"/>
          <w:sz w:val="32"/>
          <w:szCs w:val="32"/>
        </w:rPr>
        <w:t xml:space="preserve">В муниципальную собственность муниципальных образований Вешкаймского района оформлено </w:t>
      </w:r>
      <w:r w:rsidRPr="002827AE">
        <w:rPr>
          <w:b/>
          <w:color w:val="000000" w:themeColor="text1"/>
          <w:sz w:val="32"/>
          <w:szCs w:val="32"/>
        </w:rPr>
        <w:t>289</w:t>
      </w:r>
      <w:r w:rsidRPr="002827AE">
        <w:rPr>
          <w:color w:val="000000" w:themeColor="text1"/>
          <w:sz w:val="32"/>
          <w:szCs w:val="32"/>
        </w:rPr>
        <w:t xml:space="preserve"> невостребованных земельных долей, общей площадью </w:t>
      </w:r>
      <w:r w:rsidRPr="002827AE">
        <w:rPr>
          <w:b/>
          <w:color w:val="000000" w:themeColor="text1"/>
          <w:sz w:val="32"/>
          <w:szCs w:val="32"/>
        </w:rPr>
        <w:t xml:space="preserve">2665,17 га, </w:t>
      </w:r>
      <w:r w:rsidRPr="002827AE">
        <w:rPr>
          <w:color w:val="000000" w:themeColor="text1"/>
          <w:sz w:val="32"/>
          <w:szCs w:val="32"/>
        </w:rPr>
        <w:t xml:space="preserve">из которых по </w:t>
      </w:r>
      <w:r w:rsidRPr="002827AE">
        <w:rPr>
          <w:b/>
          <w:color w:val="000000" w:themeColor="text1"/>
          <w:sz w:val="32"/>
          <w:szCs w:val="32"/>
        </w:rPr>
        <w:t>129</w:t>
      </w:r>
      <w:r w:rsidRPr="002827AE">
        <w:rPr>
          <w:color w:val="000000" w:themeColor="text1"/>
          <w:sz w:val="32"/>
          <w:szCs w:val="32"/>
        </w:rPr>
        <w:t xml:space="preserve"> </w:t>
      </w:r>
      <w:r w:rsidRPr="002827AE">
        <w:rPr>
          <w:color w:val="000000" w:themeColor="text1"/>
          <w:sz w:val="32"/>
          <w:szCs w:val="32"/>
        </w:rPr>
        <w:lastRenderedPageBreak/>
        <w:t>невостребованным долям, общей  площадью 1302,33 га. определены границы и сформировано 8 самостоятельных земельных участков</w:t>
      </w:r>
    </w:p>
    <w:p w:rsidR="00C9437B" w:rsidRPr="002827AE" w:rsidRDefault="00C9437B" w:rsidP="006C0B6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Анализ  статей дохода, по которым  работало  управление  </w:t>
      </w:r>
      <w:r w:rsidRPr="002827AE">
        <w:rPr>
          <w:rFonts w:ascii="Times New Roman" w:hAnsi="Times New Roman" w:cs="Times New Roman"/>
          <w:b/>
          <w:sz w:val="32"/>
          <w:szCs w:val="32"/>
        </w:rPr>
        <w:t xml:space="preserve">за  2017   год     показал исполнение бюджета по всем направлениям, </w:t>
      </w:r>
      <w:r w:rsidRPr="002827AE">
        <w:rPr>
          <w:rFonts w:ascii="Times New Roman" w:hAnsi="Times New Roman" w:cs="Times New Roman"/>
          <w:sz w:val="32"/>
          <w:szCs w:val="32"/>
        </w:rPr>
        <w:t xml:space="preserve">включая аренду и продажу земельных участков государственная собственность, на которую не разграничена и распоряжается Агентство имущества и земельных отношений. Общая сумма доходов составила </w:t>
      </w:r>
      <w:r w:rsidRPr="002827AE">
        <w:rPr>
          <w:rFonts w:ascii="Times New Roman" w:hAnsi="Times New Roman" w:cs="Times New Roman"/>
          <w:b/>
          <w:sz w:val="32"/>
          <w:szCs w:val="32"/>
        </w:rPr>
        <w:t>13629,5тыс. руб., что на 661,7 тыс. руб. больше</w:t>
      </w:r>
      <w:r w:rsidRPr="002827AE">
        <w:rPr>
          <w:rFonts w:ascii="Times New Roman" w:hAnsi="Times New Roman" w:cs="Times New Roman"/>
          <w:sz w:val="32"/>
          <w:szCs w:val="32"/>
        </w:rPr>
        <w:t xml:space="preserve"> плановых показателей 2017 или 105,1%. </w:t>
      </w:r>
      <w:r w:rsidRPr="002827AE">
        <w:rPr>
          <w:rFonts w:ascii="Times New Roman" w:hAnsi="Times New Roman" w:cs="Times New Roman"/>
          <w:b/>
          <w:sz w:val="32"/>
          <w:szCs w:val="32"/>
        </w:rPr>
        <w:t>Контроль, выстраивание приоритетных задач, системность в работе приносит результаты.</w:t>
      </w:r>
    </w:p>
    <w:p w:rsidR="00C9437B" w:rsidRPr="002827AE" w:rsidRDefault="00C9437B" w:rsidP="006C0B6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Многое предстоит выполнить и в 2018году.</w:t>
      </w:r>
    </w:p>
    <w:p w:rsidR="00C9437B" w:rsidRPr="002827AE" w:rsidRDefault="00C9437B" w:rsidP="006C0B6D">
      <w:pPr>
        <w:pStyle w:val="ac"/>
        <w:ind w:firstLine="709"/>
        <w:jc w:val="both"/>
        <w:rPr>
          <w:rFonts w:ascii="Times New Roman" w:hAnsi="Times New Roman" w:cs="Times New Roman"/>
          <w:sz w:val="32"/>
          <w:szCs w:val="32"/>
          <w:highlight w:val="cyan"/>
        </w:rPr>
      </w:pPr>
    </w:p>
    <w:p w:rsidR="00C9437B" w:rsidRPr="002827AE" w:rsidRDefault="00C9437B" w:rsidP="006C0B6D">
      <w:pPr>
        <w:pStyle w:val="ac"/>
        <w:jc w:val="center"/>
        <w:rPr>
          <w:rFonts w:ascii="Times New Roman" w:hAnsi="Times New Roman" w:cs="Times New Roman"/>
          <w:b/>
          <w:sz w:val="32"/>
          <w:szCs w:val="32"/>
        </w:rPr>
      </w:pPr>
      <w:r w:rsidRPr="002827AE">
        <w:rPr>
          <w:rFonts w:ascii="Times New Roman" w:hAnsi="Times New Roman" w:cs="Times New Roman"/>
          <w:b/>
          <w:sz w:val="32"/>
          <w:szCs w:val="32"/>
        </w:rPr>
        <w:t>Приоритетные задачи 2018 года</w:t>
      </w:r>
    </w:p>
    <w:p w:rsidR="00C9437B" w:rsidRPr="002827AE" w:rsidRDefault="00C9437B" w:rsidP="006C0B6D">
      <w:pPr>
        <w:spacing w:after="0" w:line="240" w:lineRule="auto"/>
        <w:jc w:val="both"/>
        <w:rPr>
          <w:rFonts w:ascii="Times New Roman" w:hAnsi="Times New Roman" w:cs="Times New Roman"/>
          <w:sz w:val="32"/>
          <w:szCs w:val="32"/>
        </w:rPr>
      </w:pPr>
      <w:r w:rsidRPr="002827AE">
        <w:rPr>
          <w:rFonts w:ascii="Times New Roman" w:hAnsi="Times New Roman" w:cs="Times New Roman"/>
          <w:sz w:val="32"/>
          <w:szCs w:val="32"/>
        </w:rPr>
        <w:t xml:space="preserve">          </w:t>
      </w:r>
      <w:r w:rsidR="00DA3B15" w:rsidRPr="002827AE">
        <w:rPr>
          <w:rFonts w:ascii="Times New Roman" w:hAnsi="Times New Roman" w:cs="Times New Roman"/>
          <w:sz w:val="32"/>
          <w:szCs w:val="32"/>
        </w:rPr>
        <w:t xml:space="preserve">- </w:t>
      </w:r>
      <w:r w:rsidRPr="002827AE">
        <w:rPr>
          <w:rFonts w:ascii="Times New Roman" w:hAnsi="Times New Roman" w:cs="Times New Roman"/>
          <w:sz w:val="32"/>
          <w:szCs w:val="32"/>
        </w:rPr>
        <w:t>Обеспечение увеличения доходов в консолидируемый бюджет района на   10 %;</w:t>
      </w:r>
    </w:p>
    <w:p w:rsidR="00C9437B" w:rsidRPr="002827AE" w:rsidRDefault="00DA3B15" w:rsidP="006C0B6D">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 </w:t>
      </w:r>
      <w:r w:rsidR="00C9437B" w:rsidRPr="002827AE">
        <w:rPr>
          <w:rFonts w:ascii="Times New Roman" w:hAnsi="Times New Roman" w:cs="Times New Roman"/>
          <w:sz w:val="32"/>
          <w:szCs w:val="32"/>
        </w:rPr>
        <w:t>Привлечение новых арендаторов на свободные от прав третьих лиц  здания и помещения;</w:t>
      </w:r>
    </w:p>
    <w:p w:rsidR="00C9437B" w:rsidRPr="002827AE" w:rsidRDefault="00DA3B15" w:rsidP="006C0B6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 </w:t>
      </w:r>
      <w:r w:rsidR="00C9437B" w:rsidRPr="002827AE">
        <w:rPr>
          <w:rFonts w:ascii="Times New Roman" w:hAnsi="Times New Roman" w:cs="Times New Roman"/>
          <w:sz w:val="32"/>
          <w:szCs w:val="32"/>
        </w:rPr>
        <w:t>Оформление и распоряжение невостребованными земельными долями из земель сельскохозяйственного назначения, на которые получены  права муниципальной  собственности  из земель сельскохозяйственного  назначения;</w:t>
      </w:r>
    </w:p>
    <w:p w:rsidR="00C9437B" w:rsidRPr="002827AE" w:rsidRDefault="00DA3B15" w:rsidP="006C0B6D">
      <w:pPr>
        <w:pStyle w:val="ac"/>
        <w:ind w:firstLine="709"/>
        <w:jc w:val="both"/>
        <w:rPr>
          <w:rFonts w:ascii="Times New Roman" w:hAnsi="Times New Roman" w:cs="Times New Roman"/>
          <w:color w:val="000000" w:themeColor="text1"/>
          <w:sz w:val="32"/>
          <w:szCs w:val="32"/>
        </w:rPr>
      </w:pPr>
      <w:r w:rsidRPr="002827AE">
        <w:rPr>
          <w:rFonts w:ascii="Times New Roman" w:hAnsi="Times New Roman" w:cs="Times New Roman"/>
          <w:color w:val="000000" w:themeColor="text1"/>
          <w:sz w:val="32"/>
          <w:szCs w:val="32"/>
        </w:rPr>
        <w:t>-</w:t>
      </w:r>
      <w:r w:rsidR="00C9437B" w:rsidRPr="002827AE">
        <w:rPr>
          <w:rFonts w:ascii="Times New Roman" w:hAnsi="Times New Roman" w:cs="Times New Roman"/>
          <w:color w:val="000000" w:themeColor="text1"/>
          <w:sz w:val="32"/>
          <w:szCs w:val="32"/>
        </w:rPr>
        <w:t xml:space="preserve">  Работа по внедрению  целевых моделей:</w:t>
      </w:r>
    </w:p>
    <w:p w:rsidR="00C9437B" w:rsidRPr="002827AE" w:rsidRDefault="00C9437B" w:rsidP="006C0B6D">
      <w:pPr>
        <w:pStyle w:val="ac"/>
        <w:ind w:firstLine="709"/>
        <w:jc w:val="both"/>
        <w:rPr>
          <w:rFonts w:ascii="Times New Roman" w:hAnsi="Times New Roman" w:cs="Times New Roman"/>
          <w:color w:val="000000" w:themeColor="text1"/>
          <w:sz w:val="32"/>
          <w:szCs w:val="32"/>
        </w:rPr>
      </w:pPr>
      <w:r w:rsidRPr="002827AE">
        <w:rPr>
          <w:rFonts w:ascii="Times New Roman" w:hAnsi="Times New Roman" w:cs="Times New Roman"/>
          <w:color w:val="000000" w:themeColor="text1"/>
          <w:sz w:val="32"/>
          <w:szCs w:val="32"/>
        </w:rPr>
        <w:t>- регистрация прав собственности  в электронном виде;</w:t>
      </w:r>
    </w:p>
    <w:p w:rsidR="00C9437B" w:rsidRPr="002827AE" w:rsidRDefault="00C9437B" w:rsidP="006C0B6D">
      <w:pPr>
        <w:pStyle w:val="ac"/>
        <w:ind w:firstLine="709"/>
        <w:jc w:val="both"/>
        <w:rPr>
          <w:rFonts w:ascii="Times New Roman" w:eastAsia="Times New Roman" w:hAnsi="Times New Roman" w:cs="Times New Roman"/>
          <w:color w:val="000000" w:themeColor="text1"/>
          <w:sz w:val="32"/>
          <w:szCs w:val="32"/>
        </w:rPr>
      </w:pPr>
      <w:r w:rsidRPr="002827AE">
        <w:rPr>
          <w:rFonts w:ascii="Times New Roman" w:hAnsi="Times New Roman" w:cs="Times New Roman"/>
          <w:color w:val="000000" w:themeColor="text1"/>
          <w:sz w:val="32"/>
          <w:szCs w:val="32"/>
        </w:rPr>
        <w:t xml:space="preserve">- утверждение </w:t>
      </w:r>
      <w:r w:rsidRPr="002827AE">
        <w:rPr>
          <w:rFonts w:ascii="Times New Roman" w:eastAsia="Times New Roman" w:hAnsi="Times New Roman" w:cs="Times New Roman"/>
          <w:color w:val="000000" w:themeColor="text1"/>
          <w:sz w:val="32"/>
          <w:szCs w:val="32"/>
        </w:rPr>
        <w:t>схем расположения земельных участков и проведение кадастрового учета земельных участков и объектов недвижимости;</w:t>
      </w:r>
    </w:p>
    <w:p w:rsidR="00C9437B" w:rsidRPr="002827AE" w:rsidRDefault="00C9437B" w:rsidP="006C0B6D">
      <w:pPr>
        <w:pStyle w:val="ac"/>
        <w:ind w:firstLine="709"/>
        <w:jc w:val="both"/>
        <w:rPr>
          <w:rFonts w:ascii="Times New Roman" w:hAnsi="Times New Roman" w:cs="Times New Roman"/>
          <w:color w:val="000000" w:themeColor="text1"/>
          <w:sz w:val="32"/>
          <w:szCs w:val="32"/>
        </w:rPr>
      </w:pPr>
      <w:r w:rsidRPr="002827AE">
        <w:rPr>
          <w:rFonts w:ascii="Times New Roman" w:eastAsia="Times New Roman" w:hAnsi="Times New Roman" w:cs="Times New Roman"/>
          <w:color w:val="000000" w:themeColor="text1"/>
          <w:sz w:val="32"/>
          <w:szCs w:val="32"/>
        </w:rPr>
        <w:t>- проведение работы по установлению границ земельных участков, по ранее выданным свидетельствам;</w:t>
      </w:r>
    </w:p>
    <w:p w:rsidR="00C9437B" w:rsidRPr="002827AE" w:rsidRDefault="00DA3B15" w:rsidP="006C0B6D">
      <w:pPr>
        <w:pStyle w:val="ac"/>
        <w:ind w:firstLine="709"/>
        <w:jc w:val="both"/>
        <w:rPr>
          <w:rFonts w:ascii="Times New Roman" w:hAnsi="Times New Roman" w:cs="Times New Roman"/>
          <w:color w:val="000000" w:themeColor="text1"/>
          <w:sz w:val="32"/>
          <w:szCs w:val="32"/>
        </w:rPr>
      </w:pPr>
      <w:r w:rsidRPr="002827AE">
        <w:rPr>
          <w:rFonts w:ascii="Times New Roman" w:hAnsi="Times New Roman" w:cs="Times New Roman"/>
          <w:color w:val="000000" w:themeColor="text1"/>
          <w:sz w:val="32"/>
          <w:szCs w:val="32"/>
        </w:rPr>
        <w:t>-</w:t>
      </w:r>
      <w:r w:rsidR="00C9437B" w:rsidRPr="002827AE">
        <w:rPr>
          <w:rFonts w:ascii="Times New Roman" w:hAnsi="Times New Roman" w:cs="Times New Roman"/>
          <w:color w:val="000000" w:themeColor="text1"/>
          <w:sz w:val="32"/>
          <w:szCs w:val="32"/>
        </w:rPr>
        <w:t xml:space="preserve"> Совершенствование системы межведомственного взаимодействия.</w:t>
      </w:r>
    </w:p>
    <w:p w:rsidR="00C9437B" w:rsidRPr="002827AE" w:rsidRDefault="00C9437B" w:rsidP="006C0B6D">
      <w:pPr>
        <w:pStyle w:val="ac"/>
        <w:jc w:val="both"/>
        <w:rPr>
          <w:rFonts w:ascii="Times New Roman" w:hAnsi="Times New Roman" w:cs="Times New Roman"/>
          <w:sz w:val="32"/>
          <w:szCs w:val="32"/>
        </w:rPr>
      </w:pPr>
      <w:r w:rsidRPr="002827AE">
        <w:rPr>
          <w:rFonts w:ascii="Times New Roman" w:hAnsi="Times New Roman" w:cs="Times New Roman"/>
          <w:color w:val="000000" w:themeColor="text1"/>
          <w:sz w:val="32"/>
          <w:szCs w:val="32"/>
        </w:rPr>
        <w:t xml:space="preserve">         </w:t>
      </w:r>
      <w:r w:rsidR="00DA3B15" w:rsidRPr="002827AE">
        <w:rPr>
          <w:rFonts w:ascii="Times New Roman" w:hAnsi="Times New Roman" w:cs="Times New Roman"/>
          <w:color w:val="000000" w:themeColor="text1"/>
          <w:sz w:val="32"/>
          <w:szCs w:val="32"/>
        </w:rPr>
        <w:t>-</w:t>
      </w:r>
      <w:r w:rsidRPr="002827AE">
        <w:rPr>
          <w:rFonts w:ascii="Times New Roman" w:hAnsi="Times New Roman" w:cs="Times New Roman"/>
          <w:color w:val="000000" w:themeColor="text1"/>
          <w:sz w:val="32"/>
          <w:szCs w:val="32"/>
        </w:rPr>
        <w:t xml:space="preserve"> Доведение регистрации права муниципальной собственности</w:t>
      </w:r>
      <w:r w:rsidRPr="002827AE">
        <w:rPr>
          <w:rFonts w:ascii="Times New Roman" w:hAnsi="Times New Roman" w:cs="Times New Roman"/>
          <w:sz w:val="32"/>
          <w:szCs w:val="32"/>
        </w:rPr>
        <w:t xml:space="preserve"> на объекты  недвижимости, находящиеся в реестре муниципальной собственности муниципального образования «Вешкаймский район до 85%;</w:t>
      </w:r>
    </w:p>
    <w:p w:rsidR="00421496" w:rsidRPr="002827AE" w:rsidRDefault="00421496" w:rsidP="00421496">
      <w:pPr>
        <w:spacing w:after="0" w:line="240" w:lineRule="auto"/>
        <w:ind w:firstLine="654"/>
        <w:jc w:val="both"/>
        <w:rPr>
          <w:rFonts w:ascii="Times New Roman" w:hAnsi="Times New Roman" w:cs="Times New Roman"/>
          <w:color w:val="000000"/>
          <w:sz w:val="32"/>
          <w:szCs w:val="32"/>
        </w:rPr>
      </w:pPr>
      <w:r w:rsidRPr="002827AE">
        <w:rPr>
          <w:rFonts w:ascii="Times New Roman" w:eastAsia="Calibri" w:hAnsi="Times New Roman" w:cs="Times New Roman"/>
          <w:b/>
          <w:color w:val="000000"/>
          <w:sz w:val="32"/>
          <w:szCs w:val="32"/>
        </w:rPr>
        <w:t xml:space="preserve"> Все мы знаем, что экономика района – </w:t>
      </w:r>
      <w:proofErr w:type="spellStart"/>
      <w:r w:rsidRPr="002827AE">
        <w:rPr>
          <w:rFonts w:ascii="Times New Roman" w:eastAsia="Calibri" w:hAnsi="Times New Roman" w:cs="Times New Roman"/>
          <w:b/>
          <w:color w:val="000000"/>
          <w:sz w:val="32"/>
          <w:szCs w:val="32"/>
        </w:rPr>
        <w:t>монопрофильная</w:t>
      </w:r>
      <w:proofErr w:type="spellEnd"/>
      <w:r w:rsidRPr="002827AE">
        <w:rPr>
          <w:rFonts w:ascii="Times New Roman" w:eastAsia="Calibri" w:hAnsi="Times New Roman" w:cs="Times New Roman"/>
          <w:color w:val="000000"/>
          <w:sz w:val="32"/>
          <w:szCs w:val="32"/>
        </w:rPr>
        <w:t>. Район исторически считается аграрным.</w:t>
      </w:r>
    </w:p>
    <w:p w:rsidR="00421496" w:rsidRPr="002827AE" w:rsidRDefault="00421496" w:rsidP="00421496">
      <w:pPr>
        <w:spacing w:after="0" w:line="240" w:lineRule="auto"/>
        <w:ind w:firstLine="709"/>
        <w:jc w:val="both"/>
        <w:rPr>
          <w:rFonts w:ascii="Times New Roman" w:eastAsia="Times New Roman" w:hAnsi="Times New Roman" w:cs="Times New Roman"/>
          <w:b/>
          <w:sz w:val="32"/>
          <w:szCs w:val="32"/>
          <w:lang w:eastAsia="ru-RU"/>
        </w:rPr>
      </w:pPr>
      <w:r w:rsidRPr="002827AE">
        <w:rPr>
          <w:rFonts w:ascii="Times New Roman" w:hAnsi="Times New Roman" w:cs="Times New Roman"/>
          <w:sz w:val="32"/>
          <w:szCs w:val="32"/>
        </w:rPr>
        <w:t>Итоги социально-экономического развития Вешкаймского района за  2017 год характеризуются следующими основными показателями</w:t>
      </w:r>
      <w:r w:rsidRPr="002827AE">
        <w:rPr>
          <w:rFonts w:ascii="Times New Roman" w:eastAsia="Times New Roman" w:hAnsi="Times New Roman" w:cs="Times New Roman"/>
          <w:b/>
          <w:sz w:val="32"/>
          <w:szCs w:val="32"/>
          <w:lang w:eastAsia="ru-RU"/>
        </w:rPr>
        <w:t>:</w:t>
      </w:r>
    </w:p>
    <w:p w:rsidR="00421496" w:rsidRPr="002827AE" w:rsidRDefault="00421496" w:rsidP="00421496">
      <w:pPr>
        <w:spacing w:after="0" w:line="240" w:lineRule="auto"/>
        <w:ind w:firstLine="567"/>
        <w:jc w:val="both"/>
        <w:rPr>
          <w:rFonts w:ascii="Times New Roman" w:eastAsia="Times New Roman" w:hAnsi="Times New Roman" w:cs="Times New Roman"/>
          <w:b/>
          <w:sz w:val="32"/>
          <w:szCs w:val="32"/>
          <w:lang w:eastAsia="ru-RU"/>
        </w:rPr>
      </w:pPr>
      <w:r w:rsidRPr="002827AE">
        <w:rPr>
          <w:rFonts w:ascii="Times New Roman" w:eastAsia="Times New Roman" w:hAnsi="Times New Roman" w:cs="Times New Roman"/>
          <w:sz w:val="32"/>
          <w:szCs w:val="32"/>
          <w:lang w:eastAsia="ru-RU"/>
        </w:rPr>
        <w:lastRenderedPageBreak/>
        <w:t>- оборот организаций по всем видам экономической деятельности составил 1027,6 млн. руб. или. или 99,0% к уровню 2016 года.</w:t>
      </w:r>
    </w:p>
    <w:p w:rsidR="00421496" w:rsidRPr="002827AE" w:rsidRDefault="00421496" w:rsidP="00421496">
      <w:pPr>
        <w:spacing w:after="0" w:line="240" w:lineRule="auto"/>
        <w:ind w:left="-180" w:firstLine="709"/>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оборот товаров собственного производства, выполненных работ и услуг в действующих ценах, составил 528,9 млн. руб. или 91,2</w:t>
      </w:r>
      <w:r w:rsidRPr="002827AE">
        <w:rPr>
          <w:rFonts w:ascii="Times New Roman" w:eastAsia="Times New Roman" w:hAnsi="Times New Roman" w:cs="Times New Roman"/>
          <w:b/>
          <w:sz w:val="32"/>
          <w:szCs w:val="32"/>
          <w:lang w:eastAsia="ru-RU"/>
        </w:rPr>
        <w:t>%</w:t>
      </w:r>
      <w:r w:rsidRPr="002827AE">
        <w:rPr>
          <w:rFonts w:ascii="Times New Roman" w:eastAsia="Times New Roman" w:hAnsi="Times New Roman" w:cs="Times New Roman"/>
          <w:sz w:val="32"/>
          <w:szCs w:val="32"/>
          <w:lang w:eastAsia="ru-RU"/>
        </w:rPr>
        <w:t xml:space="preserve"> к уровню прошлого года. </w:t>
      </w:r>
    </w:p>
    <w:p w:rsidR="00993015" w:rsidRPr="002827AE" w:rsidRDefault="00993015" w:rsidP="00993015">
      <w:pPr>
        <w:pStyle w:val="formattext"/>
        <w:spacing w:before="0" w:beforeAutospacing="0" w:after="0" w:afterAutospacing="0"/>
        <w:jc w:val="center"/>
        <w:rPr>
          <w:b/>
          <w:sz w:val="32"/>
          <w:szCs w:val="32"/>
        </w:rPr>
      </w:pPr>
      <w:r w:rsidRPr="002827AE">
        <w:rPr>
          <w:b/>
          <w:sz w:val="32"/>
          <w:szCs w:val="32"/>
        </w:rPr>
        <w:t>Занятость населения</w:t>
      </w:r>
    </w:p>
    <w:p w:rsidR="00993015" w:rsidRPr="002827AE" w:rsidRDefault="00993015" w:rsidP="00993015">
      <w:pPr>
        <w:pStyle w:val="formattext"/>
        <w:spacing w:before="0" w:beforeAutospacing="0" w:after="0" w:afterAutospacing="0"/>
        <w:jc w:val="both"/>
        <w:rPr>
          <w:color w:val="FF0000"/>
          <w:sz w:val="32"/>
          <w:szCs w:val="32"/>
        </w:rPr>
      </w:pPr>
      <w:r w:rsidRPr="002827AE">
        <w:rPr>
          <w:sz w:val="32"/>
          <w:szCs w:val="32"/>
        </w:rPr>
        <w:tab/>
        <w:t>Численность экономически активного населения на 01.01.2018г. составила 8,3 тыс. чел.  Численность лиц, состоящих на учете в службе занятости, составила - 35 чел., официально зарегистрированы в качестве безработных 33 человек или 0,40% экономически активного населения (соответствующий период прошлого года 0,37%).</w:t>
      </w:r>
    </w:p>
    <w:p w:rsidR="00993015" w:rsidRPr="002827AE" w:rsidRDefault="00993015" w:rsidP="00993015">
      <w:pPr>
        <w:pStyle w:val="formattext"/>
        <w:spacing w:before="0" w:beforeAutospacing="0" w:after="0" w:afterAutospacing="0"/>
        <w:jc w:val="both"/>
        <w:rPr>
          <w:color w:val="FF0000"/>
          <w:sz w:val="32"/>
          <w:szCs w:val="32"/>
        </w:rPr>
      </w:pPr>
      <w:r w:rsidRPr="002827AE">
        <w:rPr>
          <w:sz w:val="32"/>
          <w:szCs w:val="32"/>
        </w:rPr>
        <w:tab/>
        <w:t>За 2017 год  вновь создано рабочих мест 411, в том числе временного и сезонного характера 377. Таких результатов удалось достичь в рамках проводимой работы по выявлению неформально занятых граждан.</w:t>
      </w:r>
    </w:p>
    <w:p w:rsidR="00010505" w:rsidRPr="002827AE" w:rsidRDefault="00010505" w:rsidP="00421496">
      <w:pPr>
        <w:spacing w:after="0" w:line="240" w:lineRule="auto"/>
        <w:ind w:firstLine="709"/>
        <w:jc w:val="both"/>
        <w:rPr>
          <w:rFonts w:ascii="Times New Roman" w:eastAsia="Times New Roman" w:hAnsi="Times New Roman" w:cs="Times New Roman"/>
          <w:sz w:val="32"/>
          <w:szCs w:val="32"/>
          <w:lang w:eastAsia="ru-RU"/>
        </w:rPr>
      </w:pPr>
    </w:p>
    <w:p w:rsidR="00993015" w:rsidRPr="002827AE" w:rsidRDefault="00993015" w:rsidP="00993015">
      <w:pPr>
        <w:shd w:val="clear" w:color="auto" w:fill="FFFFFF"/>
        <w:spacing w:after="0" w:line="240" w:lineRule="auto"/>
        <w:jc w:val="center"/>
        <w:rPr>
          <w:rFonts w:ascii="Times New Roman" w:eastAsia="Times New Roman" w:hAnsi="Times New Roman" w:cs="Times New Roman"/>
          <w:b/>
          <w:sz w:val="32"/>
          <w:szCs w:val="32"/>
          <w:lang w:eastAsia="ru-RU"/>
        </w:rPr>
      </w:pPr>
      <w:r w:rsidRPr="002827AE">
        <w:rPr>
          <w:rFonts w:ascii="Times New Roman" w:eastAsia="Times New Roman" w:hAnsi="Times New Roman" w:cs="Times New Roman"/>
          <w:b/>
          <w:sz w:val="32"/>
          <w:szCs w:val="32"/>
          <w:lang w:eastAsia="ru-RU"/>
        </w:rPr>
        <w:t>Доходы населения</w:t>
      </w:r>
    </w:p>
    <w:p w:rsidR="00993015" w:rsidRPr="002827AE" w:rsidRDefault="00993015" w:rsidP="00993015">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Величина среднемесячной заработной платы по-прежнему остается меньше среднего значения в целом по Ульяновской области  на 32,8% (19462,3 руб. против 28969,4 руб.). Темп роста среднемесячной начисленной заработной платы   к уровню 2016 года составил 108,7% или +1252,3 руб.</w:t>
      </w:r>
    </w:p>
    <w:p w:rsidR="00616E8B" w:rsidRPr="002827AE" w:rsidRDefault="00616E8B" w:rsidP="00616E8B">
      <w:pPr>
        <w:spacing w:after="0" w:line="240" w:lineRule="auto"/>
        <w:ind w:firstLine="654"/>
        <w:jc w:val="both"/>
        <w:rPr>
          <w:rFonts w:ascii="Times New Roman" w:eastAsia="Calibri" w:hAnsi="Times New Roman" w:cs="Times New Roman"/>
          <w:b/>
          <w:i/>
          <w:color w:val="000000"/>
          <w:sz w:val="32"/>
          <w:szCs w:val="32"/>
        </w:rPr>
      </w:pPr>
      <w:r w:rsidRPr="002827AE">
        <w:rPr>
          <w:rFonts w:ascii="Times New Roman" w:eastAsia="Calibri" w:hAnsi="Times New Roman" w:cs="Times New Roman"/>
          <w:b/>
          <w:i/>
          <w:color w:val="000000"/>
          <w:sz w:val="32"/>
          <w:szCs w:val="32"/>
        </w:rPr>
        <w:t>Прочной основой завтрашнего дня служит развитие малого и среднего предпринимательства.</w:t>
      </w:r>
    </w:p>
    <w:p w:rsidR="00616E8B" w:rsidRPr="002827AE" w:rsidRDefault="00616E8B" w:rsidP="00616E8B">
      <w:pPr>
        <w:spacing w:after="0" w:line="240" w:lineRule="auto"/>
        <w:ind w:firstLine="709"/>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Согласно данных Единого реестра субъектов малого и среднего предпринимательства  н</w:t>
      </w:r>
      <w:r w:rsidRPr="002827AE">
        <w:rPr>
          <w:rFonts w:ascii="Times New Roman" w:eastAsia="Calibri" w:hAnsi="Times New Roman" w:cs="Times New Roman"/>
          <w:sz w:val="32"/>
          <w:szCs w:val="32"/>
        </w:rPr>
        <w:t>а 01января 2018 года  на территории муниципального образования зарегистрировано 352 субъекта малого и среднего предпринимательства.  По сравнению с 2016 годом количество СМП не изменилось. Доля среднесписочной численности работников у субъектов малого и среднего предпринимательства от совокупного количества экономически активного населения муниципального образования составляет  49%.</w:t>
      </w:r>
      <w:r w:rsidRPr="002827AE">
        <w:rPr>
          <w:rFonts w:ascii="Times New Roman" w:eastAsia="Times New Roman" w:hAnsi="Times New Roman" w:cs="Times New Roman"/>
          <w:sz w:val="32"/>
          <w:szCs w:val="32"/>
          <w:lang w:eastAsia="ru-RU"/>
        </w:rPr>
        <w:t xml:space="preserve">Из 411 вновь созданных рабочих мест   в 2017 году  субъектами малого и среднего бизнеса создано 373. </w:t>
      </w:r>
    </w:p>
    <w:p w:rsidR="00616E8B" w:rsidRPr="002827AE" w:rsidRDefault="00616E8B" w:rsidP="00616E8B">
      <w:pPr>
        <w:spacing w:after="0" w:line="240" w:lineRule="auto"/>
        <w:ind w:firstLine="708"/>
        <w:jc w:val="both"/>
        <w:rPr>
          <w:rFonts w:ascii="Times New Roman" w:eastAsia="Calibri" w:hAnsi="Times New Roman" w:cs="Times New Roman"/>
          <w:sz w:val="32"/>
          <w:szCs w:val="32"/>
        </w:rPr>
      </w:pPr>
      <w:r w:rsidRPr="002827AE">
        <w:rPr>
          <w:rFonts w:ascii="Times New Roman" w:eastAsia="Calibri" w:hAnsi="Times New Roman" w:cs="Times New Roman"/>
          <w:sz w:val="32"/>
          <w:szCs w:val="32"/>
        </w:rPr>
        <w:t xml:space="preserve">За январь-декабрь 2017 года оборот розничной торговли составил 384,8 млн. рублей, что в фактических ценах на 10,3 % выше  уровня прошлого года. За 2017 год в среднем на душу населения </w:t>
      </w:r>
      <w:r w:rsidRPr="002827AE">
        <w:rPr>
          <w:rFonts w:ascii="Times New Roman" w:eastAsia="Calibri" w:hAnsi="Times New Roman" w:cs="Times New Roman"/>
          <w:sz w:val="32"/>
          <w:szCs w:val="32"/>
        </w:rPr>
        <w:lastRenderedPageBreak/>
        <w:t>продано товаров на сумму 22,5 тыс.руб., в 2016 году 19,9 тыс.руб., увеличение на 12,8 %.</w:t>
      </w:r>
    </w:p>
    <w:p w:rsidR="00616E8B" w:rsidRPr="002827AE" w:rsidRDefault="00616E8B" w:rsidP="00616E8B">
      <w:pPr>
        <w:spacing w:after="0" w:line="240" w:lineRule="auto"/>
        <w:ind w:firstLine="708"/>
        <w:jc w:val="both"/>
        <w:rPr>
          <w:rFonts w:ascii="Times New Roman" w:eastAsia="Calibri" w:hAnsi="Times New Roman" w:cs="Times New Roman"/>
          <w:sz w:val="32"/>
          <w:szCs w:val="32"/>
        </w:rPr>
      </w:pPr>
      <w:r w:rsidRPr="002827AE">
        <w:rPr>
          <w:rFonts w:ascii="Times New Roman" w:eastAsia="Calibri" w:hAnsi="Times New Roman" w:cs="Times New Roman"/>
          <w:sz w:val="32"/>
          <w:szCs w:val="32"/>
        </w:rPr>
        <w:t xml:space="preserve">Оборот общественного питания за 2017 год составил 7,0 млн. рублей, темп роста к уровню прошлого года в фактических ценах составил 107,1 %.  </w:t>
      </w:r>
    </w:p>
    <w:p w:rsidR="00010505" w:rsidRPr="002827AE" w:rsidRDefault="00616E8B" w:rsidP="00421496">
      <w:pPr>
        <w:spacing w:after="0" w:line="240" w:lineRule="auto"/>
        <w:ind w:firstLine="709"/>
        <w:jc w:val="both"/>
        <w:rPr>
          <w:rFonts w:ascii="Times New Roman" w:eastAsia="Times New Roman" w:hAnsi="Times New Roman" w:cs="Times New Roman"/>
          <w:sz w:val="32"/>
          <w:szCs w:val="32"/>
          <w:lang w:eastAsia="ru-RU"/>
        </w:rPr>
      </w:pPr>
      <w:r w:rsidRPr="002827AE">
        <w:rPr>
          <w:rFonts w:ascii="Times New Roman" w:eastAsia="Calibri" w:hAnsi="Times New Roman" w:cs="Times New Roman"/>
          <w:color w:val="000000"/>
          <w:sz w:val="32"/>
          <w:szCs w:val="32"/>
        </w:rPr>
        <w:t xml:space="preserve">Неотъемлемой частью экономической политики </w:t>
      </w:r>
      <w:r w:rsidRPr="002827AE">
        <w:rPr>
          <w:rFonts w:ascii="Times New Roman" w:eastAsia="Calibri" w:hAnsi="Times New Roman" w:cs="Times New Roman"/>
          <w:b/>
          <w:color w:val="000000"/>
          <w:sz w:val="32"/>
          <w:szCs w:val="32"/>
        </w:rPr>
        <w:t>являются инвестиции</w:t>
      </w:r>
      <w:r w:rsidRPr="002827AE">
        <w:rPr>
          <w:rFonts w:ascii="Times New Roman" w:hAnsi="Times New Roman" w:cs="Times New Roman"/>
          <w:b/>
          <w:color w:val="000000"/>
          <w:sz w:val="32"/>
          <w:szCs w:val="32"/>
        </w:rPr>
        <w:t>.</w:t>
      </w:r>
    </w:p>
    <w:p w:rsidR="00421496" w:rsidRPr="002827AE" w:rsidRDefault="00421496" w:rsidP="00421496">
      <w:pPr>
        <w:spacing w:after="0" w:line="240" w:lineRule="auto"/>
        <w:ind w:firstLine="709"/>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xml:space="preserve">За 2017 год объем инвестиций в основной капитал за счет всех источников финансирования по крупным и средним организациям района составил 84,4 млн. руб., при значительном росте по сравнению с 2016 годом в 2,1 раза. Основная доля капитальных вложений была направлена на приобретение машин, оборудования, транспортных средств  - 30,0 </w:t>
      </w:r>
      <w:proofErr w:type="spellStart"/>
      <w:r w:rsidRPr="002827AE">
        <w:rPr>
          <w:rFonts w:ascii="Times New Roman" w:eastAsia="Times New Roman" w:hAnsi="Times New Roman" w:cs="Times New Roman"/>
          <w:sz w:val="32"/>
          <w:szCs w:val="32"/>
          <w:lang w:eastAsia="ru-RU"/>
        </w:rPr>
        <w:t>млн.руб</w:t>
      </w:r>
      <w:proofErr w:type="spellEnd"/>
      <w:r w:rsidRPr="002827AE">
        <w:rPr>
          <w:rFonts w:ascii="Times New Roman" w:eastAsia="Times New Roman" w:hAnsi="Times New Roman" w:cs="Times New Roman"/>
          <w:sz w:val="32"/>
          <w:szCs w:val="32"/>
          <w:lang w:eastAsia="ru-RU"/>
        </w:rPr>
        <w:t xml:space="preserve"> или 31%, здания  сооружения - 20,8 млн.руб. или 24,5 %, жилища - 25,2 или 25,2 млн.руб.Привлеченные средства составляют 79,7%  в общем объеме инвестиций.</w:t>
      </w:r>
    </w:p>
    <w:p w:rsidR="00421496" w:rsidRPr="002827AE" w:rsidRDefault="00421496" w:rsidP="00421496">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Сегодня на территории района в активной стадии находятся следующие инвестиционные проекты:</w:t>
      </w:r>
    </w:p>
    <w:p w:rsidR="00421496" w:rsidRPr="002827AE" w:rsidRDefault="00421496" w:rsidP="00421496">
      <w:pPr>
        <w:shd w:val="clear" w:color="auto" w:fill="FFFFFF"/>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1) в социальной сфере:</w:t>
      </w:r>
    </w:p>
    <w:p w:rsidR="00421496" w:rsidRPr="002827AE" w:rsidRDefault="00421496" w:rsidP="00421496">
      <w:pPr>
        <w:shd w:val="clear" w:color="auto" w:fill="FFFFFF"/>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-строительство подводящего и разводящего газопровода вс. Красный Бор, с. М.Б.Ключ;</w:t>
      </w:r>
    </w:p>
    <w:p w:rsidR="00421496" w:rsidRPr="002827AE" w:rsidRDefault="00421496" w:rsidP="00421496">
      <w:pPr>
        <w:shd w:val="clear" w:color="auto" w:fill="FFFFFF"/>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капитальный ремонт детского садика в п. Шарлово и ремонт спортивного зала Шарловской СОШ;</w:t>
      </w:r>
    </w:p>
    <w:p w:rsidR="00421496" w:rsidRPr="002827AE" w:rsidRDefault="00421496" w:rsidP="00421496">
      <w:pPr>
        <w:shd w:val="clear" w:color="auto" w:fill="FFFFFF"/>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ремонт Вешкаймского РДК;</w:t>
      </w:r>
    </w:p>
    <w:p w:rsidR="00421496" w:rsidRPr="002827AE" w:rsidRDefault="00421496" w:rsidP="00421496">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2) в агропромышленной сфере:</w:t>
      </w:r>
    </w:p>
    <w:p w:rsidR="00421496" w:rsidRPr="002827AE" w:rsidRDefault="00421496" w:rsidP="00421496">
      <w:pPr>
        <w:shd w:val="clear" w:color="auto" w:fill="FFFFFF"/>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xml:space="preserve">- «Увеличение производства пшеницы твердых и сильных сортов (ООО Мясной двор), увеличение поголовья КРС мясо – молочного направления (КФХ), модернизация производственных помещений и  увеличение поголовья птицы (ООО Персонал), Срок реализации проекта – 2018-2020гг., общий объем освоенных инвестиций с начала реализации проекта –500,0 млн. рублей, в том числе в 2018 году – 100 млн. рублей, - </w:t>
      </w:r>
    </w:p>
    <w:p w:rsidR="00421496" w:rsidRPr="002827AE" w:rsidRDefault="00421496" w:rsidP="00421496">
      <w:pPr>
        <w:shd w:val="clear" w:color="auto" w:fill="FFFFFF"/>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ab/>
        <w:t>3)  в перерабатывающей промышленности:</w:t>
      </w:r>
    </w:p>
    <w:p w:rsidR="00421496" w:rsidRPr="002827AE" w:rsidRDefault="00421496" w:rsidP="00421496">
      <w:pPr>
        <w:shd w:val="clear" w:color="auto" w:fill="FFFFFF"/>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«Производство растительного масла» (инициатор проекта - ООО «Маслопродукт», срок реализации проекта –2018-2020гг., общий объем освоенных инвестиций в 2018 году – 3,5 млн. рублей);    </w:t>
      </w:r>
    </w:p>
    <w:p w:rsidR="00421496" w:rsidRPr="002827AE" w:rsidRDefault="00421496" w:rsidP="00421496">
      <w:pPr>
        <w:shd w:val="clear" w:color="auto" w:fill="FFFFFF"/>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xml:space="preserve">В прединвестиционной стадии  находится  инвестиционный проект«Строительство хлебоприемного пункта» (ООО «Мясной двор»)., успешная реализация которого позволит создать более 25 </w:t>
      </w:r>
      <w:r w:rsidRPr="002827AE">
        <w:rPr>
          <w:rFonts w:ascii="Times New Roman" w:eastAsia="Times New Roman" w:hAnsi="Times New Roman" w:cs="Times New Roman"/>
          <w:sz w:val="32"/>
          <w:szCs w:val="32"/>
          <w:lang w:eastAsia="ru-RU"/>
        </w:rPr>
        <w:lastRenderedPageBreak/>
        <w:t xml:space="preserve">новых постоянных рабочих мест, увеличить доходную часть консолидированного бюджета района. В настоящее время ведётся выбор и формирования земельного участка под реализацию инвестпроекта. Проведена встреча с представителями Общества с ограниченной ответственностью  по вопросам реализации данного инвестиционного проекта. </w:t>
      </w:r>
    </w:p>
    <w:p w:rsidR="00421496" w:rsidRPr="002827AE" w:rsidRDefault="00421496" w:rsidP="00421496">
      <w:pPr>
        <w:shd w:val="clear" w:color="auto" w:fill="FFFFFF"/>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ab/>
        <w:t xml:space="preserve">Также в стадии проработки находятся проекты по реконструкции животноводческих помещений,  проекты, направленные на развитие потребительского сектора, а также проекты по развитию туризма (ООО Основа). </w:t>
      </w:r>
    </w:p>
    <w:p w:rsidR="00421496" w:rsidRPr="002827AE" w:rsidRDefault="00421496" w:rsidP="00421496">
      <w:pPr>
        <w:spacing w:after="0" w:line="240" w:lineRule="auto"/>
        <w:jc w:val="both"/>
        <w:rPr>
          <w:rFonts w:ascii="Times New Roman" w:eastAsia="Calibri" w:hAnsi="Times New Roman" w:cs="Times New Roman"/>
          <w:b/>
          <w:sz w:val="32"/>
          <w:szCs w:val="32"/>
        </w:rPr>
      </w:pPr>
    </w:p>
    <w:p w:rsidR="00E84566" w:rsidRDefault="00582761" w:rsidP="00E84566">
      <w:pPr>
        <w:pStyle w:val="formattext"/>
        <w:spacing w:before="0" w:beforeAutospacing="0" w:after="0" w:afterAutospacing="0"/>
        <w:jc w:val="center"/>
        <w:rPr>
          <w:b/>
          <w:color w:val="000000"/>
          <w:sz w:val="32"/>
          <w:szCs w:val="32"/>
        </w:rPr>
      </w:pPr>
      <w:r w:rsidRPr="002827AE">
        <w:rPr>
          <w:b/>
          <w:color w:val="000000"/>
          <w:sz w:val="32"/>
          <w:szCs w:val="32"/>
        </w:rPr>
        <w:t xml:space="preserve">Стратегически важное для районной экономики </w:t>
      </w:r>
    </w:p>
    <w:p w:rsidR="00582761" w:rsidRPr="002827AE" w:rsidRDefault="00582761" w:rsidP="00E84566">
      <w:pPr>
        <w:pStyle w:val="formattext"/>
        <w:spacing w:before="0" w:beforeAutospacing="0" w:after="0" w:afterAutospacing="0"/>
        <w:jc w:val="center"/>
        <w:rPr>
          <w:b/>
          <w:sz w:val="32"/>
          <w:szCs w:val="32"/>
        </w:rPr>
      </w:pPr>
      <w:r w:rsidRPr="002827AE">
        <w:rPr>
          <w:b/>
          <w:color w:val="000000"/>
          <w:sz w:val="32"/>
          <w:szCs w:val="32"/>
        </w:rPr>
        <w:t>направление - агропромышленный комплекс</w:t>
      </w:r>
    </w:p>
    <w:p w:rsidR="00BF45FB" w:rsidRPr="002827AE" w:rsidRDefault="00BF45FB" w:rsidP="0087473D">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За 2017 год сельскохозяйственными предприятиями всех форм собственности полевые работы проведены на площади 45</w:t>
      </w:r>
      <w:r w:rsidR="00A52346">
        <w:rPr>
          <w:rFonts w:ascii="Times New Roman" w:hAnsi="Times New Roman" w:cs="Times New Roman"/>
          <w:sz w:val="32"/>
          <w:szCs w:val="32"/>
        </w:rPr>
        <w:t xml:space="preserve"> </w:t>
      </w:r>
      <w:r w:rsidRPr="002827AE">
        <w:rPr>
          <w:rFonts w:ascii="Times New Roman" w:hAnsi="Times New Roman" w:cs="Times New Roman"/>
          <w:sz w:val="32"/>
          <w:szCs w:val="32"/>
        </w:rPr>
        <w:t>374 га, или на 116% к уровню 2016 года, сев яровых культур проведён на 25</w:t>
      </w:r>
      <w:r w:rsidR="00A52346">
        <w:rPr>
          <w:rFonts w:ascii="Times New Roman" w:hAnsi="Times New Roman" w:cs="Times New Roman"/>
          <w:sz w:val="32"/>
          <w:szCs w:val="32"/>
        </w:rPr>
        <w:t xml:space="preserve"> </w:t>
      </w:r>
      <w:r w:rsidRPr="002827AE">
        <w:rPr>
          <w:rFonts w:ascii="Times New Roman" w:hAnsi="Times New Roman" w:cs="Times New Roman"/>
          <w:sz w:val="32"/>
          <w:szCs w:val="32"/>
        </w:rPr>
        <w:t>393 га, или на 131% к уровню прошлого года. В целях обеспечения продовольственной безопасности увеличены  посевные площади под овощами до 595 га-102% к уровню 2016 года (581,5 га) и картофеля до 65 га-106% к уровню 2016 года  (61 га). До 6508 га выросли посевные площади под подсолнечником (в 2016г 4885 га).</w:t>
      </w:r>
    </w:p>
    <w:p w:rsidR="00BF45FB" w:rsidRPr="002827AE" w:rsidRDefault="00BF45FB" w:rsidP="0087473D">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Валовой сбор зерновых культур составил 45тыс. тонн, урожайность 22,3 ц/га,  овощей собрано 21тыс.  т, урожайность 250 ц/га, картофеля 680 т, урожайность 90,7 ц/га. Намолочено 30тыс.  т пшеницы, 3,2 тыс. т ржи, 5,5 тыс. т ячменя, 3,5 тыс. т овса. </w:t>
      </w:r>
    </w:p>
    <w:p w:rsidR="00E84566" w:rsidRDefault="00E84566" w:rsidP="00606412">
      <w:pPr>
        <w:spacing w:after="0" w:line="240" w:lineRule="auto"/>
        <w:ind w:firstLine="709"/>
        <w:jc w:val="center"/>
        <w:rPr>
          <w:rFonts w:ascii="Times New Roman" w:hAnsi="Times New Roman" w:cs="Times New Roman"/>
          <w:b/>
          <w:sz w:val="32"/>
          <w:szCs w:val="32"/>
        </w:rPr>
      </w:pPr>
    </w:p>
    <w:p w:rsidR="00BF45FB" w:rsidRPr="002827AE" w:rsidRDefault="00BF45FB" w:rsidP="00606412">
      <w:pPr>
        <w:spacing w:after="0" w:line="240" w:lineRule="auto"/>
        <w:ind w:firstLine="709"/>
        <w:jc w:val="center"/>
        <w:rPr>
          <w:rFonts w:ascii="Times New Roman" w:hAnsi="Times New Roman" w:cs="Times New Roman"/>
          <w:b/>
          <w:sz w:val="32"/>
          <w:szCs w:val="32"/>
        </w:rPr>
      </w:pPr>
      <w:r w:rsidRPr="002827AE">
        <w:rPr>
          <w:rFonts w:ascii="Times New Roman" w:hAnsi="Times New Roman" w:cs="Times New Roman"/>
          <w:b/>
          <w:sz w:val="32"/>
          <w:szCs w:val="32"/>
        </w:rPr>
        <w:t>Ж</w:t>
      </w:r>
      <w:r w:rsidR="00606412" w:rsidRPr="002827AE">
        <w:rPr>
          <w:rFonts w:ascii="Times New Roman" w:hAnsi="Times New Roman" w:cs="Times New Roman"/>
          <w:b/>
          <w:sz w:val="32"/>
          <w:szCs w:val="32"/>
        </w:rPr>
        <w:t>ивотноводство</w:t>
      </w:r>
    </w:p>
    <w:p w:rsidR="00BF45FB" w:rsidRPr="002827AE" w:rsidRDefault="00BF45FB" w:rsidP="0087473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По итогам 2017 года валовой надой </w:t>
      </w:r>
      <w:r w:rsidRPr="002827AE">
        <w:rPr>
          <w:rFonts w:ascii="Times New Roman" w:hAnsi="Times New Roman" w:cs="Times New Roman"/>
          <w:b/>
          <w:sz w:val="32"/>
          <w:szCs w:val="32"/>
        </w:rPr>
        <w:t>молока</w:t>
      </w:r>
      <w:r w:rsidRPr="002827AE">
        <w:rPr>
          <w:rFonts w:ascii="Times New Roman" w:hAnsi="Times New Roman" w:cs="Times New Roman"/>
          <w:sz w:val="32"/>
          <w:szCs w:val="32"/>
        </w:rPr>
        <w:t xml:space="preserve"> во всех категориях хозяйств увеличился (по сравнению 2016 годом) на 15,9% и составил 10,1 тыс. тонн.</w:t>
      </w:r>
    </w:p>
    <w:p w:rsidR="00BF45FB" w:rsidRPr="002827AE" w:rsidRDefault="00BF45FB" w:rsidP="0087473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8 хозяйств  района всех категорий обеспечили рост производства молока. По темпам увеличения валового надоя молока лидерами являются КФХ Вашурин А.М. 1,2%; СПК им. Калинина  увеличение на 0,2% к уровню прошлого года.</w:t>
      </w:r>
    </w:p>
    <w:p w:rsidR="00BF45FB" w:rsidRPr="002827AE" w:rsidRDefault="00BF45FB" w:rsidP="0087473D">
      <w:pPr>
        <w:pStyle w:val="ac"/>
        <w:ind w:firstLine="709"/>
        <w:jc w:val="both"/>
        <w:rPr>
          <w:rFonts w:ascii="Times New Roman" w:hAnsi="Times New Roman" w:cs="Times New Roman"/>
          <w:sz w:val="32"/>
          <w:szCs w:val="32"/>
        </w:rPr>
      </w:pPr>
      <w:r w:rsidRPr="002827AE">
        <w:rPr>
          <w:rFonts w:ascii="Times New Roman" w:hAnsi="Times New Roman" w:cs="Times New Roman"/>
          <w:b/>
          <w:sz w:val="32"/>
          <w:szCs w:val="32"/>
        </w:rPr>
        <w:t>Надой молока на фуражную корову</w:t>
      </w:r>
      <w:r w:rsidRPr="002827AE">
        <w:rPr>
          <w:rFonts w:ascii="Times New Roman" w:hAnsi="Times New Roman" w:cs="Times New Roman"/>
          <w:sz w:val="32"/>
          <w:szCs w:val="32"/>
        </w:rPr>
        <w:t xml:space="preserve"> в сельскохозяйственных организациях района составил 4427 кг молока, что на 2% выше уровня 2016 года.</w:t>
      </w:r>
    </w:p>
    <w:p w:rsidR="00BF45FB" w:rsidRPr="002827AE" w:rsidRDefault="00BF45FB" w:rsidP="0087473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Наивысший надой на фуражную корову отмечается в СПК им. Калинина 5014кг, КФХ Вашурин А.М. 5090 кг..</w:t>
      </w:r>
    </w:p>
    <w:p w:rsidR="00BF45FB" w:rsidRPr="002827AE" w:rsidRDefault="00BF45FB" w:rsidP="0087473D">
      <w:pPr>
        <w:pStyle w:val="ac"/>
        <w:ind w:firstLine="709"/>
        <w:jc w:val="both"/>
        <w:rPr>
          <w:rFonts w:ascii="Times New Roman" w:hAnsi="Times New Roman" w:cs="Times New Roman"/>
          <w:sz w:val="32"/>
          <w:szCs w:val="32"/>
        </w:rPr>
      </w:pPr>
      <w:r w:rsidRPr="002827AE">
        <w:rPr>
          <w:rFonts w:ascii="Times New Roman" w:hAnsi="Times New Roman" w:cs="Times New Roman"/>
          <w:b/>
          <w:sz w:val="32"/>
          <w:szCs w:val="32"/>
        </w:rPr>
        <w:lastRenderedPageBreak/>
        <w:t>Реализовано скота и птицы на убой (в живом весе)</w:t>
      </w:r>
      <w:r w:rsidRPr="002827AE">
        <w:rPr>
          <w:rFonts w:ascii="Times New Roman" w:hAnsi="Times New Roman" w:cs="Times New Roman"/>
          <w:sz w:val="32"/>
          <w:szCs w:val="32"/>
        </w:rPr>
        <w:t xml:space="preserve"> 1059,2 тонн, что на 1,1% ниже уровня 2016 года. </w:t>
      </w:r>
    </w:p>
    <w:p w:rsidR="00BF45FB" w:rsidRPr="002827AE" w:rsidRDefault="00BF45FB" w:rsidP="0087473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Большое  снижение объёма реализации скота и птицы на убой отмечается в сельхозпредприятиях района на 7%,  в тоже время в КФХ и ИП идет увеличение на 76,5%. Наибольшее увеличение реализации скота и птицы на убой отмечается в КФХ Вашурин А.М. в 2,5 раза и КФХ Добрякова Л.А.в 1,1 раза. </w:t>
      </w:r>
    </w:p>
    <w:p w:rsidR="00BF45FB" w:rsidRPr="002827AE" w:rsidRDefault="00BF45FB" w:rsidP="0087473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Во всех категориях хозяйств   получено 79,5 млн. штук </w:t>
      </w:r>
      <w:r w:rsidRPr="002827AE">
        <w:rPr>
          <w:rFonts w:ascii="Times New Roman" w:hAnsi="Times New Roman" w:cs="Times New Roman"/>
          <w:b/>
          <w:sz w:val="32"/>
          <w:szCs w:val="32"/>
        </w:rPr>
        <w:t>яиц</w:t>
      </w:r>
      <w:r w:rsidRPr="002827AE">
        <w:rPr>
          <w:rFonts w:ascii="Times New Roman" w:hAnsi="Times New Roman" w:cs="Times New Roman"/>
          <w:sz w:val="32"/>
          <w:szCs w:val="32"/>
        </w:rPr>
        <w:t xml:space="preserve">, что на 7,1% выше уровня 2016 года. В  ООО «Персонал»  75,9 млн. </w:t>
      </w:r>
      <w:proofErr w:type="spellStart"/>
      <w:r w:rsidRPr="002827AE">
        <w:rPr>
          <w:rFonts w:ascii="Times New Roman" w:hAnsi="Times New Roman" w:cs="Times New Roman"/>
          <w:sz w:val="32"/>
          <w:szCs w:val="32"/>
        </w:rPr>
        <w:t>шт</w:t>
      </w:r>
      <w:proofErr w:type="spellEnd"/>
      <w:r w:rsidRPr="002827AE">
        <w:rPr>
          <w:rFonts w:ascii="Times New Roman" w:hAnsi="Times New Roman" w:cs="Times New Roman"/>
          <w:sz w:val="32"/>
          <w:szCs w:val="32"/>
        </w:rPr>
        <w:t xml:space="preserve"> на 8,1% выше прошлого года.</w:t>
      </w:r>
    </w:p>
    <w:p w:rsidR="00BF45FB" w:rsidRPr="002827AE" w:rsidRDefault="00BF45FB" w:rsidP="0087473D">
      <w:pPr>
        <w:pStyle w:val="ac"/>
        <w:ind w:firstLine="709"/>
        <w:jc w:val="both"/>
        <w:rPr>
          <w:rFonts w:ascii="Times New Roman" w:hAnsi="Times New Roman" w:cs="Times New Roman"/>
          <w:b/>
          <w:sz w:val="32"/>
          <w:szCs w:val="32"/>
        </w:rPr>
      </w:pPr>
      <w:r w:rsidRPr="002827AE">
        <w:rPr>
          <w:rFonts w:ascii="Times New Roman" w:hAnsi="Times New Roman" w:cs="Times New Roman"/>
          <w:sz w:val="32"/>
          <w:szCs w:val="32"/>
        </w:rPr>
        <w:t xml:space="preserve">По итогам 2017 года в районе  наблюдается </w:t>
      </w:r>
      <w:r w:rsidRPr="002827AE">
        <w:rPr>
          <w:rFonts w:ascii="Times New Roman" w:hAnsi="Times New Roman" w:cs="Times New Roman"/>
          <w:b/>
          <w:sz w:val="32"/>
          <w:szCs w:val="32"/>
        </w:rPr>
        <w:t>рост поголовья всех видов скота.</w:t>
      </w:r>
    </w:p>
    <w:p w:rsidR="00BF45FB" w:rsidRPr="002827AE" w:rsidRDefault="00BF45FB" w:rsidP="0087473D">
      <w:pPr>
        <w:pStyle w:val="ac"/>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Во всех категориях хозяйств </w:t>
      </w:r>
      <w:r w:rsidRPr="002827AE">
        <w:rPr>
          <w:rFonts w:ascii="Times New Roman" w:hAnsi="Times New Roman" w:cs="Times New Roman"/>
          <w:b/>
          <w:sz w:val="32"/>
          <w:szCs w:val="32"/>
        </w:rPr>
        <w:t>поголовье крупного рогатого скота</w:t>
      </w:r>
      <w:r w:rsidRPr="002827AE">
        <w:rPr>
          <w:rFonts w:ascii="Times New Roman" w:hAnsi="Times New Roman" w:cs="Times New Roman"/>
          <w:sz w:val="32"/>
          <w:szCs w:val="32"/>
        </w:rPr>
        <w:t xml:space="preserve"> увеличилось по сравнению с 2016 годом на 91 голову (1,7%) и составило 5460 голов.</w:t>
      </w:r>
    </w:p>
    <w:p w:rsidR="003320F4" w:rsidRPr="002827AE" w:rsidRDefault="003320F4" w:rsidP="003320F4">
      <w:pPr>
        <w:spacing w:after="0" w:line="240" w:lineRule="auto"/>
        <w:ind w:firstLine="851"/>
        <w:jc w:val="both"/>
        <w:rPr>
          <w:rFonts w:ascii="Times New Roman" w:eastAsia="Calibri" w:hAnsi="Times New Roman" w:cs="Times New Roman"/>
          <w:color w:val="000000"/>
          <w:sz w:val="32"/>
          <w:szCs w:val="32"/>
        </w:rPr>
      </w:pPr>
      <w:r w:rsidRPr="002827AE">
        <w:rPr>
          <w:rFonts w:ascii="Times New Roman" w:hAnsi="Times New Roman" w:cs="Times New Roman"/>
          <w:b/>
          <w:sz w:val="32"/>
          <w:szCs w:val="32"/>
        </w:rPr>
        <w:t xml:space="preserve">Сегодня, </w:t>
      </w:r>
      <w:r w:rsidRPr="002827AE">
        <w:rPr>
          <w:rFonts w:ascii="Times New Roman" w:eastAsia="Calibri" w:hAnsi="Times New Roman" w:cs="Times New Roman"/>
          <w:color w:val="000000"/>
          <w:sz w:val="32"/>
          <w:szCs w:val="32"/>
        </w:rPr>
        <w:t xml:space="preserve">когда Россия оказалась в непростой экономической ситуации из-за веденных санкций, наша основная задача - накормить людей, не допустить спада экономики, и приложить максимум усилий для наращивания объемов производства. </w:t>
      </w:r>
    </w:p>
    <w:p w:rsidR="009D1D1A" w:rsidRPr="002827AE" w:rsidRDefault="003320F4" w:rsidP="009D1D1A">
      <w:pPr>
        <w:spacing w:after="0" w:line="240" w:lineRule="auto"/>
        <w:ind w:firstLine="708"/>
        <w:jc w:val="both"/>
        <w:rPr>
          <w:rFonts w:ascii="Times New Roman" w:hAnsi="Times New Roman" w:cs="Times New Roman"/>
          <w:b/>
          <w:sz w:val="32"/>
          <w:szCs w:val="32"/>
        </w:rPr>
      </w:pPr>
      <w:r w:rsidRPr="002827AE">
        <w:rPr>
          <w:rFonts w:ascii="Times New Roman" w:hAnsi="Times New Roman" w:cs="Times New Roman"/>
          <w:b/>
          <w:sz w:val="32"/>
          <w:szCs w:val="32"/>
        </w:rPr>
        <w:t>В</w:t>
      </w:r>
      <w:r w:rsidR="009D1D1A" w:rsidRPr="002827AE">
        <w:rPr>
          <w:rFonts w:ascii="Times New Roman" w:hAnsi="Times New Roman" w:cs="Times New Roman"/>
          <w:b/>
          <w:sz w:val="32"/>
          <w:szCs w:val="32"/>
        </w:rPr>
        <w:t>ыражаю слова благодарности за ответственную результативную работу коллективам, специалистам, руководителям всех без исключения сельхозпредприятий и хозяйств. Именно трудом каждого из вас достигнуты все наши результаты.</w:t>
      </w:r>
    </w:p>
    <w:p w:rsidR="00A0300A" w:rsidRPr="002827AE" w:rsidRDefault="00A0300A" w:rsidP="00A0300A">
      <w:pPr>
        <w:shd w:val="clear" w:color="auto" w:fill="FFFFFF"/>
        <w:spacing w:after="0" w:line="240" w:lineRule="auto"/>
        <w:ind w:firstLine="708"/>
        <w:jc w:val="both"/>
        <w:rPr>
          <w:rFonts w:ascii="Times New Roman" w:eastAsia="Calibri" w:hAnsi="Times New Roman" w:cs="Times New Roman"/>
          <w:b/>
          <w:bCs/>
          <w:color w:val="000000"/>
          <w:sz w:val="32"/>
          <w:szCs w:val="32"/>
        </w:rPr>
      </w:pPr>
      <w:r w:rsidRPr="002827AE">
        <w:rPr>
          <w:rFonts w:ascii="Times New Roman" w:eastAsia="Calibri" w:hAnsi="Times New Roman" w:cs="Times New Roman"/>
          <w:b/>
          <w:bCs/>
          <w:color w:val="000000"/>
          <w:sz w:val="32"/>
          <w:szCs w:val="32"/>
        </w:rPr>
        <w:t>К числу основных задач, решаемых муниципальными властями, относится благоустройство. Для каждого из нас важно наличие комфортных и качественных условий проживания. И в этом направлении наши приоритеты остаются неизменными: качественные услуги ЖКХ, ремонт дорог, благоустройство территорий. От того, как проводится отопительный сезон, как решаются вопросы содержания улиц и дворов, вывоза мусора, возведения детских и спортивных площадок, малой архитектурной планировки, озеленения и декоративно-эстетического оформления, во многом зависит оценка деятельности муниципальных властей.</w:t>
      </w:r>
    </w:p>
    <w:p w:rsidR="00A0300A" w:rsidRPr="002827AE" w:rsidRDefault="00A0300A" w:rsidP="00A0300A">
      <w:pPr>
        <w:spacing w:after="0" w:line="240" w:lineRule="auto"/>
        <w:ind w:firstLine="708"/>
        <w:jc w:val="both"/>
        <w:rPr>
          <w:rFonts w:ascii="Times New Roman" w:hAnsi="Times New Roman" w:cs="Times New Roman"/>
          <w:b/>
          <w:sz w:val="32"/>
          <w:szCs w:val="32"/>
        </w:rPr>
      </w:pPr>
      <w:r w:rsidRPr="002827AE">
        <w:rPr>
          <w:rFonts w:ascii="Times New Roman" w:eastAsia="Calibri" w:hAnsi="Times New Roman" w:cs="Times New Roman"/>
          <w:bCs/>
          <w:color w:val="000000"/>
          <w:sz w:val="32"/>
          <w:szCs w:val="32"/>
        </w:rPr>
        <w:t>Серьёзных срывов и чрезвычайных ситуаций на объектах коммунального комплекса в 2017 году не зарегистрировано, локальные аварии устранялись в нормативные сроки.</w:t>
      </w:r>
    </w:p>
    <w:p w:rsidR="00FA44D3" w:rsidRPr="007949AF" w:rsidRDefault="0063762F" w:rsidP="00FA44D3">
      <w:pPr>
        <w:jc w:val="both"/>
        <w:rPr>
          <w:rFonts w:ascii="Times New Roman" w:hAnsi="Times New Roman" w:cs="Times New Roman"/>
          <w:color w:val="000000" w:themeColor="text1"/>
          <w:sz w:val="32"/>
          <w:szCs w:val="32"/>
        </w:rPr>
      </w:pPr>
      <w:r w:rsidRPr="002827AE">
        <w:rPr>
          <w:rFonts w:ascii="Times New Roman" w:eastAsia="Calibri" w:hAnsi="Times New Roman" w:cs="Times New Roman"/>
          <w:bCs/>
          <w:color w:val="000000"/>
          <w:sz w:val="32"/>
          <w:szCs w:val="32"/>
        </w:rPr>
        <w:lastRenderedPageBreak/>
        <w:t xml:space="preserve">В рамках государственной программы Ульяновской области «Развитие жилищно-коммунального хозяйства и повышение </w:t>
      </w:r>
      <w:r w:rsidRPr="00FA44D3">
        <w:rPr>
          <w:rFonts w:ascii="Times New Roman" w:eastAsia="Calibri" w:hAnsi="Times New Roman" w:cs="Times New Roman"/>
          <w:bCs/>
          <w:color w:val="000000"/>
          <w:sz w:val="32"/>
          <w:szCs w:val="32"/>
        </w:rPr>
        <w:t>энергетической эффективности в Ульяновской области», подпрограммы «Чистая вода» на 2017 год произведен</w:t>
      </w:r>
      <w:r w:rsidRPr="00FA44D3">
        <w:rPr>
          <w:rFonts w:ascii="Times New Roman" w:hAnsi="Times New Roman" w:cs="Times New Roman"/>
          <w:bCs/>
          <w:color w:val="000000"/>
          <w:sz w:val="32"/>
          <w:szCs w:val="32"/>
        </w:rPr>
        <w:t xml:space="preserve"> ремонт водопровода</w:t>
      </w:r>
      <w:r w:rsidR="00FA44D3" w:rsidRPr="00FA44D3">
        <w:rPr>
          <w:rFonts w:ascii="Times New Roman" w:hAnsi="Times New Roman" w:cs="Times New Roman"/>
          <w:color w:val="FF0000"/>
          <w:sz w:val="32"/>
          <w:szCs w:val="32"/>
        </w:rPr>
        <w:t xml:space="preserve"> </w:t>
      </w:r>
      <w:r w:rsidR="00FA44D3" w:rsidRPr="007949AF">
        <w:rPr>
          <w:rFonts w:ascii="Times New Roman" w:hAnsi="Times New Roman" w:cs="Times New Roman"/>
          <w:color w:val="000000" w:themeColor="text1"/>
          <w:sz w:val="32"/>
          <w:szCs w:val="32"/>
        </w:rPr>
        <w:t xml:space="preserve">протяженностью 4334 м, на общую сумму 3 млн. 186 тыс. руб., в 2016 году 260 м на сумму 473, 218 тыс. руб. </w:t>
      </w:r>
    </w:p>
    <w:p w:rsidR="00FA44D3" w:rsidRPr="007949AF" w:rsidRDefault="00FA44D3" w:rsidP="00FA44D3">
      <w:pPr>
        <w:jc w:val="both"/>
        <w:rPr>
          <w:rFonts w:ascii="Times New Roman" w:hAnsi="Times New Roman" w:cs="Times New Roman"/>
          <w:color w:val="000000" w:themeColor="text1"/>
          <w:sz w:val="32"/>
          <w:szCs w:val="32"/>
        </w:rPr>
      </w:pPr>
      <w:r w:rsidRPr="00FA44D3">
        <w:rPr>
          <w:rFonts w:ascii="Times New Roman" w:hAnsi="Times New Roman" w:cs="Times New Roman"/>
          <w:color w:val="FF0000"/>
          <w:sz w:val="32"/>
          <w:szCs w:val="32"/>
        </w:rPr>
        <w:tab/>
      </w:r>
      <w:r w:rsidRPr="007949AF">
        <w:rPr>
          <w:rFonts w:ascii="Times New Roman" w:hAnsi="Times New Roman" w:cs="Times New Roman"/>
          <w:color w:val="000000" w:themeColor="text1"/>
          <w:sz w:val="32"/>
          <w:szCs w:val="32"/>
        </w:rPr>
        <w:t xml:space="preserve">В 2018 году запланировано отремонтировать 2406 м водопроводных сетей. </w:t>
      </w:r>
    </w:p>
    <w:p w:rsidR="00A0300A" w:rsidRPr="002827AE" w:rsidRDefault="00A0300A" w:rsidP="00EA3FFF">
      <w:pPr>
        <w:spacing w:after="0" w:line="240" w:lineRule="auto"/>
        <w:ind w:firstLine="851"/>
        <w:jc w:val="both"/>
        <w:rPr>
          <w:rFonts w:ascii="Times New Roman" w:hAnsi="Times New Roman" w:cs="Times New Roman"/>
          <w:b/>
          <w:sz w:val="32"/>
          <w:szCs w:val="32"/>
        </w:rPr>
      </w:pPr>
      <w:r w:rsidRPr="002827AE">
        <w:rPr>
          <w:rFonts w:ascii="Times New Roman" w:hAnsi="Times New Roman" w:cs="Times New Roman"/>
          <w:b/>
          <w:sz w:val="32"/>
          <w:szCs w:val="32"/>
        </w:rPr>
        <w:t>В связ</w:t>
      </w:r>
      <w:r w:rsidR="002C19F0">
        <w:rPr>
          <w:rFonts w:ascii="Times New Roman" w:hAnsi="Times New Roman" w:cs="Times New Roman"/>
          <w:b/>
          <w:sz w:val="32"/>
          <w:szCs w:val="32"/>
        </w:rPr>
        <w:t xml:space="preserve">и с проведенными мероприятиями сократилось количество порывов </w:t>
      </w:r>
      <w:r w:rsidRPr="002827AE">
        <w:rPr>
          <w:rFonts w:ascii="Times New Roman" w:hAnsi="Times New Roman" w:cs="Times New Roman"/>
          <w:b/>
          <w:sz w:val="32"/>
          <w:szCs w:val="32"/>
        </w:rPr>
        <w:t>и улучшилось качество предоставления коммунальной услуги в сфере водоснабжения</w:t>
      </w:r>
      <w:r w:rsidR="0063762F" w:rsidRPr="002827AE">
        <w:rPr>
          <w:rFonts w:ascii="Times New Roman" w:hAnsi="Times New Roman" w:cs="Times New Roman"/>
          <w:b/>
          <w:sz w:val="32"/>
          <w:szCs w:val="32"/>
        </w:rPr>
        <w:t>.</w:t>
      </w:r>
    </w:p>
    <w:p w:rsidR="00542878" w:rsidRDefault="00542878" w:rsidP="00D06412">
      <w:pPr>
        <w:spacing w:after="0" w:line="240" w:lineRule="auto"/>
        <w:jc w:val="center"/>
        <w:rPr>
          <w:rFonts w:ascii="Times New Roman" w:hAnsi="Times New Roman" w:cs="Times New Roman"/>
          <w:b/>
          <w:sz w:val="32"/>
          <w:szCs w:val="32"/>
        </w:rPr>
      </w:pPr>
    </w:p>
    <w:p w:rsidR="00A0300A" w:rsidRPr="002827AE" w:rsidRDefault="00A0300A" w:rsidP="00D06412">
      <w:pPr>
        <w:spacing w:after="0" w:line="240" w:lineRule="auto"/>
        <w:jc w:val="center"/>
        <w:rPr>
          <w:rFonts w:ascii="Times New Roman" w:hAnsi="Times New Roman" w:cs="Times New Roman"/>
          <w:sz w:val="32"/>
          <w:szCs w:val="32"/>
        </w:rPr>
      </w:pPr>
      <w:r w:rsidRPr="002827AE">
        <w:rPr>
          <w:rFonts w:ascii="Times New Roman" w:hAnsi="Times New Roman" w:cs="Times New Roman"/>
          <w:b/>
          <w:sz w:val="32"/>
          <w:szCs w:val="32"/>
        </w:rPr>
        <w:t>Газ</w:t>
      </w:r>
      <w:r w:rsidR="00E84195" w:rsidRPr="002827AE">
        <w:rPr>
          <w:rFonts w:ascii="Times New Roman" w:hAnsi="Times New Roman" w:cs="Times New Roman"/>
          <w:b/>
          <w:sz w:val="32"/>
          <w:szCs w:val="32"/>
        </w:rPr>
        <w:t>ификация</w:t>
      </w:r>
      <w:r w:rsidRPr="002827AE">
        <w:rPr>
          <w:rFonts w:ascii="Times New Roman" w:hAnsi="Times New Roman" w:cs="Times New Roman"/>
          <w:b/>
          <w:sz w:val="32"/>
          <w:szCs w:val="32"/>
        </w:rPr>
        <w:tab/>
      </w:r>
    </w:p>
    <w:p w:rsidR="00E84195" w:rsidRPr="002827AE" w:rsidRDefault="00E84195" w:rsidP="00E84195">
      <w:pPr>
        <w:spacing w:after="0" w:line="240" w:lineRule="auto"/>
        <w:ind w:firstLine="539"/>
        <w:jc w:val="both"/>
        <w:rPr>
          <w:rFonts w:ascii="Times New Roman" w:hAnsi="Times New Roman" w:cs="Times New Roman"/>
          <w:sz w:val="32"/>
          <w:szCs w:val="32"/>
        </w:rPr>
      </w:pPr>
      <w:r w:rsidRPr="002827AE">
        <w:rPr>
          <w:rFonts w:ascii="Times New Roman" w:hAnsi="Times New Roman" w:cs="Times New Roman"/>
          <w:sz w:val="32"/>
          <w:szCs w:val="32"/>
        </w:rPr>
        <w:t>28</w:t>
      </w:r>
      <w:r w:rsidR="00EE348C" w:rsidRPr="002827AE">
        <w:rPr>
          <w:rFonts w:ascii="Times New Roman" w:hAnsi="Times New Roman" w:cs="Times New Roman"/>
          <w:sz w:val="32"/>
          <w:szCs w:val="32"/>
        </w:rPr>
        <w:t xml:space="preserve"> августа </w:t>
      </w:r>
      <w:r w:rsidRPr="002827AE">
        <w:rPr>
          <w:rFonts w:ascii="Times New Roman" w:hAnsi="Times New Roman" w:cs="Times New Roman"/>
          <w:sz w:val="32"/>
          <w:szCs w:val="32"/>
        </w:rPr>
        <w:t>2017</w:t>
      </w:r>
      <w:r w:rsidR="00EE348C" w:rsidRPr="002827AE">
        <w:rPr>
          <w:rFonts w:ascii="Times New Roman" w:hAnsi="Times New Roman" w:cs="Times New Roman"/>
          <w:sz w:val="32"/>
          <w:szCs w:val="32"/>
        </w:rPr>
        <w:t xml:space="preserve"> года </w:t>
      </w:r>
      <w:r w:rsidR="00EA3FFF">
        <w:rPr>
          <w:rFonts w:ascii="Times New Roman" w:hAnsi="Times New Roman" w:cs="Times New Roman"/>
          <w:sz w:val="32"/>
          <w:szCs w:val="32"/>
        </w:rPr>
        <w:t>з</w:t>
      </w:r>
      <w:r w:rsidRPr="002827AE">
        <w:rPr>
          <w:rFonts w:ascii="Times New Roman" w:hAnsi="Times New Roman" w:cs="Times New Roman"/>
          <w:sz w:val="32"/>
          <w:szCs w:val="32"/>
        </w:rPr>
        <w:t>аключен двухгодичный муниципальный контракт с АО «Проектный институт «Мордовагропромпроект» на общую сумму 10 298 000 рублей. Срок выполнения работ: в течение 90 календарных дней с даты заключения муниципального контракта до 28 ноября 2017 года.</w:t>
      </w:r>
    </w:p>
    <w:p w:rsidR="00E84195" w:rsidRPr="002827AE" w:rsidRDefault="00E84195" w:rsidP="00E84195">
      <w:pPr>
        <w:spacing w:after="0" w:line="240" w:lineRule="auto"/>
        <w:ind w:firstLine="708"/>
        <w:jc w:val="both"/>
        <w:rPr>
          <w:rFonts w:ascii="Times New Roman" w:hAnsi="Times New Roman" w:cs="Times New Roman"/>
          <w:sz w:val="32"/>
          <w:szCs w:val="32"/>
        </w:rPr>
      </w:pPr>
      <w:r w:rsidRPr="002827AE">
        <w:rPr>
          <w:rFonts w:ascii="Times New Roman" w:hAnsi="Times New Roman" w:cs="Times New Roman"/>
          <w:sz w:val="32"/>
          <w:szCs w:val="32"/>
        </w:rPr>
        <w:t xml:space="preserve">Сумма финансирования на 2017 год: 2826,0 тыс. руб. – средства областного бюджета, 28,550 тыс. руб. – средства местного бюджета. Оплата произведена в полном объеме. </w:t>
      </w:r>
    </w:p>
    <w:p w:rsidR="00E84195" w:rsidRPr="002827AE" w:rsidRDefault="00E84195" w:rsidP="00EA3FFF">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22</w:t>
      </w:r>
      <w:r w:rsidR="002857F3" w:rsidRPr="002827AE">
        <w:rPr>
          <w:rFonts w:ascii="Times New Roman" w:hAnsi="Times New Roman" w:cs="Times New Roman"/>
          <w:sz w:val="32"/>
          <w:szCs w:val="32"/>
        </w:rPr>
        <w:t xml:space="preserve"> ноября </w:t>
      </w:r>
      <w:r w:rsidRPr="002827AE">
        <w:rPr>
          <w:rFonts w:ascii="Times New Roman" w:hAnsi="Times New Roman" w:cs="Times New Roman"/>
          <w:sz w:val="32"/>
          <w:szCs w:val="32"/>
        </w:rPr>
        <w:t>2017</w:t>
      </w:r>
      <w:r w:rsidR="00EA3FFF">
        <w:rPr>
          <w:rFonts w:ascii="Times New Roman" w:hAnsi="Times New Roman" w:cs="Times New Roman"/>
          <w:sz w:val="32"/>
          <w:szCs w:val="32"/>
        </w:rPr>
        <w:t xml:space="preserve"> года</w:t>
      </w:r>
      <w:r w:rsidRPr="002827AE">
        <w:rPr>
          <w:rFonts w:ascii="Times New Roman" w:hAnsi="Times New Roman" w:cs="Times New Roman"/>
          <w:sz w:val="32"/>
          <w:szCs w:val="32"/>
        </w:rPr>
        <w:t xml:space="preserve"> заключен двухгодичный муниципальный контракт с ООО «</w:t>
      </w:r>
      <w:proofErr w:type="spellStart"/>
      <w:r w:rsidRPr="002827AE">
        <w:rPr>
          <w:rFonts w:ascii="Times New Roman" w:hAnsi="Times New Roman" w:cs="Times New Roman"/>
          <w:sz w:val="32"/>
          <w:szCs w:val="32"/>
        </w:rPr>
        <w:t>Удмуртгазпроект</w:t>
      </w:r>
      <w:proofErr w:type="spellEnd"/>
      <w:r w:rsidRPr="002827AE">
        <w:rPr>
          <w:rFonts w:ascii="Times New Roman" w:hAnsi="Times New Roman" w:cs="Times New Roman"/>
          <w:sz w:val="32"/>
          <w:szCs w:val="32"/>
        </w:rPr>
        <w:t>» на общую сумму 4 437 500 рублей. Срок выполнения работ: в течение 90 календарных дней с даты заключения муниципального контракта до 20 февраля 2018 года.</w:t>
      </w:r>
    </w:p>
    <w:p w:rsidR="00E84195" w:rsidRPr="002827AE" w:rsidRDefault="00E84195" w:rsidP="00E84195">
      <w:pPr>
        <w:spacing w:after="0" w:line="240" w:lineRule="auto"/>
        <w:ind w:firstLine="708"/>
        <w:jc w:val="both"/>
        <w:rPr>
          <w:rFonts w:ascii="Times New Roman" w:hAnsi="Times New Roman" w:cs="Times New Roman"/>
          <w:sz w:val="32"/>
          <w:szCs w:val="32"/>
        </w:rPr>
      </w:pPr>
      <w:r w:rsidRPr="002827AE">
        <w:rPr>
          <w:rFonts w:ascii="Times New Roman" w:hAnsi="Times New Roman" w:cs="Times New Roman"/>
          <w:sz w:val="32"/>
          <w:szCs w:val="32"/>
        </w:rPr>
        <w:t xml:space="preserve">Сумма финансирования на 2017 год: 2000,0 тыс. руб. – средства областного бюджета, 20,20 тыс. руб. – средства местного бюджета. </w:t>
      </w:r>
    </w:p>
    <w:p w:rsidR="00E84195" w:rsidRPr="002827AE" w:rsidRDefault="00E84195" w:rsidP="00E84195">
      <w:pPr>
        <w:spacing w:after="0" w:line="240" w:lineRule="auto"/>
        <w:jc w:val="both"/>
        <w:rPr>
          <w:rFonts w:ascii="Times New Roman" w:hAnsi="Times New Roman" w:cs="Times New Roman"/>
          <w:sz w:val="32"/>
          <w:szCs w:val="32"/>
        </w:rPr>
      </w:pPr>
      <w:r w:rsidRPr="002827AE">
        <w:rPr>
          <w:rFonts w:ascii="Times New Roman" w:hAnsi="Times New Roman" w:cs="Times New Roman"/>
          <w:sz w:val="32"/>
          <w:szCs w:val="32"/>
        </w:rPr>
        <w:tab/>
        <w:t>На основании заключенного договора с филиалом ООО «Газпром газораспределение г. Ульяновск» в сентябре 2017 года выполнены работы газификации 16-ти квартирного жилого дома, в котором проживают только 6-ть семей, расположенного по адресу: п. Залесный, ул. Рабочая, д.5 на общую сумму 174,9 тыс. руб.</w:t>
      </w:r>
    </w:p>
    <w:p w:rsidR="00A0300A" w:rsidRPr="002827AE" w:rsidRDefault="00A0300A" w:rsidP="00A0300A">
      <w:pPr>
        <w:spacing w:after="0" w:line="240" w:lineRule="auto"/>
        <w:jc w:val="center"/>
        <w:rPr>
          <w:rFonts w:ascii="Times New Roman" w:hAnsi="Times New Roman" w:cs="Times New Roman"/>
          <w:i/>
          <w:sz w:val="32"/>
          <w:szCs w:val="32"/>
        </w:rPr>
      </w:pPr>
    </w:p>
    <w:p w:rsidR="00A0300A" w:rsidRPr="002827AE" w:rsidRDefault="00A0300A" w:rsidP="00A0300A">
      <w:pPr>
        <w:spacing w:after="0" w:line="240" w:lineRule="auto"/>
        <w:jc w:val="center"/>
        <w:rPr>
          <w:rFonts w:ascii="Times New Roman" w:hAnsi="Times New Roman" w:cs="Times New Roman"/>
          <w:b/>
          <w:sz w:val="32"/>
          <w:szCs w:val="32"/>
        </w:rPr>
      </w:pPr>
      <w:r w:rsidRPr="002827AE">
        <w:rPr>
          <w:rFonts w:ascii="Times New Roman" w:hAnsi="Times New Roman" w:cs="Times New Roman"/>
          <w:b/>
          <w:sz w:val="32"/>
          <w:szCs w:val="32"/>
        </w:rPr>
        <w:t>Организация сбора и вывоза Т</w:t>
      </w:r>
      <w:r w:rsidR="008E59B2" w:rsidRPr="002827AE">
        <w:rPr>
          <w:rFonts w:ascii="Times New Roman" w:hAnsi="Times New Roman" w:cs="Times New Roman"/>
          <w:b/>
          <w:sz w:val="32"/>
          <w:szCs w:val="32"/>
        </w:rPr>
        <w:t>Б</w:t>
      </w:r>
      <w:r w:rsidRPr="002827AE">
        <w:rPr>
          <w:rFonts w:ascii="Times New Roman" w:hAnsi="Times New Roman" w:cs="Times New Roman"/>
          <w:b/>
          <w:sz w:val="32"/>
          <w:szCs w:val="32"/>
        </w:rPr>
        <w:t>О</w:t>
      </w:r>
    </w:p>
    <w:p w:rsidR="00542878" w:rsidRPr="00542878" w:rsidRDefault="00A0300A" w:rsidP="00542878">
      <w:pPr>
        <w:jc w:val="both"/>
        <w:rPr>
          <w:rFonts w:ascii="Times New Roman" w:hAnsi="Times New Roman" w:cs="Times New Roman"/>
          <w:color w:val="000000" w:themeColor="text1"/>
          <w:sz w:val="32"/>
          <w:szCs w:val="32"/>
        </w:rPr>
      </w:pPr>
      <w:r w:rsidRPr="002827AE">
        <w:rPr>
          <w:rFonts w:ascii="Times New Roman" w:hAnsi="Times New Roman" w:cs="Times New Roman"/>
          <w:sz w:val="32"/>
          <w:szCs w:val="32"/>
        </w:rPr>
        <w:tab/>
        <w:t xml:space="preserve">В целях улучшения качества предоставления коммунальных услуг в 2017 году приобретена специализированная машина для </w:t>
      </w:r>
      <w:r w:rsidRPr="002827AE">
        <w:rPr>
          <w:rFonts w:ascii="Times New Roman" w:hAnsi="Times New Roman" w:cs="Times New Roman"/>
          <w:sz w:val="32"/>
          <w:szCs w:val="32"/>
        </w:rPr>
        <w:lastRenderedPageBreak/>
        <w:t>сбора и вывоза твердых коммунальных отходов, стоимостью 1 770 000 рублей</w:t>
      </w:r>
      <w:r w:rsidR="00EA3FFF">
        <w:rPr>
          <w:rFonts w:ascii="Times New Roman" w:hAnsi="Times New Roman" w:cs="Times New Roman"/>
          <w:sz w:val="32"/>
          <w:szCs w:val="32"/>
        </w:rPr>
        <w:t>, что позволило более качественно и быстро убирать улицы посёлка от мусора.</w:t>
      </w:r>
    </w:p>
    <w:p w:rsidR="00A0300A" w:rsidRPr="002827AE" w:rsidRDefault="00A0300A" w:rsidP="00A0300A">
      <w:pPr>
        <w:spacing w:after="0" w:line="240" w:lineRule="auto"/>
        <w:jc w:val="both"/>
        <w:rPr>
          <w:rFonts w:ascii="Times New Roman" w:hAnsi="Times New Roman" w:cs="Times New Roman"/>
          <w:sz w:val="32"/>
          <w:szCs w:val="32"/>
        </w:rPr>
      </w:pPr>
    </w:p>
    <w:p w:rsidR="00A0300A" w:rsidRPr="002827AE" w:rsidRDefault="00A0300A" w:rsidP="00A0300A">
      <w:pPr>
        <w:spacing w:after="0" w:line="240" w:lineRule="auto"/>
        <w:jc w:val="center"/>
        <w:rPr>
          <w:rFonts w:ascii="Times New Roman" w:hAnsi="Times New Roman" w:cs="Times New Roman"/>
          <w:b/>
          <w:color w:val="000000" w:themeColor="text1"/>
          <w:sz w:val="32"/>
          <w:szCs w:val="32"/>
        </w:rPr>
      </w:pPr>
      <w:r w:rsidRPr="002827AE">
        <w:rPr>
          <w:rFonts w:ascii="Times New Roman" w:hAnsi="Times New Roman" w:cs="Times New Roman"/>
          <w:b/>
          <w:color w:val="000000" w:themeColor="text1"/>
          <w:sz w:val="32"/>
          <w:szCs w:val="32"/>
        </w:rPr>
        <w:t>Уличное освещение</w:t>
      </w:r>
    </w:p>
    <w:p w:rsidR="00B85AF4" w:rsidRPr="00B85AF4" w:rsidRDefault="00A0300A" w:rsidP="0066505D">
      <w:pPr>
        <w:spacing w:after="0" w:line="240" w:lineRule="auto"/>
        <w:jc w:val="both"/>
        <w:rPr>
          <w:rFonts w:ascii="Times New Roman" w:hAnsi="Times New Roman" w:cs="Times New Roman"/>
          <w:color w:val="000000" w:themeColor="text1"/>
          <w:sz w:val="32"/>
          <w:szCs w:val="32"/>
        </w:rPr>
      </w:pPr>
      <w:r w:rsidRPr="002827AE">
        <w:rPr>
          <w:rFonts w:ascii="Times New Roman" w:hAnsi="Times New Roman" w:cs="Times New Roman"/>
          <w:b/>
          <w:color w:val="FF0000"/>
          <w:sz w:val="32"/>
          <w:szCs w:val="32"/>
        </w:rPr>
        <w:tab/>
      </w:r>
      <w:r w:rsidR="00B85AF4" w:rsidRPr="00B85AF4">
        <w:rPr>
          <w:rFonts w:ascii="Times New Roman" w:hAnsi="Times New Roman" w:cs="Times New Roman"/>
          <w:color w:val="000000" w:themeColor="text1"/>
          <w:sz w:val="32"/>
          <w:szCs w:val="32"/>
        </w:rPr>
        <w:t xml:space="preserve">По итогам 2017 года на территории муниципального образования «Вешкаймский район» находятся 961 светильник, из них были отремонтированы 147 </w:t>
      </w:r>
      <w:r w:rsidR="00B85AF4" w:rsidRPr="00B85AF4">
        <w:rPr>
          <w:rFonts w:ascii="Times New Roman" w:hAnsi="Times New Roman" w:cs="Times New Roman"/>
          <w:color w:val="000000" w:themeColor="text1"/>
          <w:sz w:val="32"/>
          <w:szCs w:val="32"/>
        </w:rPr>
        <w:tab/>
        <w:t xml:space="preserve">светильников, что составляет 15,3%. Установлено  новых светильников  уличного освещения всего в количестве 161шт., что составляет 16,8% от общего числа светильников, из них установлено энергосберегающих светильников уличного освещения в количестве 100 шт. Установлено 81 фотореле, заменены лампы уличного освещения (ДРЛ, </w:t>
      </w:r>
      <w:proofErr w:type="spellStart"/>
      <w:r w:rsidR="00B85AF4" w:rsidRPr="00B85AF4">
        <w:rPr>
          <w:rFonts w:ascii="Times New Roman" w:hAnsi="Times New Roman" w:cs="Times New Roman"/>
          <w:color w:val="000000" w:themeColor="text1"/>
          <w:sz w:val="32"/>
          <w:szCs w:val="32"/>
        </w:rPr>
        <w:t>ДНаТ</w:t>
      </w:r>
      <w:proofErr w:type="spellEnd"/>
      <w:r w:rsidR="00B85AF4" w:rsidRPr="00B85AF4">
        <w:rPr>
          <w:rFonts w:ascii="Times New Roman" w:hAnsi="Times New Roman" w:cs="Times New Roman"/>
          <w:color w:val="000000" w:themeColor="text1"/>
          <w:sz w:val="32"/>
          <w:szCs w:val="32"/>
        </w:rPr>
        <w:t xml:space="preserve">) в количестве 312шт., что составляет 32,5%.  Всего затрачено 707,315 тыс. рублей. </w:t>
      </w:r>
    </w:p>
    <w:p w:rsidR="00B85AF4" w:rsidRPr="00B85AF4" w:rsidRDefault="00B85AF4" w:rsidP="0066505D">
      <w:pPr>
        <w:spacing w:after="0" w:line="240" w:lineRule="auto"/>
        <w:ind w:firstLine="708"/>
        <w:jc w:val="both"/>
        <w:rPr>
          <w:rFonts w:ascii="Times New Roman" w:hAnsi="Times New Roman" w:cs="Times New Roman"/>
          <w:color w:val="000000" w:themeColor="text1"/>
          <w:sz w:val="32"/>
          <w:szCs w:val="32"/>
        </w:rPr>
      </w:pPr>
      <w:r w:rsidRPr="00B85AF4">
        <w:rPr>
          <w:rFonts w:ascii="Times New Roman" w:hAnsi="Times New Roman" w:cs="Times New Roman"/>
          <w:color w:val="000000" w:themeColor="text1"/>
          <w:sz w:val="32"/>
          <w:szCs w:val="32"/>
        </w:rPr>
        <w:t xml:space="preserve">Проблемные вопросы: недостаточно освещены  с. Вешкайма и с. Озёрки.  </w:t>
      </w:r>
    </w:p>
    <w:p w:rsidR="00B85AF4" w:rsidRPr="00B85AF4" w:rsidRDefault="00B85AF4" w:rsidP="0066505D">
      <w:pPr>
        <w:spacing w:after="0" w:line="240" w:lineRule="auto"/>
        <w:ind w:firstLine="708"/>
        <w:jc w:val="both"/>
        <w:rPr>
          <w:rFonts w:ascii="Times New Roman" w:hAnsi="Times New Roman" w:cs="Times New Roman"/>
          <w:color w:val="000000" w:themeColor="text1"/>
          <w:sz w:val="32"/>
          <w:szCs w:val="32"/>
        </w:rPr>
      </w:pPr>
      <w:r w:rsidRPr="00B85AF4">
        <w:rPr>
          <w:rFonts w:ascii="Times New Roman" w:hAnsi="Times New Roman" w:cs="Times New Roman"/>
          <w:color w:val="000000" w:themeColor="text1"/>
          <w:sz w:val="32"/>
          <w:szCs w:val="32"/>
        </w:rPr>
        <w:t>На основании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до 01.01.2020 года планируется перевести всё уличное освещение в муниципальном образовании «Вешкаймский район» на энергосберегающие светильники.</w:t>
      </w:r>
    </w:p>
    <w:p w:rsidR="00A0300A" w:rsidRPr="002827AE" w:rsidRDefault="00A0300A" w:rsidP="0044316F">
      <w:pPr>
        <w:pStyle w:val="a6"/>
        <w:rPr>
          <w:b/>
          <w:sz w:val="32"/>
          <w:szCs w:val="32"/>
        </w:rPr>
      </w:pPr>
      <w:r w:rsidRPr="002827AE">
        <w:rPr>
          <w:b/>
          <w:sz w:val="32"/>
          <w:szCs w:val="32"/>
        </w:rPr>
        <w:t>Безусловный приоритет в развитии – это ремонт  дорог.</w:t>
      </w:r>
    </w:p>
    <w:p w:rsidR="00673BCE" w:rsidRPr="00673BCE" w:rsidRDefault="00673BCE" w:rsidP="00673BCE">
      <w:pPr>
        <w:shd w:val="clear" w:color="auto" w:fill="FFFFFF"/>
        <w:spacing w:after="0" w:line="240" w:lineRule="auto"/>
        <w:ind w:firstLine="708"/>
        <w:jc w:val="both"/>
        <w:rPr>
          <w:rFonts w:ascii="Times New Roman" w:hAnsi="Times New Roman" w:cs="Times New Roman"/>
          <w:bCs/>
          <w:color w:val="000000"/>
          <w:sz w:val="32"/>
          <w:szCs w:val="32"/>
        </w:rPr>
      </w:pPr>
      <w:r w:rsidRPr="00673BCE">
        <w:rPr>
          <w:rFonts w:ascii="Times New Roman" w:hAnsi="Times New Roman" w:cs="Times New Roman"/>
          <w:bCs/>
          <w:color w:val="000000"/>
          <w:sz w:val="32"/>
          <w:szCs w:val="32"/>
        </w:rPr>
        <w:t>В рамках работ по ремонту и содержанию автомобильных дорог общего пользования местного значения, в целях сохранности автомобильных дорог, обеспечения безопасности дорожного движения и повышения транспортно-эксплуатационных характеристик автомобильных дорог в 2017 году на территории муниципального образования «Вешкаймский район»:</w:t>
      </w:r>
    </w:p>
    <w:p w:rsidR="00673BCE" w:rsidRPr="00673BCE" w:rsidRDefault="00673BCE" w:rsidP="00EA3FFF">
      <w:pPr>
        <w:shd w:val="clear" w:color="auto" w:fill="FFFFFF"/>
        <w:spacing w:after="0" w:line="240" w:lineRule="auto"/>
        <w:ind w:firstLine="708"/>
        <w:jc w:val="both"/>
        <w:rPr>
          <w:rFonts w:ascii="Times New Roman" w:hAnsi="Times New Roman" w:cs="Times New Roman"/>
          <w:color w:val="000000" w:themeColor="text1"/>
          <w:sz w:val="32"/>
          <w:szCs w:val="32"/>
        </w:rPr>
      </w:pPr>
      <w:r w:rsidRPr="00673BCE">
        <w:rPr>
          <w:rFonts w:ascii="Times New Roman" w:hAnsi="Times New Roman" w:cs="Times New Roman"/>
          <w:bCs/>
          <w:color w:val="000000"/>
          <w:sz w:val="32"/>
          <w:szCs w:val="32"/>
        </w:rPr>
        <w:t xml:space="preserve">-произведён ремонт участков асфальтобетонного покрытия общей площадью 27991 кв.м. на общую сумму </w:t>
      </w:r>
      <w:r w:rsidRPr="00673BCE">
        <w:rPr>
          <w:rFonts w:ascii="Times New Roman" w:hAnsi="Times New Roman" w:cs="Times New Roman"/>
          <w:sz w:val="32"/>
          <w:szCs w:val="32"/>
        </w:rPr>
        <w:t>22, 7 млн. рублей</w:t>
      </w:r>
      <w:r w:rsidRPr="00673BCE">
        <w:rPr>
          <w:rFonts w:ascii="Times New Roman" w:hAnsi="Times New Roman" w:cs="Times New Roman"/>
          <w:bCs/>
          <w:color w:val="000000"/>
          <w:sz w:val="32"/>
          <w:szCs w:val="32"/>
        </w:rPr>
        <w:t xml:space="preserve"> ( что в сравнении </w:t>
      </w:r>
      <w:r w:rsidR="00EA3FFF">
        <w:rPr>
          <w:rFonts w:ascii="Times New Roman" w:hAnsi="Times New Roman" w:cs="Times New Roman"/>
          <w:bCs/>
          <w:color w:val="000000"/>
          <w:sz w:val="32"/>
          <w:szCs w:val="32"/>
        </w:rPr>
        <w:t>с 2016 годом составляет 159,8 %.</w:t>
      </w:r>
    </w:p>
    <w:p w:rsidR="00673BCE" w:rsidRPr="00673BCE" w:rsidRDefault="00673BCE" w:rsidP="00673BCE">
      <w:pPr>
        <w:tabs>
          <w:tab w:val="left" w:pos="1200"/>
        </w:tabs>
        <w:spacing w:after="0" w:line="0" w:lineRule="atLeast"/>
        <w:ind w:firstLine="709"/>
        <w:jc w:val="both"/>
        <w:rPr>
          <w:rFonts w:ascii="Times New Roman" w:hAnsi="Times New Roman" w:cs="Times New Roman"/>
          <w:color w:val="000000" w:themeColor="text1"/>
          <w:sz w:val="32"/>
          <w:szCs w:val="32"/>
        </w:rPr>
      </w:pPr>
      <w:r w:rsidRPr="00673BCE">
        <w:rPr>
          <w:rFonts w:ascii="Times New Roman" w:hAnsi="Times New Roman" w:cs="Times New Roman"/>
          <w:color w:val="000000" w:themeColor="text1"/>
          <w:sz w:val="32"/>
          <w:szCs w:val="32"/>
        </w:rPr>
        <w:t>Так же установлено 11 остановочных павильонов в с. Вешкайма -2, в р.п. Вешкайма - 2, с. Ховрино, с. Красный Бор., с. Озерки, в с. Бекетовка, д. Котяковка п. Шарлово, д. Красная Эстония.</w:t>
      </w:r>
    </w:p>
    <w:p w:rsidR="00673BCE" w:rsidRPr="00673BCE" w:rsidRDefault="00673BCE" w:rsidP="00673BCE">
      <w:pPr>
        <w:jc w:val="both"/>
        <w:rPr>
          <w:rFonts w:ascii="Times New Roman" w:hAnsi="Times New Roman" w:cs="Times New Roman"/>
          <w:color w:val="000000" w:themeColor="text1"/>
          <w:sz w:val="32"/>
          <w:szCs w:val="32"/>
        </w:rPr>
      </w:pPr>
      <w:r w:rsidRPr="00673BCE">
        <w:rPr>
          <w:rFonts w:ascii="Times New Roman" w:hAnsi="Times New Roman" w:cs="Times New Roman"/>
          <w:color w:val="000000" w:themeColor="text1"/>
          <w:sz w:val="32"/>
          <w:szCs w:val="32"/>
        </w:rPr>
        <w:t xml:space="preserve"> В 2018 году планируется выполнить ремонт асфальтобетонного покрытия участков дорог регионального значения протяженностью 8,3 км на сумму 49,2 млн. руб.</w:t>
      </w:r>
    </w:p>
    <w:p w:rsidR="00A0300A" w:rsidRPr="002827AE" w:rsidRDefault="00A0300A" w:rsidP="00A0300A">
      <w:pPr>
        <w:spacing w:after="0" w:line="240" w:lineRule="auto"/>
        <w:ind w:firstLine="709"/>
        <w:jc w:val="center"/>
        <w:rPr>
          <w:rFonts w:ascii="Times New Roman" w:hAnsi="Times New Roman" w:cs="Times New Roman"/>
          <w:b/>
          <w:sz w:val="32"/>
          <w:szCs w:val="32"/>
        </w:rPr>
      </w:pPr>
      <w:r w:rsidRPr="002827AE">
        <w:rPr>
          <w:rFonts w:ascii="Times New Roman" w:hAnsi="Times New Roman" w:cs="Times New Roman"/>
          <w:b/>
          <w:sz w:val="32"/>
          <w:szCs w:val="32"/>
        </w:rPr>
        <w:lastRenderedPageBreak/>
        <w:t xml:space="preserve">Ввод жилья </w:t>
      </w:r>
    </w:p>
    <w:p w:rsidR="00A0300A" w:rsidRPr="002827AE" w:rsidRDefault="00A0300A" w:rsidP="00A0300A">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Всего ввод жилья на 2017 год в муниципальном образовании «Вешкаймский район» составил  15813 кв.м. (к сравнению, за аналогичный период 2016 года –  110,6 %). Директивный план по муниципальному образованию выполнен на 115,4% благодаря проведенной инвентаризации и оформлению индивидуальных жилых домов.</w:t>
      </w:r>
    </w:p>
    <w:p w:rsidR="00A0300A" w:rsidRPr="002827AE" w:rsidRDefault="00A0300A" w:rsidP="00A0300A">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В том числе в августе введен в эксплуатацию многоквартирный жилой дом площадью 1315 кв.м., расположенный в самом центре р.п. Вешкайма (ул. 40 лет Октября, д. 77). </w:t>
      </w:r>
    </w:p>
    <w:p w:rsidR="00A0300A" w:rsidRPr="002827AE" w:rsidRDefault="00A0300A" w:rsidP="00A0300A">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В 2018 году расселенные в рамках данной программы многоквартирные дома будут снесены.</w:t>
      </w:r>
    </w:p>
    <w:p w:rsidR="00A821D9" w:rsidRPr="002827AE" w:rsidRDefault="00A821D9" w:rsidP="00A821D9">
      <w:pPr>
        <w:shd w:val="clear" w:color="auto" w:fill="FFFFFF"/>
        <w:spacing w:after="0" w:line="240" w:lineRule="auto"/>
        <w:ind w:firstLine="708"/>
        <w:jc w:val="both"/>
        <w:rPr>
          <w:rFonts w:ascii="Times New Roman" w:eastAsia="Calibri" w:hAnsi="Times New Roman" w:cs="Times New Roman"/>
          <w:b/>
          <w:bCs/>
          <w:color w:val="000000"/>
          <w:sz w:val="32"/>
          <w:szCs w:val="32"/>
        </w:rPr>
      </w:pPr>
      <w:r w:rsidRPr="002827AE">
        <w:rPr>
          <w:rFonts w:ascii="Times New Roman" w:eastAsia="Calibri" w:hAnsi="Times New Roman" w:cs="Times New Roman"/>
          <w:b/>
          <w:bCs/>
          <w:sz w:val="32"/>
          <w:szCs w:val="32"/>
        </w:rPr>
        <w:t>Благоустройством нужно заниматься всегда, и не только в отношении центральных улиц.</w:t>
      </w:r>
    </w:p>
    <w:p w:rsidR="00A821D9" w:rsidRPr="002827AE" w:rsidRDefault="00A821D9" w:rsidP="00A821D9">
      <w:pPr>
        <w:spacing w:after="0" w:line="240" w:lineRule="auto"/>
        <w:ind w:firstLine="708"/>
        <w:jc w:val="both"/>
        <w:rPr>
          <w:rFonts w:ascii="Times New Roman" w:hAnsi="Times New Roman" w:cs="Times New Roman"/>
          <w:bCs/>
          <w:color w:val="000000"/>
          <w:sz w:val="32"/>
          <w:szCs w:val="32"/>
        </w:rPr>
      </w:pPr>
      <w:r w:rsidRPr="002827AE">
        <w:rPr>
          <w:rFonts w:ascii="Times New Roman" w:eastAsia="Calibri" w:hAnsi="Times New Roman" w:cs="Times New Roman"/>
          <w:bCs/>
          <w:color w:val="000000"/>
          <w:sz w:val="32"/>
          <w:szCs w:val="32"/>
        </w:rPr>
        <w:t>Для поддержания чистоты и порядка на территории нашего района ежегодно проводятся весенний и осенний месячники по благоустройству, в рамках которых очищаются территории парков, скверов, улиц населенных пунктов, окапываются деревья, проводится побелка деревьев, стрижка кустарников, высадка цветочной рассады, о</w:t>
      </w:r>
      <w:r w:rsidRPr="002827AE">
        <w:rPr>
          <w:rFonts w:ascii="Times New Roman" w:hAnsi="Times New Roman" w:cs="Times New Roman"/>
          <w:bCs/>
          <w:color w:val="000000"/>
          <w:sz w:val="32"/>
          <w:szCs w:val="32"/>
        </w:rPr>
        <w:t>б</w:t>
      </w:r>
      <w:r w:rsidRPr="002827AE">
        <w:rPr>
          <w:rFonts w:ascii="Times New Roman" w:eastAsia="Calibri" w:hAnsi="Times New Roman" w:cs="Times New Roman"/>
          <w:bCs/>
          <w:color w:val="000000"/>
          <w:sz w:val="32"/>
          <w:szCs w:val="32"/>
        </w:rPr>
        <w:t xml:space="preserve">кос территорий населенных пунктов, полив саженцев деревьев и цветов, посадка саженцев. </w:t>
      </w:r>
    </w:p>
    <w:p w:rsidR="00A0300A" w:rsidRPr="002827AE" w:rsidRDefault="00A0300A" w:rsidP="00A821D9">
      <w:pPr>
        <w:spacing w:after="0" w:line="240" w:lineRule="auto"/>
        <w:ind w:firstLine="708"/>
        <w:jc w:val="both"/>
        <w:rPr>
          <w:rFonts w:ascii="Times New Roman" w:hAnsi="Times New Roman" w:cs="Times New Roman"/>
          <w:sz w:val="32"/>
          <w:szCs w:val="32"/>
        </w:rPr>
      </w:pPr>
      <w:r w:rsidRPr="002827AE">
        <w:rPr>
          <w:rFonts w:ascii="Times New Roman" w:hAnsi="Times New Roman" w:cs="Times New Roman"/>
          <w:sz w:val="32"/>
          <w:szCs w:val="32"/>
        </w:rPr>
        <w:t xml:space="preserve">В рамках разработанной программы  по благоустройству в летний период 2017 года, приобретены детские игровые элементы на сумму 101 750 рублей для установки на существующих детских игровых площадках р.п. Вешкайма. </w:t>
      </w:r>
    </w:p>
    <w:p w:rsidR="00A0300A" w:rsidRPr="002827AE" w:rsidRDefault="00A0300A" w:rsidP="00A0300A">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В 2017 году детскую игровую площадку получили жители с. Ховрино, с. Нижняя Туарма, получена и установлены спортивная площадка в п. Шарлово, малые архитектурные формы установлены в с. Каргино. </w:t>
      </w:r>
    </w:p>
    <w:p w:rsidR="00A0300A" w:rsidRPr="002827AE" w:rsidRDefault="00A0300A" w:rsidP="00A0300A">
      <w:pPr>
        <w:spacing w:after="0" w:line="240" w:lineRule="auto"/>
        <w:ind w:firstLine="708"/>
        <w:jc w:val="both"/>
        <w:rPr>
          <w:rFonts w:ascii="Times New Roman" w:hAnsi="Times New Roman" w:cs="Times New Roman"/>
          <w:sz w:val="32"/>
          <w:szCs w:val="32"/>
        </w:rPr>
      </w:pPr>
      <w:r w:rsidRPr="002827AE">
        <w:rPr>
          <w:rFonts w:ascii="Times New Roman" w:hAnsi="Times New Roman" w:cs="Times New Roman"/>
          <w:sz w:val="32"/>
          <w:szCs w:val="32"/>
        </w:rPr>
        <w:t xml:space="preserve">В рамках проекта «Народный бюджет» в «Народном парке» </w:t>
      </w:r>
      <w:r w:rsidR="00450CE1" w:rsidRPr="002827AE">
        <w:rPr>
          <w:rFonts w:ascii="Times New Roman" w:hAnsi="Times New Roman" w:cs="Times New Roman"/>
          <w:sz w:val="32"/>
          <w:szCs w:val="32"/>
        </w:rPr>
        <w:t xml:space="preserve">                     </w:t>
      </w:r>
      <w:r w:rsidRPr="002827AE">
        <w:rPr>
          <w:rFonts w:ascii="Times New Roman" w:hAnsi="Times New Roman" w:cs="Times New Roman"/>
          <w:sz w:val="32"/>
          <w:szCs w:val="32"/>
        </w:rPr>
        <w:t xml:space="preserve">р.п. Вешкайма установлен спортивный комплекс ГТО на общую сумму 238 500 рублей. </w:t>
      </w:r>
    </w:p>
    <w:p w:rsidR="00A0300A" w:rsidRPr="002827AE" w:rsidRDefault="00A0300A" w:rsidP="00A0300A">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В рамках проекта «Народная инициатива граждан» в р.п. Вешкайма:</w:t>
      </w:r>
    </w:p>
    <w:p w:rsidR="00A0300A" w:rsidRPr="002827AE" w:rsidRDefault="00A0300A" w:rsidP="00A0300A">
      <w:pPr>
        <w:pStyle w:val="a8"/>
        <w:numPr>
          <w:ilvl w:val="0"/>
          <w:numId w:val="4"/>
        </w:numPr>
        <w:ind w:left="0" w:firstLine="709"/>
        <w:jc w:val="both"/>
        <w:rPr>
          <w:sz w:val="32"/>
          <w:szCs w:val="32"/>
        </w:rPr>
      </w:pPr>
      <w:r w:rsidRPr="002827AE">
        <w:rPr>
          <w:sz w:val="32"/>
          <w:szCs w:val="32"/>
        </w:rPr>
        <w:t xml:space="preserve">установлено 10 металлических вертикальных цветочниц на сумму </w:t>
      </w:r>
      <w:r w:rsidRPr="002827AE">
        <w:rPr>
          <w:b/>
          <w:sz w:val="32"/>
          <w:szCs w:val="32"/>
        </w:rPr>
        <w:t>336 879</w:t>
      </w:r>
      <w:r w:rsidRPr="002827AE">
        <w:rPr>
          <w:sz w:val="32"/>
          <w:szCs w:val="32"/>
        </w:rPr>
        <w:t xml:space="preserve"> рублей;</w:t>
      </w:r>
    </w:p>
    <w:p w:rsidR="00A0300A" w:rsidRPr="002827AE" w:rsidRDefault="00A0300A" w:rsidP="00A0300A">
      <w:pPr>
        <w:pStyle w:val="a8"/>
        <w:numPr>
          <w:ilvl w:val="0"/>
          <w:numId w:val="4"/>
        </w:numPr>
        <w:ind w:left="0" w:firstLine="709"/>
        <w:jc w:val="both"/>
        <w:rPr>
          <w:sz w:val="32"/>
          <w:szCs w:val="32"/>
        </w:rPr>
      </w:pPr>
      <w:r w:rsidRPr="002827AE">
        <w:rPr>
          <w:sz w:val="32"/>
          <w:szCs w:val="32"/>
        </w:rPr>
        <w:t xml:space="preserve">установлено 30 указателей с наименованием улиц на сумму </w:t>
      </w:r>
      <w:r w:rsidRPr="002827AE">
        <w:rPr>
          <w:b/>
          <w:bCs/>
          <w:sz w:val="32"/>
          <w:szCs w:val="32"/>
        </w:rPr>
        <w:t>437 582</w:t>
      </w:r>
      <w:r w:rsidRPr="002827AE">
        <w:rPr>
          <w:bCs/>
          <w:sz w:val="32"/>
          <w:szCs w:val="32"/>
        </w:rPr>
        <w:t xml:space="preserve"> рублей</w:t>
      </w:r>
      <w:r w:rsidRPr="002827AE">
        <w:rPr>
          <w:sz w:val="32"/>
          <w:szCs w:val="32"/>
        </w:rPr>
        <w:t>;</w:t>
      </w:r>
    </w:p>
    <w:p w:rsidR="00A0300A" w:rsidRPr="002827AE" w:rsidRDefault="00A0300A" w:rsidP="00A0300A">
      <w:pPr>
        <w:pStyle w:val="a8"/>
        <w:numPr>
          <w:ilvl w:val="0"/>
          <w:numId w:val="4"/>
        </w:numPr>
        <w:ind w:left="0" w:firstLine="709"/>
        <w:jc w:val="both"/>
        <w:rPr>
          <w:sz w:val="32"/>
          <w:szCs w:val="32"/>
        </w:rPr>
      </w:pPr>
      <w:r w:rsidRPr="002827AE">
        <w:rPr>
          <w:sz w:val="32"/>
          <w:szCs w:val="32"/>
        </w:rPr>
        <w:lastRenderedPageBreak/>
        <w:t xml:space="preserve">смонтированы 32 декоративные консоли «Звезда» на электрических опорах по ул. 40 лет Октября, ул. Комсомольская, ул. Борисоглебская и ул. Железнодорожная на сумму </w:t>
      </w:r>
      <w:r w:rsidRPr="002827AE">
        <w:rPr>
          <w:b/>
          <w:sz w:val="32"/>
          <w:szCs w:val="32"/>
        </w:rPr>
        <w:t>356 665</w:t>
      </w:r>
      <w:r w:rsidRPr="002827AE">
        <w:rPr>
          <w:sz w:val="32"/>
          <w:szCs w:val="32"/>
        </w:rPr>
        <w:t xml:space="preserve">  рублей;</w:t>
      </w:r>
    </w:p>
    <w:p w:rsidR="00A0300A" w:rsidRPr="002827AE" w:rsidRDefault="00A0300A" w:rsidP="00A0300A">
      <w:pPr>
        <w:pStyle w:val="a8"/>
        <w:numPr>
          <w:ilvl w:val="0"/>
          <w:numId w:val="4"/>
        </w:numPr>
        <w:ind w:left="0" w:firstLine="709"/>
        <w:jc w:val="both"/>
        <w:rPr>
          <w:sz w:val="32"/>
          <w:szCs w:val="32"/>
        </w:rPr>
      </w:pPr>
      <w:r w:rsidRPr="002827AE">
        <w:rPr>
          <w:sz w:val="32"/>
          <w:szCs w:val="32"/>
        </w:rPr>
        <w:t xml:space="preserve">с целью запечатления монументально историческую основу возникновения р.п. Вешкайма и его символику произведено устройство въездной группы в р.п. Вешкайма на сумму </w:t>
      </w:r>
      <w:r w:rsidRPr="002827AE">
        <w:rPr>
          <w:b/>
          <w:bCs/>
          <w:sz w:val="32"/>
          <w:szCs w:val="32"/>
        </w:rPr>
        <w:t>685 235</w:t>
      </w:r>
      <w:r w:rsidRPr="002827AE">
        <w:rPr>
          <w:bCs/>
          <w:sz w:val="32"/>
          <w:szCs w:val="32"/>
        </w:rPr>
        <w:t xml:space="preserve">  рублей;</w:t>
      </w:r>
      <w:r w:rsidRPr="002827AE">
        <w:rPr>
          <w:sz w:val="32"/>
          <w:szCs w:val="32"/>
        </w:rPr>
        <w:t xml:space="preserve"> </w:t>
      </w:r>
    </w:p>
    <w:p w:rsidR="00A0300A" w:rsidRPr="002827AE" w:rsidRDefault="00A0300A" w:rsidP="00A0300A">
      <w:pPr>
        <w:pStyle w:val="a8"/>
        <w:numPr>
          <w:ilvl w:val="0"/>
          <w:numId w:val="4"/>
        </w:numPr>
        <w:ind w:left="0" w:firstLine="709"/>
        <w:jc w:val="both"/>
        <w:rPr>
          <w:sz w:val="32"/>
          <w:szCs w:val="32"/>
        </w:rPr>
      </w:pPr>
      <w:r w:rsidRPr="002827AE">
        <w:rPr>
          <w:sz w:val="32"/>
          <w:szCs w:val="32"/>
        </w:rPr>
        <w:t xml:space="preserve">установлено 10 садово-парковых диванов и 11 урн в «Народном парке» р.п. Вешкайма на сумму </w:t>
      </w:r>
      <w:r w:rsidRPr="002827AE">
        <w:rPr>
          <w:b/>
          <w:sz w:val="32"/>
          <w:szCs w:val="32"/>
        </w:rPr>
        <w:t>127 196</w:t>
      </w:r>
      <w:r w:rsidRPr="002827AE">
        <w:rPr>
          <w:sz w:val="32"/>
          <w:szCs w:val="32"/>
        </w:rPr>
        <w:t xml:space="preserve"> рублей.</w:t>
      </w:r>
    </w:p>
    <w:p w:rsidR="00A0300A" w:rsidRPr="002827AE" w:rsidRDefault="00A0300A" w:rsidP="00A0300A">
      <w:pPr>
        <w:pStyle w:val="a8"/>
        <w:ind w:left="0" w:firstLine="709"/>
        <w:jc w:val="both"/>
        <w:rPr>
          <w:sz w:val="32"/>
          <w:szCs w:val="32"/>
          <w:shd w:val="clear" w:color="auto" w:fill="FFFFFF"/>
        </w:rPr>
      </w:pPr>
      <w:r w:rsidRPr="002827AE">
        <w:rPr>
          <w:sz w:val="32"/>
          <w:szCs w:val="32"/>
          <w:shd w:val="clear" w:color="auto" w:fill="FFFFFF"/>
        </w:rPr>
        <w:t>В 2017 году был капитально отремонтирован «</w:t>
      </w:r>
      <w:proofErr w:type="spellStart"/>
      <w:r w:rsidRPr="002827AE">
        <w:rPr>
          <w:sz w:val="32"/>
          <w:szCs w:val="32"/>
          <w:shd w:val="clear" w:color="auto" w:fill="FFFFFF"/>
        </w:rPr>
        <w:t>Столяровский</w:t>
      </w:r>
      <w:proofErr w:type="spellEnd"/>
      <w:r w:rsidRPr="002827AE">
        <w:rPr>
          <w:sz w:val="32"/>
          <w:szCs w:val="32"/>
          <w:shd w:val="clear" w:color="auto" w:fill="FFFFFF"/>
        </w:rPr>
        <w:t xml:space="preserve"> родник» в с. Стемасс (на общую сумму 450 тыс.руб.).</w:t>
      </w:r>
    </w:p>
    <w:p w:rsidR="00A0300A" w:rsidRPr="002827AE" w:rsidRDefault="00A0300A" w:rsidP="00A0300A">
      <w:pPr>
        <w:pStyle w:val="a8"/>
        <w:ind w:left="0" w:firstLine="709"/>
        <w:jc w:val="both"/>
        <w:rPr>
          <w:sz w:val="32"/>
          <w:szCs w:val="32"/>
        </w:rPr>
      </w:pPr>
      <w:r w:rsidRPr="002827AE">
        <w:rPr>
          <w:sz w:val="32"/>
          <w:szCs w:val="32"/>
        </w:rPr>
        <w:t xml:space="preserve"> В с. Каргино реализован проект: «Благоустройство парковой зоны в центре с.Каргино (устройство освещения парка и нового ограждения по лицевой стороне» на общую сумму 483 тыс.руб.</w:t>
      </w:r>
    </w:p>
    <w:p w:rsidR="00A0300A" w:rsidRPr="002827AE" w:rsidRDefault="00A0300A" w:rsidP="00A0300A">
      <w:pPr>
        <w:spacing w:after="0" w:line="240" w:lineRule="auto"/>
        <w:ind w:firstLine="708"/>
        <w:jc w:val="both"/>
        <w:rPr>
          <w:rFonts w:ascii="Times New Roman" w:hAnsi="Times New Roman" w:cs="Times New Roman"/>
          <w:sz w:val="32"/>
          <w:szCs w:val="32"/>
        </w:rPr>
      </w:pPr>
      <w:r w:rsidRPr="002827AE">
        <w:rPr>
          <w:rFonts w:ascii="Times New Roman" w:hAnsi="Times New Roman" w:cs="Times New Roman"/>
          <w:sz w:val="32"/>
          <w:szCs w:val="32"/>
        </w:rPr>
        <w:t>Спилены сухостойные  аварийные деревья в рамках заключенного договора на общую сумму 160 тысяч рублей.</w:t>
      </w:r>
    </w:p>
    <w:p w:rsidR="00A0300A" w:rsidRPr="002827AE" w:rsidRDefault="00A0300A" w:rsidP="00A0300A">
      <w:pPr>
        <w:spacing w:after="0" w:line="240" w:lineRule="auto"/>
        <w:ind w:firstLine="708"/>
        <w:jc w:val="both"/>
        <w:rPr>
          <w:rFonts w:ascii="Times New Roman" w:hAnsi="Times New Roman" w:cs="Times New Roman"/>
          <w:sz w:val="32"/>
          <w:szCs w:val="32"/>
        </w:rPr>
      </w:pPr>
      <w:r w:rsidRPr="002827AE">
        <w:rPr>
          <w:rFonts w:ascii="Times New Roman" w:hAnsi="Times New Roman" w:cs="Times New Roman"/>
          <w:sz w:val="32"/>
          <w:szCs w:val="32"/>
        </w:rPr>
        <w:t xml:space="preserve">Размещены в 2017 году 25 баннеров разной информационной, социальной направленности. </w:t>
      </w:r>
    </w:p>
    <w:p w:rsidR="00A0300A" w:rsidRPr="002827AE" w:rsidRDefault="00A0300A" w:rsidP="00A0300A">
      <w:pPr>
        <w:pStyle w:val="ac"/>
        <w:ind w:firstLine="708"/>
        <w:jc w:val="both"/>
        <w:rPr>
          <w:rFonts w:ascii="Times New Roman" w:hAnsi="Times New Roman" w:cs="Times New Roman"/>
          <w:sz w:val="32"/>
          <w:szCs w:val="32"/>
        </w:rPr>
      </w:pPr>
      <w:r w:rsidRPr="002827AE">
        <w:rPr>
          <w:rFonts w:ascii="Times New Roman" w:hAnsi="Times New Roman" w:cs="Times New Roman"/>
          <w:sz w:val="32"/>
          <w:szCs w:val="32"/>
        </w:rPr>
        <w:t xml:space="preserve"> В преддверии празднования Нового года закуплены и смонтированы новые элементы декора для создания праздничного настроения у жителей района.</w:t>
      </w:r>
    </w:p>
    <w:p w:rsidR="00A0300A" w:rsidRDefault="00A0300A" w:rsidP="00A0300A">
      <w:pPr>
        <w:pStyle w:val="ac"/>
        <w:ind w:firstLine="708"/>
        <w:jc w:val="both"/>
        <w:rPr>
          <w:rFonts w:ascii="Times New Roman" w:hAnsi="Times New Roman" w:cs="Times New Roman"/>
          <w:bCs/>
          <w:color w:val="000000"/>
          <w:sz w:val="32"/>
          <w:szCs w:val="32"/>
        </w:rPr>
      </w:pPr>
      <w:r w:rsidRPr="002827AE">
        <w:rPr>
          <w:rFonts w:ascii="Times New Roman" w:eastAsia="Times New Roman" w:hAnsi="Times New Roman" w:cs="Times New Roman"/>
          <w:bCs/>
          <w:color w:val="000000"/>
          <w:sz w:val="32"/>
          <w:szCs w:val="32"/>
        </w:rPr>
        <w:t>Благоустройство - это та сфера, где власть должна находиться в непосредственном взаимодействии с гражданами, совместно выбирать и реализовывать проекты благоустройства</w:t>
      </w:r>
      <w:r w:rsidRPr="002827AE">
        <w:rPr>
          <w:rFonts w:ascii="Times New Roman" w:hAnsi="Times New Roman" w:cs="Times New Roman"/>
          <w:bCs/>
          <w:color w:val="000000"/>
          <w:sz w:val="32"/>
          <w:szCs w:val="32"/>
        </w:rPr>
        <w:t>.</w:t>
      </w:r>
    </w:p>
    <w:p w:rsidR="00B85AF4" w:rsidRPr="00B85AF4" w:rsidRDefault="00B85AF4" w:rsidP="00B85AF4">
      <w:pPr>
        <w:ind w:firstLine="708"/>
        <w:jc w:val="both"/>
        <w:rPr>
          <w:rFonts w:ascii="Times New Roman" w:hAnsi="Times New Roman" w:cs="Times New Roman"/>
          <w:color w:val="000000" w:themeColor="text1"/>
          <w:sz w:val="32"/>
          <w:szCs w:val="32"/>
        </w:rPr>
      </w:pPr>
      <w:r w:rsidRPr="00B85AF4">
        <w:rPr>
          <w:rFonts w:ascii="Times New Roman" w:hAnsi="Times New Roman" w:cs="Times New Roman"/>
          <w:color w:val="000000" w:themeColor="text1"/>
          <w:sz w:val="32"/>
          <w:szCs w:val="32"/>
        </w:rPr>
        <w:t>На территории муниципального образования «Вешкаймский район» в рамках приоритетного проекта «Комфортная городская среда» в р.п. Вешкайма планируется благоустройство Народного парка на су</w:t>
      </w:r>
      <w:r w:rsidR="00EA3FFF">
        <w:rPr>
          <w:rFonts w:ascii="Times New Roman" w:hAnsi="Times New Roman" w:cs="Times New Roman"/>
          <w:color w:val="000000" w:themeColor="text1"/>
          <w:sz w:val="32"/>
          <w:szCs w:val="32"/>
        </w:rPr>
        <w:t xml:space="preserve">мму 3 млн. рублей (в том числе </w:t>
      </w:r>
      <w:r w:rsidRPr="00B85AF4">
        <w:rPr>
          <w:rFonts w:ascii="Times New Roman" w:hAnsi="Times New Roman" w:cs="Times New Roman"/>
          <w:color w:val="000000" w:themeColor="text1"/>
          <w:sz w:val="32"/>
          <w:szCs w:val="32"/>
        </w:rPr>
        <w:t xml:space="preserve">2 млн.500 тысяч рублей - за счет средств областного бюджета и 500 тысяч рублей -  за счет </w:t>
      </w:r>
      <w:r w:rsidR="00EA3FFF">
        <w:rPr>
          <w:rFonts w:ascii="Times New Roman" w:hAnsi="Times New Roman" w:cs="Times New Roman"/>
          <w:color w:val="000000" w:themeColor="text1"/>
          <w:sz w:val="32"/>
          <w:szCs w:val="32"/>
        </w:rPr>
        <w:t xml:space="preserve">средств местного бюджета) 500 тыс. из дорожного фонда. </w:t>
      </w:r>
      <w:r w:rsidRPr="00B85AF4">
        <w:rPr>
          <w:rFonts w:ascii="Times New Roman" w:hAnsi="Times New Roman" w:cs="Times New Roman"/>
          <w:color w:val="000000" w:themeColor="text1"/>
          <w:sz w:val="32"/>
          <w:szCs w:val="32"/>
        </w:rPr>
        <w:t xml:space="preserve">На данные средства планируется выполнить освещение парка, устройство тротуаров и ограждения, устройство входной группы, установить беседку для отдыха, МАФ, а так же сцену для проведения массовых мероприятий. </w:t>
      </w:r>
    </w:p>
    <w:p w:rsidR="00B85AF4" w:rsidRPr="00B85AF4" w:rsidRDefault="00B85AF4" w:rsidP="00B85AF4">
      <w:pPr>
        <w:ind w:firstLine="708"/>
        <w:jc w:val="both"/>
        <w:rPr>
          <w:rFonts w:ascii="Times New Roman" w:hAnsi="Times New Roman" w:cs="Times New Roman"/>
          <w:color w:val="000000" w:themeColor="text1"/>
          <w:sz w:val="32"/>
          <w:szCs w:val="32"/>
        </w:rPr>
      </w:pPr>
      <w:r w:rsidRPr="00B85AF4">
        <w:rPr>
          <w:rFonts w:ascii="Times New Roman" w:hAnsi="Times New Roman" w:cs="Times New Roman"/>
          <w:color w:val="000000" w:themeColor="text1"/>
          <w:sz w:val="32"/>
          <w:szCs w:val="32"/>
        </w:rPr>
        <w:t xml:space="preserve">Так же в рамках данной программы на территории ТОС «Родина» планируется благоустройство центральной части с. Белый Ключ – устройство тротуара, а так же установка лавочек и урн. </w:t>
      </w:r>
      <w:r w:rsidRPr="00B85AF4">
        <w:rPr>
          <w:rFonts w:ascii="Times New Roman" w:hAnsi="Times New Roman" w:cs="Times New Roman"/>
          <w:color w:val="000000" w:themeColor="text1"/>
          <w:sz w:val="32"/>
          <w:szCs w:val="32"/>
        </w:rPr>
        <w:lastRenderedPageBreak/>
        <w:t>Софинансирование на данные мероприятия из бюджета областного бюджета составляет 234 401 рубль, из бюджета МО «Вешкаймское городское поселение» - 11 800 рублей,.</w:t>
      </w:r>
    </w:p>
    <w:p w:rsidR="00A0300A" w:rsidRPr="002827AE" w:rsidRDefault="00A0300A" w:rsidP="00A0300A">
      <w:pPr>
        <w:spacing w:after="0" w:line="240" w:lineRule="auto"/>
        <w:ind w:firstLine="708"/>
        <w:jc w:val="both"/>
        <w:rPr>
          <w:rFonts w:ascii="Times New Roman" w:hAnsi="Times New Roman" w:cs="Times New Roman"/>
          <w:sz w:val="32"/>
          <w:szCs w:val="32"/>
        </w:rPr>
      </w:pPr>
      <w:r w:rsidRPr="002827AE">
        <w:rPr>
          <w:rFonts w:ascii="Times New Roman" w:hAnsi="Times New Roman" w:cs="Times New Roman"/>
          <w:b/>
          <w:sz w:val="32"/>
          <w:szCs w:val="32"/>
        </w:rPr>
        <w:t>В наше время большое внимания уделяется вопросам экологии</w:t>
      </w:r>
      <w:r w:rsidRPr="002827AE">
        <w:rPr>
          <w:rFonts w:ascii="Times New Roman" w:hAnsi="Times New Roman" w:cs="Times New Roman"/>
          <w:sz w:val="32"/>
          <w:szCs w:val="32"/>
        </w:rPr>
        <w:t xml:space="preserve"> </w:t>
      </w:r>
    </w:p>
    <w:p w:rsidR="00A0300A" w:rsidRPr="002827AE" w:rsidRDefault="00A0300A" w:rsidP="00A0300A">
      <w:pPr>
        <w:spacing w:after="0" w:line="240" w:lineRule="auto"/>
        <w:ind w:firstLine="708"/>
        <w:jc w:val="both"/>
        <w:rPr>
          <w:rFonts w:ascii="Times New Roman" w:hAnsi="Times New Roman" w:cs="Times New Roman"/>
          <w:sz w:val="32"/>
          <w:szCs w:val="32"/>
        </w:rPr>
      </w:pPr>
      <w:r w:rsidRPr="002827AE">
        <w:rPr>
          <w:rFonts w:ascii="Times New Roman" w:hAnsi="Times New Roman" w:cs="Times New Roman"/>
          <w:sz w:val="32"/>
          <w:szCs w:val="32"/>
        </w:rPr>
        <w:t>В 2017 году в рамках Года экологии выполнены работы по благоустройству родника «Центральный « в с. М.Б. Ключ и родника в с. Беклемишево по ул. Советская, отремонтирован родник «</w:t>
      </w:r>
      <w:proofErr w:type="spellStart"/>
      <w:r w:rsidRPr="002827AE">
        <w:rPr>
          <w:rFonts w:ascii="Times New Roman" w:hAnsi="Times New Roman" w:cs="Times New Roman"/>
          <w:sz w:val="32"/>
          <w:szCs w:val="32"/>
        </w:rPr>
        <w:t>Столяровский</w:t>
      </w:r>
      <w:proofErr w:type="spellEnd"/>
      <w:r w:rsidRPr="002827AE">
        <w:rPr>
          <w:rFonts w:ascii="Times New Roman" w:hAnsi="Times New Roman" w:cs="Times New Roman"/>
          <w:sz w:val="32"/>
          <w:szCs w:val="32"/>
        </w:rPr>
        <w:t>» в с. Стемасс, благоустройству родника «Вершина».</w:t>
      </w:r>
    </w:p>
    <w:p w:rsidR="00A0300A" w:rsidRPr="002827AE" w:rsidRDefault="00A0300A" w:rsidP="00A0300A">
      <w:pPr>
        <w:spacing w:after="0" w:line="240" w:lineRule="auto"/>
        <w:jc w:val="both"/>
        <w:rPr>
          <w:rFonts w:ascii="Times New Roman" w:hAnsi="Times New Roman" w:cs="Times New Roman"/>
          <w:sz w:val="32"/>
          <w:szCs w:val="32"/>
        </w:rPr>
      </w:pPr>
      <w:r w:rsidRPr="002827AE">
        <w:rPr>
          <w:rFonts w:ascii="Times New Roman" w:hAnsi="Times New Roman" w:cs="Times New Roman"/>
          <w:sz w:val="32"/>
          <w:szCs w:val="32"/>
        </w:rPr>
        <w:tab/>
        <w:t>На выполнение вышеуказанных работ затрачено – 221 314,50 руб.: из бюджета Ульяновской области было выделено 205 285,13 руб. субсидий, местный бюджет – 16 029,37 руб.;</w:t>
      </w:r>
    </w:p>
    <w:p w:rsidR="00A0300A" w:rsidRPr="002827AE" w:rsidRDefault="00A0300A" w:rsidP="00A0300A">
      <w:pPr>
        <w:spacing w:after="0" w:line="240" w:lineRule="auto"/>
        <w:jc w:val="both"/>
        <w:rPr>
          <w:rFonts w:ascii="Times New Roman" w:hAnsi="Times New Roman" w:cs="Times New Roman"/>
          <w:sz w:val="32"/>
          <w:szCs w:val="32"/>
        </w:rPr>
      </w:pPr>
      <w:r w:rsidRPr="002827AE">
        <w:rPr>
          <w:rFonts w:ascii="Times New Roman" w:hAnsi="Times New Roman" w:cs="Times New Roman"/>
          <w:sz w:val="32"/>
          <w:szCs w:val="32"/>
        </w:rPr>
        <w:tab/>
        <w:t>Устранено 14 несанкционированных свалок на территории населенных пунктов.</w:t>
      </w:r>
    </w:p>
    <w:p w:rsidR="00A0300A" w:rsidRPr="002827AE" w:rsidRDefault="00A0300A" w:rsidP="00A0300A">
      <w:pPr>
        <w:spacing w:after="0" w:line="240" w:lineRule="auto"/>
        <w:jc w:val="both"/>
        <w:rPr>
          <w:rFonts w:ascii="Times New Roman" w:hAnsi="Times New Roman" w:cs="Times New Roman"/>
          <w:sz w:val="32"/>
          <w:szCs w:val="32"/>
        </w:rPr>
      </w:pPr>
      <w:r w:rsidRPr="002827AE">
        <w:rPr>
          <w:rFonts w:ascii="Times New Roman" w:hAnsi="Times New Roman" w:cs="Times New Roman"/>
          <w:sz w:val="32"/>
          <w:szCs w:val="32"/>
        </w:rPr>
        <w:tab/>
        <w:t>В 2017 году сумма платы за негативное воздействие на окружающую среду  поступило 77 500 руб., при плане 76 600 руб. Все денежные средства были направлены на улучшение экологической обстановки в районе.</w:t>
      </w:r>
    </w:p>
    <w:p w:rsidR="00A0300A" w:rsidRPr="002827AE" w:rsidRDefault="00A0300A" w:rsidP="00A0300A">
      <w:pPr>
        <w:pStyle w:val="a6"/>
        <w:ind w:firstLine="851"/>
        <w:rPr>
          <w:sz w:val="32"/>
          <w:szCs w:val="32"/>
        </w:rPr>
      </w:pPr>
      <w:r w:rsidRPr="002827AE">
        <w:rPr>
          <w:b/>
          <w:bCs/>
          <w:sz w:val="32"/>
          <w:szCs w:val="32"/>
        </w:rPr>
        <w:t>Благодаря нашей совместной работе территория района становится более благоустроенной. Это отмечают и жители, и гости нашего района.</w:t>
      </w:r>
    </w:p>
    <w:p w:rsidR="00A0300A" w:rsidRPr="002827AE" w:rsidRDefault="00A0300A" w:rsidP="00A0300A">
      <w:pPr>
        <w:shd w:val="clear" w:color="auto" w:fill="FFFFFF"/>
        <w:spacing w:after="0" w:line="240" w:lineRule="auto"/>
        <w:ind w:firstLine="708"/>
        <w:jc w:val="both"/>
        <w:rPr>
          <w:rFonts w:ascii="Times New Roman" w:eastAsia="Calibri" w:hAnsi="Times New Roman" w:cs="Times New Roman"/>
          <w:b/>
          <w:bCs/>
          <w:color w:val="000000"/>
          <w:sz w:val="32"/>
          <w:szCs w:val="32"/>
        </w:rPr>
      </w:pPr>
      <w:r w:rsidRPr="002827AE">
        <w:rPr>
          <w:rFonts w:ascii="Times New Roman" w:eastAsia="Calibri" w:hAnsi="Times New Roman" w:cs="Times New Roman"/>
          <w:b/>
          <w:bCs/>
          <w:color w:val="000000"/>
          <w:sz w:val="32"/>
          <w:szCs w:val="32"/>
        </w:rPr>
        <w:t>Расставляя акценты, мы всегда останавливаемся на социальной составляющей, и в первую очередь-это доступность и гарантии получения социальных услуг в области образования, культуры и здравоохранения.</w:t>
      </w:r>
    </w:p>
    <w:p w:rsidR="00A52346" w:rsidRDefault="00A52346" w:rsidP="00A0300A">
      <w:pPr>
        <w:shd w:val="clear" w:color="auto" w:fill="FFFFFF"/>
        <w:spacing w:after="0" w:line="240" w:lineRule="auto"/>
        <w:ind w:firstLine="708"/>
        <w:jc w:val="both"/>
        <w:rPr>
          <w:rFonts w:ascii="Times New Roman" w:eastAsia="Calibri" w:hAnsi="Times New Roman" w:cs="Times New Roman"/>
          <w:b/>
          <w:bCs/>
          <w:color w:val="000000"/>
          <w:sz w:val="32"/>
          <w:szCs w:val="32"/>
        </w:rPr>
      </w:pPr>
    </w:p>
    <w:p w:rsidR="00A0300A" w:rsidRPr="002827AE" w:rsidRDefault="00A0300A" w:rsidP="00A0300A">
      <w:pPr>
        <w:shd w:val="clear" w:color="auto" w:fill="FFFFFF"/>
        <w:spacing w:after="0" w:line="240" w:lineRule="auto"/>
        <w:ind w:firstLine="708"/>
        <w:jc w:val="both"/>
        <w:rPr>
          <w:rFonts w:ascii="Times New Roman" w:eastAsia="Calibri" w:hAnsi="Times New Roman" w:cs="Times New Roman"/>
          <w:b/>
          <w:bCs/>
          <w:color w:val="000000"/>
          <w:sz w:val="32"/>
          <w:szCs w:val="32"/>
        </w:rPr>
      </w:pPr>
      <w:r w:rsidRPr="002827AE">
        <w:rPr>
          <w:rFonts w:ascii="Times New Roman" w:eastAsia="Calibri" w:hAnsi="Times New Roman" w:cs="Times New Roman"/>
          <w:b/>
          <w:bCs/>
          <w:color w:val="000000"/>
          <w:sz w:val="32"/>
          <w:szCs w:val="32"/>
        </w:rPr>
        <w:t>Но для начала несколько слов о демографической ситуации в районе.</w:t>
      </w:r>
    </w:p>
    <w:p w:rsidR="00A0300A" w:rsidRPr="002827AE" w:rsidRDefault="00A0300A" w:rsidP="00A0300A">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t>К сожалению, как и в России в целом, определяющими факторами демографических процессов на территории нашего района в течение последнего десятилетия остаются естественная убыль населения (превышение числа умерших над числом родившихся) и миграционный отток за пределы района.</w:t>
      </w:r>
    </w:p>
    <w:p w:rsidR="00A0300A" w:rsidRPr="002827AE" w:rsidRDefault="00A0300A" w:rsidP="00A0300A">
      <w:pPr>
        <w:pStyle w:val="ac"/>
        <w:ind w:firstLine="567"/>
        <w:jc w:val="both"/>
        <w:rPr>
          <w:rFonts w:ascii="Times New Roman" w:hAnsi="Times New Roman" w:cs="Times New Roman"/>
          <w:color w:val="000000"/>
          <w:sz w:val="32"/>
          <w:szCs w:val="32"/>
        </w:rPr>
      </w:pPr>
      <w:r w:rsidRPr="002827AE">
        <w:rPr>
          <w:rFonts w:ascii="Times New Roman" w:hAnsi="Times New Roman" w:cs="Times New Roman"/>
          <w:color w:val="000000"/>
          <w:sz w:val="32"/>
          <w:szCs w:val="32"/>
        </w:rPr>
        <w:t>На 01</w:t>
      </w:r>
      <w:r w:rsidR="006A39F3" w:rsidRPr="002827AE">
        <w:rPr>
          <w:rFonts w:ascii="Times New Roman" w:hAnsi="Times New Roman" w:cs="Times New Roman"/>
          <w:color w:val="000000"/>
          <w:sz w:val="32"/>
          <w:szCs w:val="32"/>
        </w:rPr>
        <w:t xml:space="preserve"> января </w:t>
      </w:r>
      <w:r w:rsidRPr="002827AE">
        <w:rPr>
          <w:rFonts w:ascii="Times New Roman" w:hAnsi="Times New Roman" w:cs="Times New Roman"/>
          <w:color w:val="000000"/>
          <w:sz w:val="32"/>
          <w:szCs w:val="32"/>
        </w:rPr>
        <w:t xml:space="preserve">2018 года </w:t>
      </w:r>
      <w:r w:rsidRPr="002827AE">
        <w:rPr>
          <w:rFonts w:ascii="Times New Roman" w:hAnsi="Times New Roman" w:cs="Times New Roman"/>
          <w:b/>
          <w:color w:val="000000"/>
          <w:sz w:val="32"/>
          <w:szCs w:val="32"/>
        </w:rPr>
        <w:t>численность населения</w:t>
      </w:r>
      <w:r w:rsidRPr="002827AE">
        <w:rPr>
          <w:rFonts w:ascii="Times New Roman" w:hAnsi="Times New Roman" w:cs="Times New Roman"/>
          <w:color w:val="000000"/>
          <w:sz w:val="32"/>
          <w:szCs w:val="32"/>
        </w:rPr>
        <w:t xml:space="preserve"> Вешкаймского района составила </w:t>
      </w:r>
      <w:r w:rsidRPr="002827AE">
        <w:rPr>
          <w:rFonts w:ascii="Times New Roman" w:hAnsi="Times New Roman" w:cs="Times New Roman"/>
          <w:b/>
          <w:sz w:val="32"/>
          <w:szCs w:val="32"/>
        </w:rPr>
        <w:t>17163</w:t>
      </w:r>
      <w:r w:rsidR="00EA3FFF">
        <w:rPr>
          <w:rFonts w:ascii="Times New Roman" w:hAnsi="Times New Roman" w:cs="Times New Roman"/>
          <w:b/>
          <w:sz w:val="32"/>
          <w:szCs w:val="32"/>
        </w:rPr>
        <w:t xml:space="preserve">, </w:t>
      </w:r>
      <w:r w:rsidRPr="002827AE">
        <w:rPr>
          <w:rFonts w:ascii="Times New Roman" w:hAnsi="Times New Roman" w:cs="Times New Roman"/>
          <w:color w:val="000000"/>
          <w:sz w:val="32"/>
          <w:szCs w:val="32"/>
        </w:rPr>
        <w:t xml:space="preserve">что на 359 человек меньше показателя предыдущего года. </w:t>
      </w:r>
      <w:r w:rsidRPr="002827AE">
        <w:rPr>
          <w:rFonts w:ascii="Times New Roman" w:hAnsi="Times New Roman" w:cs="Times New Roman"/>
          <w:sz w:val="32"/>
          <w:szCs w:val="32"/>
        </w:rPr>
        <w:t xml:space="preserve">В 2017 году родилось 123 детей, что на 15 детей меньше, чем в 2016 году. </w:t>
      </w:r>
    </w:p>
    <w:p w:rsidR="00A0300A" w:rsidRPr="002827AE" w:rsidRDefault="00A0300A" w:rsidP="00A0300A">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lastRenderedPageBreak/>
        <w:t>Негативное влияние на динамику рождаемости в настоящее время оказывает откладывание рождений или смещение их к более старшему возрасту, что приводит к сокращению периода репродуктивного возраста, уменьшению вероятности рождения последующих детей. Важным аспектом в проблеме рождаемости является рождение детей вне зарегистрированного брака. Число таких рождений в общем числе родившихся неуклонно растет. Так, только в отчётном году 28 детей родилось у матерей-одиночек.</w:t>
      </w:r>
    </w:p>
    <w:p w:rsidR="00A0300A" w:rsidRPr="002827AE" w:rsidRDefault="00A0300A" w:rsidP="00A0300A">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t>Кроме того, проблема низкой рожда</w:t>
      </w:r>
      <w:r w:rsidR="00EA3FFF">
        <w:rPr>
          <w:rFonts w:ascii="Times New Roman" w:eastAsia="Calibri" w:hAnsi="Times New Roman" w:cs="Times New Roman"/>
          <w:bCs/>
          <w:color w:val="000000"/>
          <w:sz w:val="32"/>
          <w:szCs w:val="32"/>
        </w:rPr>
        <w:t xml:space="preserve">емости во многом связана с  не </w:t>
      </w:r>
      <w:r w:rsidRPr="002827AE">
        <w:rPr>
          <w:rFonts w:ascii="Times New Roman" w:eastAsia="Calibri" w:hAnsi="Times New Roman" w:cs="Times New Roman"/>
          <w:bCs/>
          <w:color w:val="000000"/>
          <w:sz w:val="32"/>
          <w:szCs w:val="32"/>
        </w:rPr>
        <w:t>стабильностью браков. Эти показатели имеют общие базовые причины, такие как низкая ценность семьи и брака, философия бездетности и малодетности, политические и социально-экономические проблемы.</w:t>
      </w:r>
    </w:p>
    <w:p w:rsidR="00F0647A" w:rsidRPr="002827AE" w:rsidRDefault="00A0300A" w:rsidP="00F0647A">
      <w:pPr>
        <w:shd w:val="clear" w:color="auto" w:fill="FFFFFF"/>
        <w:spacing w:after="0" w:line="240" w:lineRule="auto"/>
        <w:ind w:firstLine="708"/>
        <w:jc w:val="both"/>
        <w:rPr>
          <w:rFonts w:ascii="Times New Roman" w:hAnsi="Times New Roman" w:cs="Times New Roman"/>
          <w:bCs/>
          <w:color w:val="000000"/>
          <w:sz w:val="32"/>
          <w:szCs w:val="32"/>
        </w:rPr>
      </w:pPr>
      <w:r w:rsidRPr="002827AE">
        <w:rPr>
          <w:rFonts w:ascii="Times New Roman" w:eastAsia="Calibri" w:hAnsi="Times New Roman" w:cs="Times New Roman"/>
          <w:bCs/>
          <w:color w:val="000000"/>
          <w:sz w:val="32"/>
          <w:szCs w:val="32"/>
        </w:rPr>
        <w:t xml:space="preserve">В ответ на вызов низкой рождаемости президент объявил о «перезагрузке» демографической политики страны. С 1 января в России появились два новых ежемесячных пособия. При рождении первого ребенка и до достижения им полутора лет семьям предоставляется ежемесячная выплата, равная региональному прожиточному минимуму на ребенка (в среднем в 2018 году она составляет 10,5 тыс. руб.). Из средств материнского капитала (действие программы продлено до конца 2021 года) семьи при рождении второго ребенка могут получать ежемесячные выплаты. Обе выплаты предоставляются семьям, чей среднедушевой доход не превышает 1,5 прожиточного минимума в регионе. Кроме того, для семей, в которых появились второй и третий ребенок, запущена </w:t>
      </w:r>
      <w:proofErr w:type="spellStart"/>
      <w:r w:rsidRPr="002827AE">
        <w:rPr>
          <w:rFonts w:ascii="Times New Roman" w:eastAsia="Calibri" w:hAnsi="Times New Roman" w:cs="Times New Roman"/>
          <w:bCs/>
          <w:color w:val="000000"/>
          <w:sz w:val="32"/>
          <w:szCs w:val="32"/>
        </w:rPr>
        <w:t>спецпрограмма</w:t>
      </w:r>
      <w:proofErr w:type="spellEnd"/>
      <w:r w:rsidRPr="002827AE">
        <w:rPr>
          <w:rFonts w:ascii="Times New Roman" w:eastAsia="Calibri" w:hAnsi="Times New Roman" w:cs="Times New Roman"/>
          <w:bCs/>
          <w:color w:val="000000"/>
          <w:sz w:val="32"/>
          <w:szCs w:val="32"/>
        </w:rPr>
        <w:t xml:space="preserve"> субсидирования ипотечных ставок (расходы на обслуживание ипотеки выше сверх 6% годовых возьмет на себя государство).</w:t>
      </w:r>
      <w:r w:rsidR="00F0647A" w:rsidRPr="002827AE">
        <w:rPr>
          <w:rFonts w:ascii="Times New Roman" w:hAnsi="Times New Roman" w:cs="Times New Roman"/>
          <w:bCs/>
          <w:color w:val="000000"/>
          <w:sz w:val="32"/>
          <w:szCs w:val="32"/>
        </w:rPr>
        <w:t xml:space="preserve"> </w:t>
      </w:r>
      <w:r w:rsidR="00F0647A" w:rsidRPr="002827AE">
        <w:rPr>
          <w:rFonts w:ascii="Times New Roman" w:eastAsia="Calibri" w:hAnsi="Times New Roman" w:cs="Times New Roman"/>
          <w:bCs/>
          <w:color w:val="000000"/>
          <w:sz w:val="32"/>
          <w:szCs w:val="32"/>
        </w:rPr>
        <w:t xml:space="preserve">Современный образованный человек должен быть мотивирован на создание семьи. В структуре семейно-брачных отношений в 2017 году количество браков </w:t>
      </w:r>
      <w:r w:rsidR="006A39F3" w:rsidRPr="002827AE">
        <w:rPr>
          <w:rFonts w:ascii="Times New Roman" w:eastAsia="Calibri" w:hAnsi="Times New Roman" w:cs="Times New Roman"/>
          <w:bCs/>
          <w:color w:val="000000"/>
          <w:sz w:val="32"/>
          <w:szCs w:val="32"/>
        </w:rPr>
        <w:t xml:space="preserve">составило 60 (что на 25 меньше, чем в 2016 году) </w:t>
      </w:r>
      <w:r w:rsidR="00F0647A" w:rsidRPr="002827AE">
        <w:rPr>
          <w:rFonts w:ascii="Times New Roman" w:eastAsia="Calibri" w:hAnsi="Times New Roman" w:cs="Times New Roman"/>
          <w:bCs/>
          <w:color w:val="000000"/>
          <w:sz w:val="32"/>
          <w:szCs w:val="32"/>
        </w:rPr>
        <w:t>превысило количество разводов</w:t>
      </w:r>
      <w:r w:rsidR="00CE6E84" w:rsidRPr="002827AE">
        <w:rPr>
          <w:rFonts w:ascii="Times New Roman" w:eastAsia="Calibri" w:hAnsi="Times New Roman" w:cs="Times New Roman"/>
          <w:bCs/>
          <w:color w:val="000000"/>
          <w:sz w:val="32"/>
          <w:szCs w:val="32"/>
        </w:rPr>
        <w:t xml:space="preserve"> (их количество в 2017 году составило 48)</w:t>
      </w:r>
      <w:r w:rsidR="00F0647A" w:rsidRPr="002827AE">
        <w:rPr>
          <w:rFonts w:ascii="Times New Roman" w:hAnsi="Times New Roman" w:cs="Times New Roman"/>
          <w:bCs/>
          <w:color w:val="000000"/>
          <w:sz w:val="32"/>
          <w:szCs w:val="32"/>
        </w:rPr>
        <w:t>.</w:t>
      </w:r>
      <w:r w:rsidR="00F0647A" w:rsidRPr="002827AE">
        <w:rPr>
          <w:rFonts w:ascii="Times New Roman" w:eastAsia="Calibri" w:hAnsi="Times New Roman" w:cs="Times New Roman"/>
          <w:bCs/>
          <w:color w:val="000000"/>
          <w:sz w:val="32"/>
          <w:szCs w:val="32"/>
        </w:rPr>
        <w:t xml:space="preserve"> </w:t>
      </w:r>
    </w:p>
    <w:p w:rsidR="00A0300A" w:rsidRPr="002827AE" w:rsidRDefault="00A0300A" w:rsidP="00A0300A">
      <w:pPr>
        <w:pStyle w:val="ac"/>
        <w:ind w:firstLine="567"/>
        <w:jc w:val="both"/>
        <w:rPr>
          <w:rFonts w:ascii="Times New Roman" w:hAnsi="Times New Roman" w:cs="Times New Roman"/>
          <w:sz w:val="32"/>
          <w:szCs w:val="32"/>
        </w:rPr>
      </w:pPr>
      <w:r w:rsidRPr="002827AE">
        <w:rPr>
          <w:rFonts w:ascii="Times New Roman" w:hAnsi="Times New Roman" w:cs="Times New Roman"/>
          <w:sz w:val="32"/>
          <w:szCs w:val="32"/>
        </w:rPr>
        <w:t>Зарегистрировано умерших – 307, следовательно,</w:t>
      </w:r>
      <w:r w:rsidRPr="002827AE">
        <w:rPr>
          <w:rFonts w:ascii="Times New Roman" w:eastAsia="Times New Roman" w:hAnsi="Times New Roman" w:cs="Times New Roman"/>
          <w:sz w:val="32"/>
          <w:szCs w:val="32"/>
        </w:rPr>
        <w:t xml:space="preserve"> показатель смертности на 27 меньше, чем за аналогичный период 2016года</w:t>
      </w:r>
      <w:r w:rsidRPr="002827AE">
        <w:rPr>
          <w:rFonts w:ascii="Times New Roman" w:hAnsi="Times New Roman" w:cs="Times New Roman"/>
          <w:sz w:val="32"/>
          <w:szCs w:val="32"/>
        </w:rPr>
        <w:t>.  Средняя продолжительность жизни увеличилась и составила 71,6 лет (АППГ – 70,0 лет). В структуре смертности населения на 1 месте болезни системы кровообращения, далее идут системы и отклонения от нормы – 25% (АППГ-16.7%), онкопатология – 14.3% (АППГ-</w:t>
      </w:r>
      <w:r w:rsidRPr="002827AE">
        <w:rPr>
          <w:rFonts w:ascii="Times New Roman" w:hAnsi="Times New Roman" w:cs="Times New Roman"/>
          <w:sz w:val="32"/>
          <w:szCs w:val="32"/>
        </w:rPr>
        <w:lastRenderedPageBreak/>
        <w:t>14.3%), смерть от внешних причин 7.8% (АППГ-9.2%) и болезни органов пищеварения и органов дыхания 2.6% (АППГ-1.7%).</w:t>
      </w:r>
    </w:p>
    <w:p w:rsidR="00A0300A" w:rsidRPr="002827AE" w:rsidRDefault="00A0300A" w:rsidP="00A0300A">
      <w:pPr>
        <w:pStyle w:val="ac"/>
        <w:ind w:firstLine="567"/>
        <w:jc w:val="both"/>
        <w:rPr>
          <w:rFonts w:ascii="Times New Roman" w:hAnsi="Times New Roman" w:cs="Times New Roman"/>
          <w:sz w:val="32"/>
          <w:szCs w:val="32"/>
        </w:rPr>
      </w:pPr>
      <w:r w:rsidRPr="002827AE">
        <w:rPr>
          <w:rFonts w:ascii="Times New Roman" w:hAnsi="Times New Roman" w:cs="Times New Roman"/>
          <w:sz w:val="32"/>
          <w:szCs w:val="32"/>
        </w:rPr>
        <w:t xml:space="preserve">В трудоспособном возрасте в 2017 году скончалось </w:t>
      </w:r>
      <w:r w:rsidRPr="002827AE">
        <w:rPr>
          <w:rFonts w:ascii="Times New Roman" w:hAnsi="Times New Roman" w:cs="Times New Roman"/>
          <w:b/>
          <w:sz w:val="32"/>
          <w:szCs w:val="32"/>
        </w:rPr>
        <w:t>64 человека (21%).</w:t>
      </w:r>
    </w:p>
    <w:p w:rsidR="00A0300A" w:rsidRPr="002827AE" w:rsidRDefault="00A0300A" w:rsidP="00A0300A">
      <w:pPr>
        <w:pStyle w:val="ac"/>
        <w:ind w:firstLine="567"/>
        <w:jc w:val="both"/>
        <w:rPr>
          <w:rFonts w:ascii="Times New Roman" w:hAnsi="Times New Roman" w:cs="Times New Roman"/>
          <w:sz w:val="32"/>
          <w:szCs w:val="32"/>
        </w:rPr>
      </w:pPr>
      <w:r w:rsidRPr="002827AE">
        <w:rPr>
          <w:rFonts w:ascii="Times New Roman" w:hAnsi="Times New Roman" w:cs="Times New Roman"/>
          <w:sz w:val="32"/>
          <w:szCs w:val="32"/>
        </w:rPr>
        <w:t xml:space="preserve">Однако следует отметить, что в районе на протяжении многих лет </w:t>
      </w:r>
      <w:r w:rsidRPr="002827AE">
        <w:rPr>
          <w:rFonts w:ascii="Times New Roman" w:hAnsi="Times New Roman" w:cs="Times New Roman"/>
          <w:b/>
          <w:sz w:val="32"/>
          <w:szCs w:val="32"/>
        </w:rPr>
        <w:t>не регистрируется материнская смертность.</w:t>
      </w:r>
      <w:r w:rsidRPr="002827AE">
        <w:rPr>
          <w:rFonts w:ascii="Times New Roman" w:hAnsi="Times New Roman" w:cs="Times New Roman"/>
          <w:sz w:val="32"/>
          <w:szCs w:val="32"/>
        </w:rPr>
        <w:t xml:space="preserve"> </w:t>
      </w:r>
    </w:p>
    <w:p w:rsidR="00F0647A" w:rsidRPr="002827AE" w:rsidRDefault="00F0647A" w:rsidP="00F0647A">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t>Таким образом, главными задачами в отрасли медицины остаются профилактика и раннее выявление заболеваний, особенно в онкологии.</w:t>
      </w:r>
    </w:p>
    <w:p w:rsidR="00F0647A" w:rsidRPr="002827AE" w:rsidRDefault="00F0647A" w:rsidP="00F0647A">
      <w:pPr>
        <w:pStyle w:val="ac"/>
        <w:ind w:firstLine="567"/>
        <w:jc w:val="both"/>
        <w:rPr>
          <w:rFonts w:ascii="Times New Roman" w:hAnsi="Times New Roman" w:cs="Times New Roman"/>
          <w:bCs/>
          <w:color w:val="000000"/>
          <w:sz w:val="32"/>
          <w:szCs w:val="32"/>
        </w:rPr>
      </w:pPr>
      <w:r w:rsidRPr="002827AE">
        <w:rPr>
          <w:rFonts w:ascii="Times New Roman" w:eastAsia="Times New Roman" w:hAnsi="Times New Roman" w:cs="Times New Roman"/>
          <w:bCs/>
          <w:color w:val="000000"/>
          <w:sz w:val="32"/>
          <w:szCs w:val="32"/>
        </w:rPr>
        <w:t>Для этого продолжается системная работа по диспансеризации взрослого населения.</w:t>
      </w:r>
    </w:p>
    <w:p w:rsidR="00F0647A" w:rsidRPr="002827AE" w:rsidRDefault="00F0647A" w:rsidP="00F0647A">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t>Важнейшими направлениями демографической и семейной политики в 2018 году считаю: стимулирование рождаемости, поддержка и сопровождение  молодых семей, повышение в обществе престижа семьи с детьми, создание условий для разностороннего, гармоничного развития и воспитания детей; укрепление здоровья и увеличение продолжительности жизни; снижение миграционного оттока населения и повышение привлекательности региона для потенциальных мигрантов.</w:t>
      </w:r>
    </w:p>
    <w:p w:rsidR="001F0F84" w:rsidRPr="002827AE" w:rsidRDefault="001F0F84" w:rsidP="001F0F84">
      <w:pPr>
        <w:spacing w:after="0" w:line="240" w:lineRule="auto"/>
        <w:jc w:val="both"/>
        <w:rPr>
          <w:rFonts w:ascii="Times New Roman" w:eastAsia="Calibri" w:hAnsi="Times New Roman" w:cs="Times New Roman"/>
          <w:color w:val="00B050"/>
          <w:sz w:val="32"/>
          <w:szCs w:val="32"/>
        </w:rPr>
      </w:pPr>
      <w:r w:rsidRPr="002827AE">
        <w:rPr>
          <w:rFonts w:ascii="Times New Roman" w:hAnsi="Times New Roman" w:cs="Times New Roman"/>
          <w:bCs/>
          <w:sz w:val="32"/>
          <w:szCs w:val="32"/>
        </w:rPr>
        <w:t xml:space="preserve">Система образования </w:t>
      </w:r>
      <w:r w:rsidRPr="002827AE">
        <w:rPr>
          <w:rFonts w:ascii="Times New Roman" w:eastAsia="Calibri" w:hAnsi="Times New Roman" w:cs="Times New Roman"/>
          <w:bCs/>
          <w:sz w:val="32"/>
          <w:szCs w:val="32"/>
        </w:rPr>
        <w:t xml:space="preserve"> Вешкаймско</w:t>
      </w:r>
      <w:r w:rsidRPr="002827AE">
        <w:rPr>
          <w:rFonts w:ascii="Times New Roman" w:hAnsi="Times New Roman" w:cs="Times New Roman"/>
          <w:bCs/>
          <w:sz w:val="32"/>
          <w:szCs w:val="32"/>
        </w:rPr>
        <w:t>го</w:t>
      </w:r>
      <w:r w:rsidRPr="002827AE">
        <w:rPr>
          <w:rFonts w:ascii="Times New Roman" w:eastAsia="Calibri" w:hAnsi="Times New Roman" w:cs="Times New Roman"/>
          <w:sz w:val="32"/>
          <w:szCs w:val="32"/>
        </w:rPr>
        <w:t xml:space="preserve"> район</w:t>
      </w:r>
      <w:r w:rsidRPr="002827AE">
        <w:rPr>
          <w:rFonts w:ascii="Times New Roman" w:hAnsi="Times New Roman" w:cs="Times New Roman"/>
          <w:sz w:val="32"/>
          <w:szCs w:val="32"/>
        </w:rPr>
        <w:t>а</w:t>
      </w:r>
      <w:r w:rsidRPr="002827AE">
        <w:rPr>
          <w:rFonts w:ascii="Times New Roman" w:eastAsia="Calibri" w:hAnsi="Times New Roman" w:cs="Times New Roman"/>
          <w:sz w:val="32"/>
          <w:szCs w:val="32"/>
        </w:rPr>
        <w:t xml:space="preserve"> </w:t>
      </w:r>
      <w:r w:rsidRPr="002827AE">
        <w:rPr>
          <w:rFonts w:ascii="Times New Roman" w:hAnsi="Times New Roman" w:cs="Times New Roman"/>
          <w:sz w:val="32"/>
          <w:szCs w:val="32"/>
        </w:rPr>
        <w:t xml:space="preserve">сегодня - </w:t>
      </w:r>
      <w:r w:rsidRPr="002827AE">
        <w:rPr>
          <w:rFonts w:ascii="Times New Roman" w:eastAsia="Calibri" w:hAnsi="Times New Roman" w:cs="Times New Roman"/>
          <w:sz w:val="32"/>
          <w:szCs w:val="32"/>
        </w:rPr>
        <w:t>10 школ, в которых обучаются 1524 ученика (на 21 чел. меньше, чем в 2016 году), 7  детских садов и 8 дошкольных групп с охватом 688 детей (на 32 воспитанника больше), а также 2 организации  дополнительного образования, где занимаются 1432 человека.</w:t>
      </w:r>
    </w:p>
    <w:p w:rsidR="001F0F84" w:rsidRPr="002827AE" w:rsidRDefault="0022528E" w:rsidP="001F0F84">
      <w:pPr>
        <w:tabs>
          <w:tab w:val="left" w:pos="851"/>
        </w:tabs>
        <w:spacing w:after="0" w:line="240" w:lineRule="auto"/>
        <w:ind w:firstLine="851"/>
        <w:jc w:val="both"/>
        <w:rPr>
          <w:rFonts w:ascii="Times New Roman" w:hAnsi="Times New Roman" w:cs="Times New Roman"/>
          <w:sz w:val="32"/>
          <w:szCs w:val="32"/>
        </w:rPr>
      </w:pPr>
      <w:r>
        <w:rPr>
          <w:rFonts w:ascii="Times New Roman" w:eastAsia="Calibri" w:hAnsi="Times New Roman" w:cs="Times New Roman"/>
          <w:b/>
          <w:sz w:val="32"/>
          <w:szCs w:val="32"/>
        </w:rPr>
        <w:t xml:space="preserve">Провозгласив </w:t>
      </w:r>
      <w:r w:rsidR="001F0F84" w:rsidRPr="002827AE">
        <w:rPr>
          <w:rFonts w:ascii="Times New Roman" w:eastAsia="Calibri" w:hAnsi="Times New Roman" w:cs="Times New Roman"/>
          <w:b/>
          <w:sz w:val="32"/>
          <w:szCs w:val="32"/>
        </w:rPr>
        <w:t>дошкольное образование первым у</w:t>
      </w:r>
      <w:r>
        <w:rPr>
          <w:rFonts w:ascii="Times New Roman" w:eastAsia="Calibri" w:hAnsi="Times New Roman" w:cs="Times New Roman"/>
          <w:b/>
          <w:sz w:val="32"/>
          <w:szCs w:val="32"/>
        </w:rPr>
        <w:t xml:space="preserve">ровнем общего образования, </w:t>
      </w:r>
      <w:r w:rsidR="001F0F84" w:rsidRPr="002827AE">
        <w:rPr>
          <w:rFonts w:ascii="Times New Roman" w:eastAsia="Calibri" w:hAnsi="Times New Roman" w:cs="Times New Roman"/>
          <w:b/>
          <w:sz w:val="32"/>
          <w:szCs w:val="32"/>
        </w:rPr>
        <w:t>государство гарантирует не только</w:t>
      </w:r>
      <w:r>
        <w:rPr>
          <w:rFonts w:ascii="Times New Roman" w:eastAsia="Calibri" w:hAnsi="Times New Roman" w:cs="Times New Roman"/>
          <w:sz w:val="32"/>
          <w:szCs w:val="32"/>
        </w:rPr>
        <w:t xml:space="preserve"> его доступность, но и качество. В нашем районе </w:t>
      </w:r>
      <w:r w:rsidR="001F0F84" w:rsidRPr="002827AE">
        <w:rPr>
          <w:rFonts w:ascii="Times New Roman" w:eastAsia="Calibri" w:hAnsi="Times New Roman" w:cs="Times New Roman"/>
          <w:sz w:val="32"/>
          <w:szCs w:val="32"/>
        </w:rPr>
        <w:t>на 100 % решена задача  по обеспечению доступности дошкольного образования,   обозначенная Указом Президента Российской Федерации Владимиром  Путиным</w:t>
      </w:r>
      <w:r w:rsidR="001F0F84" w:rsidRPr="002827AE">
        <w:rPr>
          <w:rFonts w:ascii="Times New Roman" w:hAnsi="Times New Roman" w:cs="Times New Roman"/>
          <w:sz w:val="32"/>
          <w:szCs w:val="32"/>
        </w:rPr>
        <w:t>.</w:t>
      </w:r>
    </w:p>
    <w:p w:rsidR="001F0F84" w:rsidRPr="002827AE" w:rsidRDefault="001F0F84" w:rsidP="001F0F84">
      <w:pPr>
        <w:pStyle w:val="2"/>
        <w:jc w:val="both"/>
        <w:rPr>
          <w:rFonts w:ascii="Times New Roman" w:hAnsi="Times New Roman" w:cs="Times New Roman"/>
          <w:color w:val="C00000"/>
          <w:sz w:val="32"/>
          <w:szCs w:val="32"/>
        </w:rPr>
      </w:pPr>
      <w:r w:rsidRPr="002827AE">
        <w:rPr>
          <w:rFonts w:ascii="Times New Roman" w:hAnsi="Times New Roman" w:cs="Times New Roman"/>
          <w:sz w:val="32"/>
          <w:szCs w:val="32"/>
        </w:rPr>
        <w:t xml:space="preserve">Дошкольные организации предоставляют широкий спектр образовательных услуг с учетом возрастных и индивидуальных особенностей детей, активно занимаясь инновационной деятельностью по вопросам формирования   познавательной компетентности дошкольников,   духовно-нравственного  и художественно- эстетического развития личности. Активное участие  приняли детские сады в  конкурсах разного уровня:  в Общероссийских акциях « Солдатский треугольник», «Дети России - за мир»;  в межрегиональном </w:t>
      </w:r>
      <w:r w:rsidRPr="002827AE">
        <w:rPr>
          <w:rFonts w:ascii="Times New Roman" w:hAnsi="Times New Roman" w:cs="Times New Roman"/>
          <w:bCs/>
          <w:sz w:val="32"/>
          <w:szCs w:val="32"/>
        </w:rPr>
        <w:t>турнире способностей</w:t>
      </w:r>
      <w:r w:rsidRPr="002827AE">
        <w:rPr>
          <w:rFonts w:ascii="Times New Roman" w:hAnsi="Times New Roman" w:cs="Times New Roman"/>
          <w:bCs/>
          <w:i/>
          <w:sz w:val="32"/>
          <w:szCs w:val="32"/>
        </w:rPr>
        <w:t xml:space="preserve"> </w:t>
      </w:r>
      <w:r w:rsidRPr="002827AE">
        <w:rPr>
          <w:rFonts w:ascii="Times New Roman" w:hAnsi="Times New Roman" w:cs="Times New Roman"/>
          <w:bCs/>
          <w:sz w:val="32"/>
          <w:szCs w:val="32"/>
        </w:rPr>
        <w:t>"</w:t>
      </w:r>
      <w:proofErr w:type="spellStart"/>
      <w:r w:rsidRPr="002827AE">
        <w:rPr>
          <w:rFonts w:ascii="Times New Roman" w:hAnsi="Times New Roman" w:cs="Times New Roman"/>
          <w:bCs/>
          <w:sz w:val="32"/>
          <w:szCs w:val="32"/>
        </w:rPr>
        <w:t>РостОК</w:t>
      </w:r>
      <w:proofErr w:type="spellEnd"/>
      <w:r w:rsidRPr="002827AE">
        <w:rPr>
          <w:rFonts w:ascii="Times New Roman" w:hAnsi="Times New Roman" w:cs="Times New Roman"/>
          <w:bCs/>
          <w:sz w:val="32"/>
          <w:szCs w:val="32"/>
        </w:rPr>
        <w:t xml:space="preserve"> -  </w:t>
      </w:r>
      <w:r w:rsidRPr="002827AE">
        <w:rPr>
          <w:rFonts w:ascii="Times New Roman" w:hAnsi="Times New Roman" w:cs="Times New Roman"/>
          <w:bCs/>
          <w:sz w:val="32"/>
          <w:szCs w:val="32"/>
        </w:rPr>
        <w:lastRenderedPageBreak/>
        <w:t>Супер-УМ"</w:t>
      </w:r>
      <w:r w:rsidRPr="002827AE">
        <w:rPr>
          <w:rFonts w:ascii="Times New Roman" w:hAnsi="Times New Roman" w:cs="Times New Roman"/>
          <w:sz w:val="32"/>
          <w:szCs w:val="32"/>
        </w:rPr>
        <w:t>;  в межрегиональном Рождественском  фестивале « Возродим Русь святую».</w:t>
      </w:r>
    </w:p>
    <w:p w:rsidR="00A0300A" w:rsidRPr="002827AE" w:rsidRDefault="00A0300A" w:rsidP="00A0300A">
      <w:pPr>
        <w:pStyle w:val="2"/>
        <w:ind w:firstLine="709"/>
        <w:jc w:val="both"/>
        <w:rPr>
          <w:rFonts w:ascii="Times New Roman" w:hAnsi="Times New Roman" w:cs="Times New Roman"/>
          <w:sz w:val="32"/>
          <w:szCs w:val="32"/>
        </w:rPr>
      </w:pPr>
      <w:r w:rsidRPr="002827AE">
        <w:rPr>
          <w:rFonts w:ascii="Times New Roman" w:hAnsi="Times New Roman" w:cs="Times New Roman"/>
          <w:b/>
          <w:bCs/>
          <w:sz w:val="32"/>
          <w:szCs w:val="32"/>
        </w:rPr>
        <w:t>Приоритетной задачей школьного образования для нас остаётся повышение его качества.</w:t>
      </w:r>
      <w:r w:rsidRPr="002827AE">
        <w:rPr>
          <w:rFonts w:ascii="Times New Roman" w:hAnsi="Times New Roman" w:cs="Times New Roman"/>
          <w:bCs/>
          <w:sz w:val="32"/>
          <w:szCs w:val="32"/>
        </w:rPr>
        <w:t xml:space="preserve"> </w:t>
      </w:r>
      <w:r w:rsidRPr="002827AE">
        <w:rPr>
          <w:rFonts w:ascii="Times New Roman" w:hAnsi="Times New Roman" w:cs="Times New Roman"/>
          <w:sz w:val="32"/>
          <w:szCs w:val="32"/>
        </w:rPr>
        <w:t xml:space="preserve">  В 2017  году  </w:t>
      </w:r>
      <w:r w:rsidRPr="002827AE">
        <w:rPr>
          <w:rFonts w:ascii="Times New Roman" w:hAnsi="Times New Roman" w:cs="Times New Roman"/>
          <w:b/>
          <w:sz w:val="32"/>
          <w:szCs w:val="32"/>
        </w:rPr>
        <w:t>127 учащихся (10% от общего количества)</w:t>
      </w:r>
      <w:r w:rsidRPr="002827AE">
        <w:rPr>
          <w:rFonts w:ascii="Times New Roman" w:hAnsi="Times New Roman" w:cs="Times New Roman"/>
          <w:sz w:val="32"/>
          <w:szCs w:val="32"/>
        </w:rPr>
        <w:t xml:space="preserve"> закончили  учебный год на </w:t>
      </w:r>
      <w:r w:rsidRPr="002827AE">
        <w:rPr>
          <w:rFonts w:ascii="Times New Roman" w:hAnsi="Times New Roman" w:cs="Times New Roman"/>
          <w:b/>
          <w:sz w:val="32"/>
          <w:szCs w:val="32"/>
        </w:rPr>
        <w:t>«отлично»</w:t>
      </w:r>
      <w:r w:rsidRPr="002827AE">
        <w:rPr>
          <w:rFonts w:ascii="Times New Roman" w:hAnsi="Times New Roman" w:cs="Times New Roman"/>
          <w:sz w:val="32"/>
          <w:szCs w:val="32"/>
        </w:rPr>
        <w:t xml:space="preserve">, что выше,  чем в прошлом году на  1,2%.  </w:t>
      </w:r>
      <w:r w:rsidRPr="002827AE">
        <w:rPr>
          <w:rFonts w:ascii="Times New Roman" w:hAnsi="Times New Roman" w:cs="Times New Roman"/>
          <w:b/>
          <w:sz w:val="32"/>
          <w:szCs w:val="32"/>
        </w:rPr>
        <w:t xml:space="preserve">Успеваемость  по итогам года </w:t>
      </w:r>
      <w:r w:rsidRPr="002827AE">
        <w:rPr>
          <w:rFonts w:ascii="Times New Roman" w:hAnsi="Times New Roman" w:cs="Times New Roman"/>
          <w:sz w:val="32"/>
          <w:szCs w:val="32"/>
        </w:rPr>
        <w:t>во всех школах</w:t>
      </w:r>
      <w:r w:rsidRPr="002827AE">
        <w:rPr>
          <w:rFonts w:ascii="Times New Roman" w:hAnsi="Times New Roman" w:cs="Times New Roman"/>
          <w:b/>
          <w:sz w:val="32"/>
          <w:szCs w:val="32"/>
        </w:rPr>
        <w:t xml:space="preserve"> - 100%</w:t>
      </w:r>
      <w:r w:rsidRPr="002827AE">
        <w:rPr>
          <w:rFonts w:ascii="Times New Roman" w:hAnsi="Times New Roman" w:cs="Times New Roman"/>
          <w:sz w:val="32"/>
          <w:szCs w:val="32"/>
        </w:rPr>
        <w:t xml:space="preserve">, что превышает областной показатель.  </w:t>
      </w:r>
      <w:r w:rsidRPr="002827AE">
        <w:rPr>
          <w:rFonts w:ascii="Times New Roman" w:hAnsi="Times New Roman" w:cs="Times New Roman"/>
          <w:sz w:val="32"/>
          <w:szCs w:val="32"/>
        </w:rPr>
        <w:tab/>
      </w:r>
      <w:r w:rsidRPr="002827AE">
        <w:rPr>
          <w:rFonts w:ascii="Times New Roman" w:hAnsi="Times New Roman" w:cs="Times New Roman"/>
          <w:b/>
          <w:sz w:val="32"/>
          <w:szCs w:val="32"/>
        </w:rPr>
        <w:t xml:space="preserve">Качество знаний  составляет 51%, </w:t>
      </w:r>
      <w:r w:rsidRPr="002827AE">
        <w:rPr>
          <w:rFonts w:ascii="Times New Roman" w:hAnsi="Times New Roman" w:cs="Times New Roman"/>
          <w:sz w:val="32"/>
          <w:szCs w:val="32"/>
        </w:rPr>
        <w:t>что выше, чем в прошлом учебном году на 1,6 %.</w:t>
      </w:r>
    </w:p>
    <w:p w:rsidR="00A0300A" w:rsidRPr="002827AE" w:rsidRDefault="00A0300A" w:rsidP="00A0300A">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b/>
          <w:sz w:val="32"/>
          <w:szCs w:val="32"/>
        </w:rPr>
        <w:t>Государственную итоговую аттестацию</w:t>
      </w:r>
      <w:r w:rsidRPr="002827AE">
        <w:rPr>
          <w:rFonts w:ascii="Times New Roman" w:hAnsi="Times New Roman" w:cs="Times New Roman"/>
          <w:sz w:val="32"/>
          <w:szCs w:val="32"/>
        </w:rPr>
        <w:t xml:space="preserve"> проходило 79 выпускников  11 класса.  7 человек  (8,9%) закончили школу с аттестатом с отличием и медалью «За особые успехи в учении». Справились с ГИА и получили документ о среднем общем образовании  77 выпускников.  </w:t>
      </w:r>
      <w:r w:rsidRPr="002827AE">
        <w:rPr>
          <w:rFonts w:ascii="Times New Roman" w:hAnsi="Times New Roman" w:cs="Times New Roman"/>
          <w:b/>
          <w:sz w:val="32"/>
          <w:szCs w:val="32"/>
        </w:rPr>
        <w:t>Государственную итоговую аттестацию проходили также 145 учащихся 9-х классов.</w:t>
      </w:r>
      <w:r w:rsidRPr="002827AE">
        <w:rPr>
          <w:rFonts w:ascii="Times New Roman" w:hAnsi="Times New Roman" w:cs="Times New Roman"/>
          <w:sz w:val="32"/>
          <w:szCs w:val="32"/>
        </w:rPr>
        <w:t xml:space="preserve"> </w:t>
      </w:r>
      <w:r w:rsidRPr="002827AE">
        <w:rPr>
          <w:rStyle w:val="apple-converted-space"/>
          <w:rFonts w:ascii="Times New Roman" w:eastAsia="Courier New" w:hAnsi="Times New Roman" w:cs="Times New Roman"/>
          <w:sz w:val="32"/>
          <w:szCs w:val="32"/>
          <w:shd w:val="clear" w:color="auto" w:fill="FFFFFF"/>
        </w:rPr>
        <w:t>Справились с ГИА и получили документ об основном общем образовании все выпускники.</w:t>
      </w:r>
      <w:r w:rsidRPr="002827AE">
        <w:rPr>
          <w:rFonts w:ascii="Times New Roman" w:hAnsi="Times New Roman" w:cs="Times New Roman"/>
          <w:sz w:val="32"/>
          <w:szCs w:val="32"/>
        </w:rPr>
        <w:t xml:space="preserve">  </w:t>
      </w:r>
    </w:p>
    <w:p w:rsidR="003830A5" w:rsidRPr="002827AE" w:rsidRDefault="003830A5" w:rsidP="003830A5">
      <w:pPr>
        <w:spacing w:after="0" w:line="240" w:lineRule="auto"/>
        <w:ind w:firstLine="709"/>
        <w:jc w:val="both"/>
        <w:rPr>
          <w:rStyle w:val="apple-converted-space"/>
          <w:rFonts w:ascii="Times New Roman" w:hAnsi="Times New Roman" w:cs="Times New Roman"/>
          <w:sz w:val="32"/>
          <w:szCs w:val="32"/>
          <w:shd w:val="clear" w:color="auto" w:fill="FFFFFF"/>
        </w:rPr>
      </w:pPr>
      <w:r w:rsidRPr="002827AE">
        <w:rPr>
          <w:rFonts w:ascii="Times New Roman" w:eastAsia="Calibri" w:hAnsi="Times New Roman" w:cs="Times New Roman"/>
          <w:b/>
          <w:sz w:val="32"/>
          <w:szCs w:val="32"/>
        </w:rPr>
        <w:t>Государственную итоговую аттестацию проходили также 145 учащихся 9-х классов.</w:t>
      </w:r>
      <w:r w:rsidRPr="002827AE">
        <w:rPr>
          <w:rFonts w:ascii="Times New Roman" w:eastAsia="Calibri" w:hAnsi="Times New Roman" w:cs="Times New Roman"/>
          <w:sz w:val="32"/>
          <w:szCs w:val="32"/>
        </w:rPr>
        <w:t xml:space="preserve"> </w:t>
      </w:r>
      <w:r w:rsidRPr="002827AE">
        <w:rPr>
          <w:rStyle w:val="apple-converted-space"/>
          <w:rFonts w:ascii="Times New Roman" w:eastAsia="Calibri" w:hAnsi="Times New Roman" w:cs="Times New Roman"/>
          <w:sz w:val="32"/>
          <w:szCs w:val="32"/>
          <w:shd w:val="clear" w:color="auto" w:fill="FFFFFF"/>
        </w:rPr>
        <w:t>Справились с ГИА и получили документ об основном общем образовании все выпускники.</w:t>
      </w:r>
    </w:p>
    <w:p w:rsidR="003830A5" w:rsidRPr="002827AE" w:rsidRDefault="003830A5" w:rsidP="003830A5">
      <w:pPr>
        <w:spacing w:after="0" w:line="240" w:lineRule="auto"/>
        <w:jc w:val="both"/>
        <w:rPr>
          <w:rFonts w:ascii="Times New Roman" w:hAnsi="Times New Roman" w:cs="Times New Roman"/>
          <w:sz w:val="32"/>
          <w:szCs w:val="32"/>
        </w:rPr>
      </w:pPr>
      <w:r w:rsidRPr="002827AE">
        <w:rPr>
          <w:rFonts w:ascii="Times New Roman" w:eastAsia="Calibri" w:hAnsi="Times New Roman" w:cs="Times New Roman"/>
          <w:sz w:val="32"/>
          <w:szCs w:val="32"/>
        </w:rPr>
        <w:t xml:space="preserve">Один из показателей качества образования – участие школьников во </w:t>
      </w:r>
      <w:r w:rsidRPr="002827AE">
        <w:rPr>
          <w:rFonts w:ascii="Times New Roman" w:eastAsia="Calibri" w:hAnsi="Times New Roman" w:cs="Times New Roman"/>
          <w:b/>
          <w:sz w:val="32"/>
          <w:szCs w:val="32"/>
        </w:rPr>
        <w:t xml:space="preserve">Всероссийской олимпиаде школьников. </w:t>
      </w:r>
      <w:r w:rsidRPr="002827AE">
        <w:rPr>
          <w:rFonts w:ascii="Times New Roman" w:eastAsia="Calibri" w:hAnsi="Times New Roman" w:cs="Times New Roman"/>
          <w:sz w:val="32"/>
          <w:szCs w:val="32"/>
        </w:rPr>
        <w:t xml:space="preserve">В региональном этапе приняли участие 12 человек, </w:t>
      </w:r>
    </w:p>
    <w:p w:rsidR="003830A5" w:rsidRPr="002827AE" w:rsidRDefault="0022528E" w:rsidP="003830A5">
      <w:pPr>
        <w:spacing w:after="0" w:line="240" w:lineRule="auto"/>
        <w:ind w:firstLine="709"/>
        <w:jc w:val="both"/>
        <w:rPr>
          <w:rFonts w:ascii="Times New Roman" w:eastAsia="Calibri" w:hAnsi="Times New Roman" w:cs="Times New Roman"/>
          <w:color w:val="C00000"/>
          <w:sz w:val="32"/>
          <w:szCs w:val="32"/>
        </w:rPr>
      </w:pPr>
      <w:r>
        <w:rPr>
          <w:rFonts w:ascii="Times New Roman" w:eastAsia="Calibri" w:hAnsi="Times New Roman" w:cs="Times New Roman"/>
          <w:sz w:val="32"/>
          <w:szCs w:val="32"/>
        </w:rPr>
        <w:t xml:space="preserve">Одной из основных задач </w:t>
      </w:r>
      <w:r w:rsidR="003830A5" w:rsidRPr="002827AE">
        <w:rPr>
          <w:rFonts w:ascii="Times New Roman" w:eastAsia="Calibri" w:hAnsi="Times New Roman" w:cs="Times New Roman"/>
          <w:sz w:val="32"/>
          <w:szCs w:val="32"/>
        </w:rPr>
        <w:t xml:space="preserve">школьного обучения является  </w:t>
      </w:r>
      <w:r w:rsidR="003830A5" w:rsidRPr="002827AE">
        <w:rPr>
          <w:rFonts w:ascii="Times New Roman" w:eastAsia="Calibri" w:hAnsi="Times New Roman" w:cs="Times New Roman"/>
          <w:b/>
          <w:sz w:val="32"/>
          <w:szCs w:val="32"/>
        </w:rPr>
        <w:t>профориентация обучающихся.</w:t>
      </w:r>
      <w:r w:rsidR="003830A5" w:rsidRPr="002827AE">
        <w:rPr>
          <w:rFonts w:ascii="Times New Roman" w:eastAsia="Calibri" w:hAnsi="Times New Roman" w:cs="Times New Roman"/>
          <w:sz w:val="32"/>
          <w:szCs w:val="32"/>
        </w:rPr>
        <w:t xml:space="preserve"> Она осуществляется в рамках  проекта «Интеллектуальная академия»  начиная с дошкольного возраста: проводятся беседы, Уроки успеха, экскурсии на предприятия. В  четырёх школах осуществляется  реализация профильного обучения, которым охвачено  61 %  учащихся 10-11 классов.</w:t>
      </w:r>
      <w:r w:rsidR="003830A5" w:rsidRPr="002827AE">
        <w:rPr>
          <w:rFonts w:ascii="Times New Roman" w:eastAsia="Calibri" w:hAnsi="Times New Roman" w:cs="Times New Roman"/>
          <w:color w:val="C00000"/>
          <w:sz w:val="32"/>
          <w:szCs w:val="32"/>
        </w:rPr>
        <w:t xml:space="preserve"> </w:t>
      </w:r>
      <w:r w:rsidR="003830A5" w:rsidRPr="002827AE">
        <w:rPr>
          <w:rFonts w:ascii="Times New Roman" w:eastAsia="Calibri" w:hAnsi="Times New Roman" w:cs="Times New Roman"/>
          <w:sz w:val="32"/>
          <w:szCs w:val="32"/>
        </w:rPr>
        <w:t xml:space="preserve"> В ноябре  2017 г. в районе состоялся традиционный форум «Жить, учиться и работать в Ульяновской области», где обсуждались перспективы развития области, возможности профессионального роста для молодёжи.</w:t>
      </w:r>
    </w:p>
    <w:p w:rsidR="003830A5" w:rsidRPr="002827AE" w:rsidRDefault="00A0300A" w:rsidP="003830A5">
      <w:pPr>
        <w:spacing w:after="0" w:line="240" w:lineRule="auto"/>
        <w:ind w:firstLine="709"/>
        <w:jc w:val="both"/>
        <w:rPr>
          <w:rStyle w:val="FontStyle16"/>
          <w:rFonts w:ascii="Times New Roman" w:hAnsi="Times New Roman" w:cs="Times New Roman"/>
          <w:sz w:val="32"/>
          <w:szCs w:val="32"/>
        </w:rPr>
      </w:pPr>
      <w:r w:rsidRPr="002827AE">
        <w:rPr>
          <w:rFonts w:ascii="Times New Roman" w:hAnsi="Times New Roman" w:cs="Times New Roman"/>
          <w:b/>
          <w:color w:val="000000"/>
          <w:sz w:val="32"/>
          <w:szCs w:val="32"/>
        </w:rPr>
        <w:t xml:space="preserve">Одним из главных приоритетов развития современной образовательной стратегии является развитие системы выявления, поддержки  и сопровождения талантливых детей. </w:t>
      </w:r>
      <w:r w:rsidRPr="002827AE">
        <w:rPr>
          <w:rStyle w:val="FontStyle16"/>
          <w:rFonts w:ascii="Times New Roman" w:hAnsi="Times New Roman" w:cs="Times New Roman"/>
          <w:b/>
          <w:sz w:val="32"/>
          <w:szCs w:val="32"/>
        </w:rPr>
        <w:t xml:space="preserve"> </w:t>
      </w:r>
      <w:r w:rsidR="003830A5" w:rsidRPr="002827AE">
        <w:rPr>
          <w:rFonts w:ascii="Times New Roman" w:eastAsia="Calibri" w:hAnsi="Times New Roman" w:cs="Times New Roman"/>
          <w:sz w:val="32"/>
          <w:szCs w:val="32"/>
        </w:rPr>
        <w:t>Данные задачи активно решаются  Центром дополнительного образования  и Детско-юношеской спортивной школой</w:t>
      </w:r>
      <w:r w:rsidR="003830A5" w:rsidRPr="002827AE">
        <w:rPr>
          <w:rStyle w:val="FontStyle16"/>
          <w:rFonts w:ascii="Times New Roman" w:eastAsia="Calibri" w:hAnsi="Times New Roman" w:cs="Times New Roman"/>
          <w:sz w:val="32"/>
          <w:szCs w:val="32"/>
        </w:rPr>
        <w:t xml:space="preserve">, в которых </w:t>
      </w:r>
      <w:r w:rsidR="003830A5" w:rsidRPr="002827AE">
        <w:rPr>
          <w:rStyle w:val="FontStyle16"/>
          <w:rFonts w:ascii="Times New Roman" w:eastAsia="Calibri" w:hAnsi="Times New Roman" w:cs="Times New Roman"/>
          <w:sz w:val="32"/>
          <w:szCs w:val="32"/>
        </w:rPr>
        <w:lastRenderedPageBreak/>
        <w:t xml:space="preserve">работают около 100 объединений для детей. </w:t>
      </w:r>
      <w:r w:rsidR="003830A5" w:rsidRPr="002827AE">
        <w:rPr>
          <w:rFonts w:ascii="Times New Roman" w:eastAsia="Calibri" w:hAnsi="Times New Roman" w:cs="Times New Roman"/>
          <w:color w:val="000000"/>
          <w:sz w:val="32"/>
          <w:szCs w:val="32"/>
          <w:shd w:val="clear" w:color="auto" w:fill="FFFFFF"/>
        </w:rPr>
        <w:t xml:space="preserve"> О</w:t>
      </w:r>
      <w:r w:rsidR="003830A5" w:rsidRPr="002827AE">
        <w:rPr>
          <w:rStyle w:val="FontStyle16"/>
          <w:rFonts w:ascii="Times New Roman" w:eastAsia="Calibri" w:hAnsi="Times New Roman" w:cs="Times New Roman"/>
          <w:sz w:val="32"/>
          <w:szCs w:val="32"/>
        </w:rPr>
        <w:t xml:space="preserve">бщий охват дополнительным  образованием   составляет   88,6 %.    </w:t>
      </w:r>
    </w:p>
    <w:p w:rsidR="00011CA4" w:rsidRPr="002827AE" w:rsidRDefault="00011CA4" w:rsidP="003830A5">
      <w:pPr>
        <w:spacing w:after="0" w:line="240" w:lineRule="auto"/>
        <w:ind w:firstLine="709"/>
        <w:jc w:val="both"/>
        <w:rPr>
          <w:rStyle w:val="FontStyle16"/>
          <w:rFonts w:ascii="Times New Roman" w:hAnsi="Times New Roman" w:cs="Times New Roman"/>
          <w:sz w:val="32"/>
          <w:szCs w:val="32"/>
        </w:rPr>
      </w:pPr>
      <w:r w:rsidRPr="002827AE">
        <w:rPr>
          <w:rFonts w:ascii="Times New Roman" w:eastAsia="Calibri" w:hAnsi="Times New Roman" w:cs="Times New Roman"/>
          <w:sz w:val="32"/>
          <w:szCs w:val="32"/>
          <w:shd w:val="clear" w:color="auto" w:fill="FFFFFF"/>
        </w:rPr>
        <w:t>2017 год был насыщен мероприятиями, конкурсами, фестивалями, выставками, спортивными соревнованиями, в том числе в рамках Года предпринимательства, Года экологии и Года добрых дел.</w:t>
      </w:r>
      <w:r w:rsidRPr="002827AE">
        <w:rPr>
          <w:rFonts w:ascii="Times New Roman" w:hAnsi="Times New Roman" w:cs="Times New Roman"/>
          <w:sz w:val="32"/>
          <w:szCs w:val="32"/>
        </w:rPr>
        <w:t xml:space="preserve"> </w:t>
      </w:r>
      <w:r w:rsidRPr="002827AE">
        <w:rPr>
          <w:rStyle w:val="FontStyle16"/>
          <w:rFonts w:ascii="Times New Roman" w:eastAsia="Calibri" w:hAnsi="Times New Roman" w:cs="Times New Roman"/>
          <w:sz w:val="32"/>
          <w:szCs w:val="32"/>
        </w:rPr>
        <w:t xml:space="preserve">По итогам  участия  </w:t>
      </w:r>
      <w:r w:rsidRPr="002827AE">
        <w:rPr>
          <w:rStyle w:val="FontStyle16"/>
          <w:rFonts w:ascii="Times New Roman" w:hAnsi="Times New Roman" w:cs="Times New Roman"/>
          <w:sz w:val="32"/>
          <w:szCs w:val="32"/>
        </w:rPr>
        <w:t xml:space="preserve">в которых </w:t>
      </w:r>
      <w:r w:rsidRPr="002827AE">
        <w:rPr>
          <w:rStyle w:val="FontStyle16"/>
          <w:rFonts w:ascii="Times New Roman" w:eastAsia="Calibri" w:hAnsi="Times New Roman" w:cs="Times New Roman"/>
          <w:sz w:val="32"/>
          <w:szCs w:val="32"/>
        </w:rPr>
        <w:t>учащимися  получено более 300 дипломов,  грамот разного уровня</w:t>
      </w:r>
      <w:r w:rsidR="004E3E2B" w:rsidRPr="002827AE">
        <w:rPr>
          <w:rStyle w:val="FontStyle16"/>
          <w:rFonts w:ascii="Times New Roman" w:hAnsi="Times New Roman" w:cs="Times New Roman"/>
          <w:sz w:val="32"/>
          <w:szCs w:val="32"/>
        </w:rPr>
        <w:t>.</w:t>
      </w:r>
    </w:p>
    <w:p w:rsidR="00230444" w:rsidRPr="002827AE" w:rsidRDefault="004E3E2B" w:rsidP="00230444">
      <w:pPr>
        <w:spacing w:after="0" w:line="240" w:lineRule="auto"/>
        <w:jc w:val="both"/>
        <w:rPr>
          <w:rFonts w:ascii="Times New Roman" w:eastAsia="Calibri" w:hAnsi="Times New Roman" w:cs="Times New Roman"/>
          <w:sz w:val="32"/>
          <w:szCs w:val="32"/>
        </w:rPr>
      </w:pPr>
      <w:r w:rsidRPr="002827AE">
        <w:rPr>
          <w:rStyle w:val="FontStyle16"/>
          <w:rFonts w:ascii="Times New Roman" w:eastAsia="Calibri" w:hAnsi="Times New Roman" w:cs="Times New Roman"/>
          <w:b/>
          <w:sz w:val="32"/>
          <w:szCs w:val="32"/>
        </w:rPr>
        <w:t xml:space="preserve">Следуя  идеологии  движения «За советскую школу»,  </w:t>
      </w:r>
      <w:r w:rsidRPr="002827AE">
        <w:rPr>
          <w:rFonts w:ascii="Times New Roman" w:eastAsia="Calibri" w:hAnsi="Times New Roman" w:cs="Times New Roman"/>
          <w:sz w:val="32"/>
          <w:szCs w:val="32"/>
        </w:rPr>
        <w:t>н</w:t>
      </w:r>
      <w:r w:rsidRPr="002827AE">
        <w:rPr>
          <w:rFonts w:ascii="Times New Roman" w:eastAsia="Calibri" w:hAnsi="Times New Roman" w:cs="Times New Roman"/>
          <w:bCs/>
          <w:sz w:val="32"/>
          <w:szCs w:val="32"/>
        </w:rPr>
        <w:t xml:space="preserve">а базе Центра дополнительного образования  работает  «Школа вожатского мастерства», </w:t>
      </w:r>
      <w:r w:rsidRPr="002827AE">
        <w:rPr>
          <w:rFonts w:ascii="Times New Roman" w:eastAsia="Calibri" w:hAnsi="Times New Roman" w:cs="Times New Roman"/>
          <w:sz w:val="32"/>
          <w:szCs w:val="32"/>
        </w:rPr>
        <w:t xml:space="preserve"> активно развивается «Российское движение школьников». </w:t>
      </w:r>
      <w:r w:rsidR="00230444" w:rsidRPr="002827AE">
        <w:rPr>
          <w:rFonts w:ascii="Times New Roman" w:eastAsia="Calibri" w:hAnsi="Times New Roman" w:cs="Times New Roman"/>
          <w:sz w:val="32"/>
          <w:szCs w:val="32"/>
        </w:rPr>
        <w:t>В</w:t>
      </w:r>
      <w:r w:rsidR="00230444" w:rsidRPr="002827AE">
        <w:rPr>
          <w:rFonts w:ascii="Times New Roman" w:eastAsia="Calibri" w:hAnsi="Times New Roman" w:cs="Times New Roman"/>
          <w:b/>
          <w:sz w:val="32"/>
          <w:szCs w:val="32"/>
        </w:rPr>
        <w:t xml:space="preserve"> </w:t>
      </w:r>
      <w:r w:rsidR="00230444" w:rsidRPr="002827AE">
        <w:rPr>
          <w:rFonts w:ascii="Times New Roman" w:eastAsia="Calibri" w:hAnsi="Times New Roman" w:cs="Times New Roman"/>
          <w:sz w:val="32"/>
          <w:szCs w:val="32"/>
        </w:rPr>
        <w:t>июне 2017 года команда  Ермоловской школы,</w:t>
      </w:r>
      <w:r w:rsidR="00230444" w:rsidRPr="002827AE">
        <w:rPr>
          <w:rFonts w:ascii="Times New Roman" w:eastAsia="Calibri" w:hAnsi="Times New Roman" w:cs="Times New Roman"/>
          <w:b/>
          <w:sz w:val="32"/>
          <w:szCs w:val="32"/>
        </w:rPr>
        <w:t xml:space="preserve"> </w:t>
      </w:r>
      <w:r w:rsidR="00230444" w:rsidRPr="002827AE">
        <w:rPr>
          <w:rFonts w:ascii="Times New Roman" w:eastAsia="Calibri" w:hAnsi="Times New Roman" w:cs="Times New Roman"/>
          <w:sz w:val="32"/>
          <w:szCs w:val="32"/>
        </w:rPr>
        <w:t>«пилотной» площадки по апробации и развитию  РДШ,</w:t>
      </w:r>
      <w:r w:rsidR="00230444" w:rsidRPr="002827AE">
        <w:rPr>
          <w:rFonts w:ascii="Times New Roman" w:eastAsia="Calibri" w:hAnsi="Times New Roman" w:cs="Times New Roman"/>
          <w:b/>
          <w:sz w:val="32"/>
          <w:szCs w:val="32"/>
        </w:rPr>
        <w:t xml:space="preserve">  </w:t>
      </w:r>
      <w:r w:rsidR="00230444" w:rsidRPr="002827AE">
        <w:rPr>
          <w:rFonts w:ascii="Times New Roman" w:eastAsia="Calibri" w:hAnsi="Times New Roman" w:cs="Times New Roman"/>
          <w:sz w:val="32"/>
          <w:szCs w:val="32"/>
        </w:rPr>
        <w:t>участвовала в финале Всероссийского конкурса «На старт, эко-отряд РДШ», который проходил   в Московской области. А команда «Следопыты» данной школы стала победителем регионального этапа Всероссийской туристско-краеведческой экспедиции «Я познаю Россию»,  и  приняла  участие в финале  в ходе прохождения маршрута на борту теплохода «Григорий Пирогов» в г. Москва, Московской и Ярославской областях. С осени 2017 года в «Российское движение школьников» вступили все школы Вешкаймского района.</w:t>
      </w:r>
    </w:p>
    <w:p w:rsidR="00230444" w:rsidRPr="002827AE" w:rsidRDefault="004E3E2B" w:rsidP="00230444">
      <w:pPr>
        <w:spacing w:after="0" w:line="240" w:lineRule="auto"/>
        <w:ind w:left="-17"/>
        <w:jc w:val="both"/>
        <w:rPr>
          <w:rFonts w:ascii="Times New Roman" w:eastAsia="Calibri" w:hAnsi="Times New Roman" w:cs="Times New Roman"/>
          <w:color w:val="C00000"/>
          <w:sz w:val="32"/>
          <w:szCs w:val="32"/>
        </w:rPr>
      </w:pPr>
      <w:r w:rsidRPr="002827AE">
        <w:rPr>
          <w:rFonts w:ascii="Times New Roman" w:eastAsia="Calibri" w:hAnsi="Times New Roman" w:cs="Times New Roman"/>
          <w:sz w:val="32"/>
          <w:szCs w:val="32"/>
        </w:rPr>
        <w:t xml:space="preserve"> В 2017  году образовательные организации района активно включились в мероприятия областного проекта «Умный регион», суть которого - реализация образовательных и просветительских проектов и  обеспечение безопасной информационной среды для детей. </w:t>
      </w:r>
      <w:r w:rsidR="00230444" w:rsidRPr="002827AE">
        <w:rPr>
          <w:rFonts w:ascii="Times New Roman" w:eastAsia="Calibri" w:hAnsi="Times New Roman" w:cs="Times New Roman"/>
          <w:sz w:val="32"/>
          <w:szCs w:val="32"/>
        </w:rPr>
        <w:t xml:space="preserve">В </w:t>
      </w:r>
      <w:r w:rsidR="00230444" w:rsidRPr="002827AE">
        <w:rPr>
          <w:rFonts w:ascii="Times New Roman" w:eastAsia="Calibri" w:hAnsi="Times New Roman" w:cs="Times New Roman"/>
          <w:sz w:val="32"/>
          <w:szCs w:val="32"/>
          <w:shd w:val="clear" w:color="auto" w:fill="FFFFFF"/>
        </w:rPr>
        <w:t>ноябре 2017 года</w:t>
      </w:r>
      <w:r w:rsidR="00230444" w:rsidRPr="002827AE">
        <w:rPr>
          <w:rFonts w:ascii="Times New Roman" w:eastAsia="Calibri" w:hAnsi="Times New Roman" w:cs="Times New Roman"/>
          <w:b/>
          <w:sz w:val="32"/>
          <w:szCs w:val="32"/>
          <w:shd w:val="clear" w:color="auto" w:fill="FFFFFF"/>
        </w:rPr>
        <w:t xml:space="preserve"> </w:t>
      </w:r>
      <w:r w:rsidR="00230444" w:rsidRPr="002827AE">
        <w:rPr>
          <w:rFonts w:ascii="Times New Roman" w:eastAsia="Calibri" w:hAnsi="Times New Roman" w:cs="Times New Roman"/>
          <w:sz w:val="32"/>
          <w:szCs w:val="32"/>
          <w:shd w:val="clear" w:color="auto" w:fill="FFFFFF"/>
        </w:rPr>
        <w:t xml:space="preserve">учащиеся 10 А класса  школы Игнатьев Дмитрий и </w:t>
      </w:r>
      <w:proofErr w:type="spellStart"/>
      <w:r w:rsidR="00230444" w:rsidRPr="002827AE">
        <w:rPr>
          <w:rFonts w:ascii="Times New Roman" w:eastAsia="Calibri" w:hAnsi="Times New Roman" w:cs="Times New Roman"/>
          <w:sz w:val="32"/>
          <w:szCs w:val="32"/>
          <w:shd w:val="clear" w:color="auto" w:fill="FFFFFF"/>
        </w:rPr>
        <w:t>Калишкин</w:t>
      </w:r>
      <w:proofErr w:type="spellEnd"/>
      <w:r w:rsidR="00230444" w:rsidRPr="002827AE">
        <w:rPr>
          <w:rFonts w:ascii="Times New Roman" w:eastAsia="Calibri" w:hAnsi="Times New Roman" w:cs="Times New Roman"/>
          <w:sz w:val="32"/>
          <w:szCs w:val="32"/>
          <w:shd w:val="clear" w:color="auto" w:fill="FFFFFF"/>
        </w:rPr>
        <w:t xml:space="preserve"> Евгений заняли 1 место в компетенции «</w:t>
      </w:r>
      <w:proofErr w:type="spellStart"/>
      <w:r w:rsidR="00230444" w:rsidRPr="002827AE">
        <w:rPr>
          <w:rFonts w:ascii="Times New Roman" w:eastAsia="Calibri" w:hAnsi="Times New Roman" w:cs="Times New Roman"/>
          <w:sz w:val="32"/>
          <w:szCs w:val="32"/>
          <w:shd w:val="clear" w:color="auto" w:fill="FFFFFF"/>
        </w:rPr>
        <w:t>Прототипирование</w:t>
      </w:r>
      <w:proofErr w:type="spellEnd"/>
      <w:r w:rsidR="00230444" w:rsidRPr="002827AE">
        <w:rPr>
          <w:rFonts w:ascii="Times New Roman" w:eastAsia="Calibri" w:hAnsi="Times New Roman" w:cs="Times New Roman"/>
          <w:sz w:val="32"/>
          <w:szCs w:val="32"/>
          <w:shd w:val="clear" w:color="auto" w:fill="FFFFFF"/>
        </w:rPr>
        <w:t xml:space="preserve">» в </w:t>
      </w:r>
      <w:r w:rsidR="00230444" w:rsidRPr="002827AE">
        <w:rPr>
          <w:rFonts w:ascii="Times New Roman" w:eastAsia="Calibri" w:hAnsi="Times New Roman" w:cs="Times New Roman"/>
          <w:b/>
          <w:sz w:val="32"/>
          <w:szCs w:val="32"/>
          <w:shd w:val="clear" w:color="auto" w:fill="FFFFFF"/>
        </w:rPr>
        <w:t xml:space="preserve"> региональном этапе чемпионата юниоров</w:t>
      </w:r>
      <w:r w:rsidR="00230444" w:rsidRPr="002827AE">
        <w:rPr>
          <w:rStyle w:val="apple-converted-space"/>
          <w:rFonts w:ascii="Times New Roman" w:eastAsia="Calibri" w:hAnsi="Times New Roman" w:cs="Times New Roman"/>
          <w:b/>
          <w:sz w:val="32"/>
          <w:szCs w:val="32"/>
          <w:shd w:val="clear" w:color="auto" w:fill="FFFFFF"/>
        </w:rPr>
        <w:t> </w:t>
      </w:r>
      <w:proofErr w:type="spellStart"/>
      <w:r w:rsidR="00230444" w:rsidRPr="002827AE">
        <w:rPr>
          <w:rFonts w:ascii="Times New Roman" w:eastAsia="Calibri" w:hAnsi="Times New Roman" w:cs="Times New Roman"/>
          <w:b/>
          <w:sz w:val="32"/>
          <w:szCs w:val="32"/>
          <w:shd w:val="clear" w:color="auto" w:fill="FFFFFF"/>
        </w:rPr>
        <w:t>WorldSkills</w:t>
      </w:r>
      <w:proofErr w:type="spellEnd"/>
      <w:r w:rsidR="00230444" w:rsidRPr="002827AE">
        <w:rPr>
          <w:rFonts w:ascii="Times New Roman" w:eastAsia="Calibri" w:hAnsi="Times New Roman" w:cs="Times New Roman"/>
          <w:b/>
          <w:sz w:val="32"/>
          <w:szCs w:val="32"/>
          <w:shd w:val="clear" w:color="auto" w:fill="FFFFFF"/>
        </w:rPr>
        <w:t xml:space="preserve"> </w:t>
      </w:r>
      <w:proofErr w:type="spellStart"/>
      <w:r w:rsidR="00230444" w:rsidRPr="002827AE">
        <w:rPr>
          <w:rFonts w:ascii="Times New Roman" w:eastAsia="Calibri" w:hAnsi="Times New Roman" w:cs="Times New Roman"/>
          <w:b/>
          <w:sz w:val="32"/>
          <w:szCs w:val="32"/>
          <w:shd w:val="clear" w:color="auto" w:fill="FFFFFF"/>
        </w:rPr>
        <w:t>Russia</w:t>
      </w:r>
      <w:proofErr w:type="spellEnd"/>
      <w:r w:rsidR="00230444" w:rsidRPr="002827AE">
        <w:rPr>
          <w:rFonts w:ascii="Times New Roman" w:eastAsia="Calibri" w:hAnsi="Times New Roman" w:cs="Times New Roman"/>
          <w:b/>
          <w:sz w:val="32"/>
          <w:szCs w:val="32"/>
          <w:shd w:val="clear" w:color="auto" w:fill="FFFFFF"/>
        </w:rPr>
        <w:t xml:space="preserve"> </w:t>
      </w:r>
      <w:proofErr w:type="spellStart"/>
      <w:r w:rsidR="00230444" w:rsidRPr="002827AE">
        <w:rPr>
          <w:rFonts w:ascii="Times New Roman" w:eastAsia="Calibri" w:hAnsi="Times New Roman" w:cs="Times New Roman"/>
          <w:b/>
          <w:sz w:val="32"/>
          <w:szCs w:val="32"/>
          <w:shd w:val="clear" w:color="auto" w:fill="FFFFFF"/>
        </w:rPr>
        <w:t>Junior</w:t>
      </w:r>
      <w:proofErr w:type="spellEnd"/>
      <w:r w:rsidR="00230444" w:rsidRPr="002827AE">
        <w:rPr>
          <w:rFonts w:ascii="Times New Roman" w:eastAsia="Calibri" w:hAnsi="Times New Roman" w:cs="Times New Roman"/>
          <w:sz w:val="32"/>
          <w:szCs w:val="32"/>
          <w:shd w:val="clear" w:color="auto" w:fill="FFFFFF"/>
        </w:rPr>
        <w:t>.</w:t>
      </w:r>
    </w:p>
    <w:p w:rsidR="004E3E2B" w:rsidRPr="002827AE" w:rsidRDefault="004E3E2B" w:rsidP="00230444">
      <w:pPr>
        <w:spacing w:after="0" w:line="240" w:lineRule="auto"/>
        <w:ind w:firstLine="709"/>
        <w:jc w:val="both"/>
        <w:rPr>
          <w:rFonts w:ascii="Times New Roman" w:eastAsia="Calibri" w:hAnsi="Times New Roman" w:cs="Times New Roman"/>
          <w:sz w:val="32"/>
          <w:szCs w:val="32"/>
        </w:rPr>
      </w:pPr>
      <w:r w:rsidRPr="002827AE">
        <w:rPr>
          <w:rFonts w:ascii="Times New Roman" w:eastAsia="Calibri" w:hAnsi="Times New Roman" w:cs="Times New Roman"/>
          <w:color w:val="C00000"/>
          <w:sz w:val="32"/>
          <w:szCs w:val="32"/>
        </w:rPr>
        <w:t xml:space="preserve"> </w:t>
      </w:r>
      <w:r w:rsidR="00A0300A" w:rsidRPr="002827AE">
        <w:rPr>
          <w:rFonts w:ascii="Times New Roman" w:hAnsi="Times New Roman" w:cs="Times New Roman"/>
          <w:color w:val="000000"/>
          <w:sz w:val="32"/>
          <w:szCs w:val="32"/>
        </w:rPr>
        <w:t>В районе</w:t>
      </w:r>
      <w:r w:rsidR="00A0300A" w:rsidRPr="002827AE">
        <w:rPr>
          <w:rFonts w:ascii="Times New Roman" w:hAnsi="Times New Roman" w:cs="Times New Roman"/>
          <w:color w:val="333333"/>
          <w:sz w:val="32"/>
          <w:szCs w:val="32"/>
        </w:rPr>
        <w:t xml:space="preserve"> выстроена система организации и проведения </w:t>
      </w:r>
      <w:r w:rsidR="00A0300A" w:rsidRPr="002827AE">
        <w:rPr>
          <w:rFonts w:ascii="Times New Roman" w:hAnsi="Times New Roman" w:cs="Times New Roman"/>
          <w:b/>
          <w:bCs/>
          <w:color w:val="333333"/>
          <w:sz w:val="32"/>
          <w:szCs w:val="32"/>
        </w:rPr>
        <w:t xml:space="preserve">летней  оздоровительной кампании.  </w:t>
      </w:r>
      <w:r w:rsidR="00A0300A" w:rsidRPr="002827AE">
        <w:rPr>
          <w:rStyle w:val="c1"/>
          <w:rFonts w:ascii="Times New Roman" w:hAnsi="Times New Roman" w:cs="Times New Roman"/>
          <w:sz w:val="32"/>
          <w:szCs w:val="32"/>
        </w:rPr>
        <w:t xml:space="preserve"> </w:t>
      </w:r>
      <w:r w:rsidRPr="002827AE">
        <w:rPr>
          <w:rStyle w:val="c1"/>
          <w:rFonts w:ascii="Times New Roman" w:eastAsia="Calibri" w:hAnsi="Times New Roman" w:cs="Times New Roman"/>
          <w:sz w:val="32"/>
          <w:szCs w:val="32"/>
        </w:rPr>
        <w:t xml:space="preserve">Летом  функционировали   дневные лагеря при всех 10 школах; общий  охват - 897 детей. 57 детей отдохнуло   в загородных оздоровительных лагерях.   </w:t>
      </w:r>
      <w:r w:rsidRPr="002827AE">
        <w:rPr>
          <w:rFonts w:ascii="Times New Roman" w:eastAsia="Calibri" w:hAnsi="Times New Roman" w:cs="Times New Roman"/>
          <w:sz w:val="32"/>
          <w:szCs w:val="32"/>
        </w:rPr>
        <w:t xml:space="preserve">Различными  формами организации летнего отдыха традиционно </w:t>
      </w:r>
      <w:r w:rsidRPr="002827AE">
        <w:rPr>
          <w:rStyle w:val="FontStyle16"/>
          <w:rFonts w:ascii="Times New Roman" w:eastAsia="Calibri" w:hAnsi="Times New Roman" w:cs="Times New Roman"/>
          <w:sz w:val="32"/>
          <w:szCs w:val="32"/>
        </w:rPr>
        <w:t xml:space="preserve">охвачено более 90 % учащихся.  </w:t>
      </w:r>
    </w:p>
    <w:p w:rsidR="00A0300A" w:rsidRPr="002827AE" w:rsidRDefault="00A0300A" w:rsidP="00230444">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b/>
          <w:sz w:val="32"/>
          <w:szCs w:val="32"/>
        </w:rPr>
        <w:t xml:space="preserve">В июле 2017 года в муниципальном образовании «Вешкаймский район» </w:t>
      </w:r>
      <w:r w:rsidRPr="002827AE">
        <w:rPr>
          <w:rFonts w:ascii="Times New Roman" w:hAnsi="Times New Roman" w:cs="Times New Roman"/>
          <w:sz w:val="32"/>
          <w:szCs w:val="32"/>
        </w:rPr>
        <w:t xml:space="preserve">впервые проводилась областная  православно – краеведческая волонтерская смена «Твори добро» на </w:t>
      </w:r>
      <w:r w:rsidRPr="002827AE">
        <w:rPr>
          <w:rFonts w:ascii="Times New Roman" w:hAnsi="Times New Roman" w:cs="Times New Roman"/>
          <w:sz w:val="32"/>
          <w:szCs w:val="32"/>
        </w:rPr>
        <w:lastRenderedPageBreak/>
        <w:t xml:space="preserve">базе палаточного лагеря в </w:t>
      </w:r>
      <w:proofErr w:type="spellStart"/>
      <w:r w:rsidRPr="002827AE">
        <w:rPr>
          <w:rFonts w:ascii="Times New Roman" w:hAnsi="Times New Roman" w:cs="Times New Roman"/>
          <w:sz w:val="32"/>
          <w:szCs w:val="32"/>
        </w:rPr>
        <w:t>с.Зимненки</w:t>
      </w:r>
      <w:proofErr w:type="spellEnd"/>
      <w:r w:rsidRPr="002827AE">
        <w:rPr>
          <w:rFonts w:ascii="Times New Roman" w:hAnsi="Times New Roman" w:cs="Times New Roman"/>
          <w:sz w:val="32"/>
          <w:szCs w:val="32"/>
        </w:rPr>
        <w:t xml:space="preserve">, в который съехалось более 100 человек. </w:t>
      </w:r>
    </w:p>
    <w:p w:rsidR="00230444" w:rsidRPr="002827AE" w:rsidRDefault="00230444" w:rsidP="00230444">
      <w:pPr>
        <w:pStyle w:val="ae"/>
        <w:tabs>
          <w:tab w:val="left" w:pos="0"/>
        </w:tabs>
        <w:suppressAutoHyphens/>
        <w:spacing w:before="0" w:beforeAutospacing="0" w:after="0" w:afterAutospacing="0"/>
        <w:jc w:val="both"/>
        <w:rPr>
          <w:b/>
          <w:sz w:val="32"/>
          <w:szCs w:val="32"/>
        </w:rPr>
      </w:pPr>
      <w:r w:rsidRPr="002827AE">
        <w:rPr>
          <w:b/>
          <w:sz w:val="32"/>
          <w:szCs w:val="32"/>
        </w:rPr>
        <w:t xml:space="preserve">          </w:t>
      </w:r>
      <w:r w:rsidRPr="002827AE">
        <w:rPr>
          <w:rStyle w:val="FontStyle16"/>
          <w:rFonts w:ascii="Times New Roman" w:hAnsi="Times New Roman" w:cs="Times New Roman"/>
          <w:sz w:val="32"/>
          <w:szCs w:val="32"/>
        </w:rPr>
        <w:t xml:space="preserve"> Большое внимание в районе уделяется развитию физической культуры и спорта.  </w:t>
      </w:r>
      <w:r w:rsidRPr="002827AE">
        <w:rPr>
          <w:sz w:val="32"/>
          <w:szCs w:val="32"/>
        </w:rPr>
        <w:t>В соответствии с Указом Президента Российской Федерации во всех  школах района  внедрён  Всероссийский физкультурно-спортивный комплекс «Готов к труду и обороне». В школах  функционируют 10 спортивных клубов.  5 клубов принимали участие в  соревнованиях Областной   школьной спортивной лиги по баскетболу, волейболу, мини-футболу  и неоднократно  занимали призовые места.</w:t>
      </w:r>
      <w:r w:rsidRPr="002827AE">
        <w:rPr>
          <w:b/>
          <w:sz w:val="32"/>
          <w:szCs w:val="32"/>
        </w:rPr>
        <w:t xml:space="preserve"> </w:t>
      </w:r>
    </w:p>
    <w:p w:rsidR="00230444" w:rsidRPr="002827AE" w:rsidRDefault="00230444" w:rsidP="00230444">
      <w:pPr>
        <w:spacing w:after="0" w:line="240" w:lineRule="auto"/>
        <w:jc w:val="both"/>
        <w:rPr>
          <w:rFonts w:ascii="Times New Roman" w:eastAsia="Calibri" w:hAnsi="Times New Roman" w:cs="Times New Roman"/>
          <w:sz w:val="32"/>
          <w:szCs w:val="32"/>
        </w:rPr>
      </w:pPr>
      <w:r w:rsidRPr="002827AE">
        <w:rPr>
          <w:rFonts w:ascii="Times New Roman" w:eastAsia="Calibri" w:hAnsi="Times New Roman" w:cs="Times New Roman"/>
          <w:sz w:val="32"/>
          <w:szCs w:val="32"/>
        </w:rPr>
        <w:t xml:space="preserve">           В рамках проекта «Детский спорт», инициированного партией «Единая Россия», в 2017 г. по итогам участия в Конкурсном отборе  Вешкаймская школа №1 вошла в список победителей   в номинации «Ремонт спортивных залов». На проведение ремонтных работ выделено 1550,0 тыс. руб. из средств областного бюджета, а также 516,7 тыс. руб.  - из   муниципального бюджета.  Каргинская школа выиграла  из областного бюджета  120 тыс. руб. в номинации «Оснащение спортивным инвентарём и оборудованием открытых плоскостных спортивных сооружений» и 60 тыс. руб. - софинансирование.  </w:t>
      </w:r>
    </w:p>
    <w:p w:rsidR="00230444" w:rsidRPr="002827AE" w:rsidRDefault="00230444" w:rsidP="00230444">
      <w:pPr>
        <w:pStyle w:val="ae"/>
        <w:widowControl w:val="0"/>
        <w:autoSpaceDE w:val="0"/>
        <w:autoSpaceDN w:val="0"/>
        <w:adjustRightInd w:val="0"/>
        <w:spacing w:before="0" w:beforeAutospacing="0" w:after="0" w:afterAutospacing="0"/>
        <w:jc w:val="both"/>
        <w:rPr>
          <w:sz w:val="32"/>
          <w:szCs w:val="32"/>
        </w:rPr>
      </w:pPr>
      <w:r w:rsidRPr="002827AE">
        <w:rPr>
          <w:sz w:val="32"/>
          <w:szCs w:val="32"/>
          <w:lang w:eastAsia="ru-RU"/>
        </w:rPr>
        <w:t xml:space="preserve">          </w:t>
      </w:r>
      <w:r w:rsidRPr="002827AE">
        <w:rPr>
          <w:sz w:val="32"/>
          <w:szCs w:val="32"/>
        </w:rPr>
        <w:t>Комплекс мер, направленный на развитие спортивной инфраструктуры  позволил на 9 % увеличить количество детей и подростков, занимающихся физкультурой и спортом.</w:t>
      </w:r>
    </w:p>
    <w:p w:rsidR="00A0300A" w:rsidRPr="002827AE" w:rsidRDefault="00A0300A" w:rsidP="00230444">
      <w:pPr>
        <w:pStyle w:val="ae"/>
        <w:tabs>
          <w:tab w:val="left" w:pos="0"/>
        </w:tabs>
        <w:suppressAutoHyphens/>
        <w:spacing w:before="0" w:beforeAutospacing="0" w:after="0" w:afterAutospacing="0"/>
        <w:ind w:firstLine="709"/>
        <w:jc w:val="both"/>
        <w:rPr>
          <w:sz w:val="32"/>
          <w:szCs w:val="32"/>
        </w:rPr>
      </w:pPr>
      <w:r w:rsidRPr="002827AE">
        <w:rPr>
          <w:sz w:val="32"/>
          <w:szCs w:val="32"/>
        </w:rPr>
        <w:t xml:space="preserve">Одним из условий гармоничного развития и сохранения здоровья детей является </w:t>
      </w:r>
      <w:r w:rsidRPr="002827AE">
        <w:rPr>
          <w:b/>
          <w:sz w:val="32"/>
          <w:szCs w:val="32"/>
        </w:rPr>
        <w:t>рациональное горячее питание</w:t>
      </w:r>
      <w:r w:rsidRPr="002827AE">
        <w:rPr>
          <w:sz w:val="32"/>
          <w:szCs w:val="32"/>
        </w:rPr>
        <w:t>, которым охвачено 92 %  учащи</w:t>
      </w:r>
      <w:r w:rsidRPr="002827AE">
        <w:rPr>
          <w:rStyle w:val="FontStyle16"/>
          <w:rFonts w:ascii="Times New Roman" w:hAnsi="Times New Roman" w:cs="Times New Roman"/>
          <w:sz w:val="32"/>
          <w:szCs w:val="32"/>
        </w:rPr>
        <w:t>хся, в том числе  306 чел. (20 %) – за счёт средств муниципального бюджета из расчёта 35-40 руб. на ребёнка в день.</w:t>
      </w:r>
      <w:r w:rsidRPr="002827AE">
        <w:rPr>
          <w:sz w:val="32"/>
          <w:szCs w:val="32"/>
        </w:rPr>
        <w:t xml:space="preserve"> Бесплатным питанием обеспечено 100 % детей с ограниченными возможностями здоровья и детей-инвалидов.</w:t>
      </w:r>
    </w:p>
    <w:p w:rsidR="00A80CC8" w:rsidRPr="002827AE" w:rsidRDefault="00A80CC8" w:rsidP="00A80CC8">
      <w:pPr>
        <w:spacing w:after="0" w:line="240" w:lineRule="auto"/>
        <w:ind w:firstLine="709"/>
        <w:jc w:val="both"/>
        <w:rPr>
          <w:rFonts w:ascii="Times New Roman" w:hAnsi="Times New Roman" w:cs="Times New Roman"/>
          <w:sz w:val="32"/>
          <w:szCs w:val="32"/>
        </w:rPr>
      </w:pPr>
      <w:r w:rsidRPr="002827AE">
        <w:rPr>
          <w:rFonts w:ascii="Times New Roman" w:eastAsia="Calibri" w:hAnsi="Times New Roman" w:cs="Times New Roman"/>
          <w:b/>
          <w:sz w:val="32"/>
          <w:szCs w:val="32"/>
        </w:rPr>
        <w:t>Приоритетным  направлением в  воспитательной работе  по-прежнему остаётся патриотическое воспитание</w:t>
      </w:r>
      <w:r w:rsidRPr="002827AE">
        <w:rPr>
          <w:rFonts w:ascii="Times New Roman" w:eastAsia="Calibri" w:hAnsi="Times New Roman" w:cs="Times New Roman"/>
          <w:sz w:val="32"/>
          <w:szCs w:val="32"/>
        </w:rPr>
        <w:t xml:space="preserve">. В образовательных организациях района действуют 13 музеев и музейных комнат, работают  патриотические клубы, члены которых  несут «Вахту памяти», организовывают «Пост №1», осуществляют шефство  над ветеранами и пожилыми гражданами. Команда </w:t>
      </w:r>
      <w:r w:rsidRPr="002827AE">
        <w:rPr>
          <w:rStyle w:val="FontStyle16"/>
          <w:rFonts w:ascii="Times New Roman" w:eastAsia="Calibri" w:hAnsi="Times New Roman" w:cs="Times New Roman"/>
          <w:sz w:val="32"/>
          <w:szCs w:val="32"/>
        </w:rPr>
        <w:t xml:space="preserve">Вешкаймской  школы №2  на </w:t>
      </w:r>
      <w:r w:rsidRPr="002827AE">
        <w:rPr>
          <w:rFonts w:ascii="Times New Roman" w:eastAsia="Calibri" w:hAnsi="Times New Roman" w:cs="Times New Roman"/>
          <w:sz w:val="32"/>
          <w:szCs w:val="32"/>
        </w:rPr>
        <w:t xml:space="preserve">областном смотре строя и песни  «Марш Победы»  заняла 2  место. Все образовательные организации принимают активное участие в  акции «Бессмертный полк».  В апреле – мае  2017 г. победители конкурса исследовательских работ  </w:t>
      </w:r>
      <w:r w:rsidRPr="002827AE">
        <w:rPr>
          <w:rFonts w:ascii="Times New Roman" w:eastAsia="Calibri" w:hAnsi="Times New Roman" w:cs="Times New Roman"/>
          <w:sz w:val="32"/>
          <w:szCs w:val="32"/>
        </w:rPr>
        <w:lastRenderedPageBreak/>
        <w:t>«Летопись Великой Отечественной  ученик 10 класса Ермоловской школы Александр Бирюков   и Иван Гусев, ученик 11 класса Вешкаймской школы № 2  стали участниками церемонии передачи Вечного огня на Вешкаймской земле.</w:t>
      </w:r>
    </w:p>
    <w:p w:rsidR="00A80CC8" w:rsidRPr="002827AE" w:rsidRDefault="00A80CC8" w:rsidP="004D3120">
      <w:pPr>
        <w:spacing w:after="0" w:line="240" w:lineRule="auto"/>
        <w:ind w:firstLine="709"/>
        <w:jc w:val="both"/>
        <w:rPr>
          <w:rFonts w:ascii="Times New Roman" w:eastAsia="Calibri" w:hAnsi="Times New Roman" w:cs="Times New Roman"/>
          <w:sz w:val="32"/>
          <w:szCs w:val="32"/>
        </w:rPr>
      </w:pPr>
      <w:r w:rsidRPr="002827AE">
        <w:rPr>
          <w:rFonts w:ascii="Times New Roman" w:eastAsia="Calibri" w:hAnsi="Times New Roman" w:cs="Times New Roman"/>
          <w:sz w:val="32"/>
          <w:szCs w:val="32"/>
        </w:rPr>
        <w:t xml:space="preserve">На особом контроле находится  </w:t>
      </w:r>
      <w:r w:rsidRPr="002827AE">
        <w:rPr>
          <w:rFonts w:ascii="Times New Roman" w:eastAsia="Calibri" w:hAnsi="Times New Roman" w:cs="Times New Roman"/>
          <w:b/>
          <w:sz w:val="32"/>
          <w:szCs w:val="32"/>
        </w:rPr>
        <w:t xml:space="preserve"> работа с детьми-сиротами и детьми, оставшимися без попечения родителей. </w:t>
      </w:r>
      <w:r w:rsidRPr="002827AE">
        <w:rPr>
          <w:rFonts w:ascii="Times New Roman" w:eastAsia="Calibri" w:hAnsi="Times New Roman" w:cs="Times New Roman"/>
          <w:sz w:val="32"/>
          <w:szCs w:val="32"/>
        </w:rPr>
        <w:t>В настоящее время на учёте   состоит 113 детей.  Всего в  районе 42 приёмных семьи и 25 семей   с опекаемыми  детьми.</w:t>
      </w:r>
      <w:r w:rsidRPr="002827AE">
        <w:rPr>
          <w:rFonts w:ascii="Times New Roman" w:eastAsia="Calibri" w:hAnsi="Times New Roman" w:cs="Times New Roman"/>
          <w:color w:val="C00000"/>
          <w:sz w:val="32"/>
          <w:szCs w:val="32"/>
        </w:rPr>
        <w:t xml:space="preserve"> </w:t>
      </w:r>
      <w:r w:rsidRPr="002827AE">
        <w:rPr>
          <w:rFonts w:ascii="Times New Roman" w:eastAsia="Calibri" w:hAnsi="Times New Roman" w:cs="Times New Roman"/>
          <w:color w:val="000000"/>
          <w:sz w:val="32"/>
          <w:szCs w:val="32"/>
        </w:rPr>
        <w:t xml:space="preserve"> 8 июля 2017 года в г. Ульяновске     состоялось   открытие областной Доски Почета лучших приемных родителей   Ульяновской области. От  Вешкаймского района  на Доску Почета занесена Тарануха Любовь Васильевна из с. Красный Бор.</w:t>
      </w:r>
    </w:p>
    <w:p w:rsidR="004D3120" w:rsidRPr="002827AE" w:rsidRDefault="004D3120" w:rsidP="004D3120">
      <w:pPr>
        <w:pStyle w:val="ae"/>
        <w:spacing w:before="0" w:beforeAutospacing="0" w:after="0" w:afterAutospacing="0"/>
        <w:jc w:val="both"/>
        <w:rPr>
          <w:sz w:val="32"/>
          <w:szCs w:val="32"/>
        </w:rPr>
      </w:pPr>
      <w:r w:rsidRPr="002827AE">
        <w:rPr>
          <w:sz w:val="32"/>
          <w:szCs w:val="32"/>
        </w:rPr>
        <w:t>В целях обеспечения доступности образования в Вешкаймском районе осуществляется подвоз  213 учащихся   по 17 школьным маршрутам из 16 населенных пунктов десятью школьными автобусами</w:t>
      </w:r>
      <w:r w:rsidRPr="002827AE">
        <w:rPr>
          <w:color w:val="C00000"/>
          <w:sz w:val="32"/>
          <w:szCs w:val="32"/>
        </w:rPr>
        <w:t xml:space="preserve">. </w:t>
      </w:r>
      <w:r w:rsidRPr="002827AE">
        <w:rPr>
          <w:b/>
          <w:bCs/>
          <w:sz w:val="32"/>
          <w:szCs w:val="32"/>
        </w:rPr>
        <w:t xml:space="preserve">19 января 2018 года </w:t>
      </w:r>
      <w:r w:rsidRPr="002827AE">
        <w:rPr>
          <w:bCs/>
          <w:sz w:val="32"/>
          <w:szCs w:val="32"/>
        </w:rPr>
        <w:t>директор Мордово-</w:t>
      </w:r>
      <w:proofErr w:type="spellStart"/>
      <w:r w:rsidRPr="002827AE">
        <w:rPr>
          <w:bCs/>
          <w:sz w:val="32"/>
          <w:szCs w:val="32"/>
        </w:rPr>
        <w:t>Белоключёвской</w:t>
      </w:r>
      <w:proofErr w:type="spellEnd"/>
      <w:r w:rsidRPr="002827AE">
        <w:rPr>
          <w:bCs/>
          <w:sz w:val="32"/>
          <w:szCs w:val="32"/>
        </w:rPr>
        <w:t xml:space="preserve"> школы </w:t>
      </w:r>
      <w:proofErr w:type="spellStart"/>
      <w:r w:rsidRPr="002827AE">
        <w:rPr>
          <w:bCs/>
          <w:sz w:val="32"/>
          <w:szCs w:val="32"/>
        </w:rPr>
        <w:t>Ажина</w:t>
      </w:r>
      <w:proofErr w:type="spellEnd"/>
      <w:r w:rsidRPr="002827AE">
        <w:rPr>
          <w:bCs/>
          <w:sz w:val="32"/>
          <w:szCs w:val="32"/>
        </w:rPr>
        <w:t xml:space="preserve"> </w:t>
      </w:r>
      <w:proofErr w:type="spellStart"/>
      <w:r w:rsidRPr="002827AE">
        <w:rPr>
          <w:bCs/>
          <w:sz w:val="32"/>
          <w:szCs w:val="32"/>
        </w:rPr>
        <w:t>Альфия</w:t>
      </w:r>
      <w:proofErr w:type="spellEnd"/>
      <w:r w:rsidRPr="002827AE">
        <w:rPr>
          <w:bCs/>
          <w:sz w:val="32"/>
          <w:szCs w:val="32"/>
        </w:rPr>
        <w:t xml:space="preserve"> </w:t>
      </w:r>
      <w:proofErr w:type="spellStart"/>
      <w:r w:rsidRPr="002827AE">
        <w:rPr>
          <w:bCs/>
          <w:sz w:val="32"/>
          <w:szCs w:val="32"/>
        </w:rPr>
        <w:t>Гильмановна</w:t>
      </w:r>
      <w:proofErr w:type="spellEnd"/>
      <w:r w:rsidRPr="002827AE">
        <w:rPr>
          <w:bCs/>
          <w:sz w:val="32"/>
          <w:szCs w:val="32"/>
        </w:rPr>
        <w:t xml:space="preserve">  получила ключи от нового школьного автобуса, который пришёл на замену старого, не соответствующего требованиям ГОСТ.  В 2018 году будут заменены ещё 2 школьных автобуса.</w:t>
      </w:r>
    </w:p>
    <w:p w:rsidR="004D3120" w:rsidRPr="002827AE" w:rsidRDefault="004D3120" w:rsidP="004D3120">
      <w:pPr>
        <w:spacing w:after="0" w:line="240" w:lineRule="auto"/>
        <w:ind w:firstLine="708"/>
        <w:jc w:val="both"/>
        <w:rPr>
          <w:rFonts w:ascii="Times New Roman" w:eastAsia="Calibri" w:hAnsi="Times New Roman" w:cs="Times New Roman"/>
          <w:sz w:val="32"/>
          <w:szCs w:val="32"/>
        </w:rPr>
      </w:pPr>
      <w:r w:rsidRPr="002827AE">
        <w:rPr>
          <w:rFonts w:ascii="Times New Roman" w:eastAsia="Calibri" w:hAnsi="Times New Roman" w:cs="Times New Roman"/>
          <w:b/>
          <w:sz w:val="32"/>
          <w:szCs w:val="32"/>
        </w:rPr>
        <w:t>Большой объём работ выполнен при подготовке образовательных организаций к новому учебному году</w:t>
      </w:r>
      <w:r w:rsidRPr="002827AE">
        <w:rPr>
          <w:rFonts w:ascii="Times New Roman" w:eastAsia="Calibri" w:hAnsi="Times New Roman" w:cs="Times New Roman"/>
          <w:sz w:val="32"/>
          <w:szCs w:val="32"/>
        </w:rPr>
        <w:t xml:space="preserve">, в том числе по благоустройству территорий в рамках «Пятилетки благоустройства». </w:t>
      </w:r>
      <w:r w:rsidRPr="002827AE">
        <w:rPr>
          <w:rFonts w:ascii="Times New Roman" w:eastAsia="Calibri" w:hAnsi="Times New Roman" w:cs="Times New Roman"/>
          <w:b/>
          <w:sz w:val="32"/>
          <w:szCs w:val="32"/>
        </w:rPr>
        <w:t>Самые значимые работы:</w:t>
      </w:r>
      <w:r w:rsidRPr="002827AE">
        <w:rPr>
          <w:rFonts w:ascii="Times New Roman" w:eastAsia="Calibri" w:hAnsi="Times New Roman" w:cs="Times New Roman"/>
          <w:sz w:val="32"/>
          <w:szCs w:val="32"/>
        </w:rPr>
        <w:t xml:space="preserve"> </w:t>
      </w:r>
      <w:r w:rsidRPr="002827AE">
        <w:rPr>
          <w:rFonts w:ascii="Times New Roman" w:eastAsia="Calibri" w:hAnsi="Times New Roman" w:cs="Times New Roman"/>
          <w:b/>
          <w:sz w:val="32"/>
          <w:szCs w:val="32"/>
        </w:rPr>
        <w:t xml:space="preserve"> - </w:t>
      </w:r>
      <w:r w:rsidRPr="002827AE">
        <w:rPr>
          <w:rFonts w:ascii="Times New Roman" w:eastAsia="Calibri" w:hAnsi="Times New Roman" w:cs="Times New Roman"/>
          <w:sz w:val="32"/>
          <w:szCs w:val="32"/>
        </w:rPr>
        <w:t>в рамках проекта «Народный бюджет» заменены оконные блоки в помещении большого спортзала ДЮСШ на 200 тыс. руб. и уложено новое асфальтовое покрытие беговой дорожки на стадионе Вешкаймской школы №2 на 300 тыс. руб.;</w:t>
      </w:r>
    </w:p>
    <w:p w:rsidR="004D3120" w:rsidRPr="002827AE" w:rsidRDefault="004D3120" w:rsidP="004D3120">
      <w:pPr>
        <w:pStyle w:val="ac"/>
        <w:jc w:val="both"/>
        <w:rPr>
          <w:rFonts w:ascii="Times New Roman" w:eastAsia="Times New Roman" w:hAnsi="Times New Roman" w:cs="Times New Roman"/>
          <w:sz w:val="32"/>
          <w:szCs w:val="32"/>
        </w:rPr>
      </w:pPr>
      <w:r w:rsidRPr="002827AE">
        <w:rPr>
          <w:rFonts w:ascii="Times New Roman" w:eastAsia="Times New Roman" w:hAnsi="Times New Roman" w:cs="Times New Roman"/>
          <w:sz w:val="32"/>
          <w:szCs w:val="32"/>
        </w:rPr>
        <w:t>-осуществлён ремонт кровель в Чуфаровской, Стемасской, Бекетовской школах,  Бекетовском детском саде на общую сумму 518,7 тыс. руб.;</w:t>
      </w:r>
    </w:p>
    <w:p w:rsidR="004D3120" w:rsidRPr="002827AE" w:rsidRDefault="004D3120" w:rsidP="004D3120">
      <w:pPr>
        <w:pStyle w:val="ac"/>
        <w:jc w:val="both"/>
        <w:rPr>
          <w:rFonts w:ascii="Times New Roman" w:eastAsia="Times New Roman" w:hAnsi="Times New Roman" w:cs="Times New Roman"/>
          <w:sz w:val="32"/>
          <w:szCs w:val="32"/>
        </w:rPr>
      </w:pPr>
      <w:r w:rsidRPr="002827AE">
        <w:rPr>
          <w:rFonts w:ascii="Times New Roman" w:eastAsia="Times New Roman" w:hAnsi="Times New Roman" w:cs="Times New Roman"/>
          <w:sz w:val="32"/>
          <w:szCs w:val="32"/>
        </w:rPr>
        <w:t xml:space="preserve">-заменено 39 оконных блоков в Вешкаймской школе №2, в игровой комнате и актовом зале </w:t>
      </w:r>
      <w:proofErr w:type="spellStart"/>
      <w:r w:rsidRPr="002827AE">
        <w:rPr>
          <w:rFonts w:ascii="Times New Roman" w:eastAsia="Times New Roman" w:hAnsi="Times New Roman" w:cs="Times New Roman"/>
          <w:sz w:val="32"/>
          <w:szCs w:val="32"/>
        </w:rPr>
        <w:t>Вешкаймского</w:t>
      </w:r>
      <w:proofErr w:type="spellEnd"/>
      <w:r w:rsidRPr="002827AE">
        <w:rPr>
          <w:rFonts w:ascii="Times New Roman" w:eastAsia="Times New Roman" w:hAnsi="Times New Roman" w:cs="Times New Roman"/>
          <w:sz w:val="32"/>
          <w:szCs w:val="32"/>
        </w:rPr>
        <w:t xml:space="preserve"> д/с «Рябинка», столовой </w:t>
      </w:r>
      <w:proofErr w:type="spellStart"/>
      <w:r w:rsidRPr="002827AE">
        <w:rPr>
          <w:rFonts w:ascii="Times New Roman" w:eastAsia="Times New Roman" w:hAnsi="Times New Roman" w:cs="Times New Roman"/>
          <w:sz w:val="32"/>
          <w:szCs w:val="32"/>
        </w:rPr>
        <w:t>Бекетовской</w:t>
      </w:r>
      <w:proofErr w:type="spellEnd"/>
      <w:r w:rsidRPr="002827AE">
        <w:rPr>
          <w:rFonts w:ascii="Times New Roman" w:eastAsia="Times New Roman" w:hAnsi="Times New Roman" w:cs="Times New Roman"/>
          <w:sz w:val="32"/>
          <w:szCs w:val="32"/>
        </w:rPr>
        <w:t xml:space="preserve"> школы на общую сумму 1299 тыс. руб.</w:t>
      </w:r>
    </w:p>
    <w:p w:rsidR="004D3120" w:rsidRPr="002827AE" w:rsidRDefault="004D3120" w:rsidP="004D3120">
      <w:pPr>
        <w:pStyle w:val="ac"/>
        <w:jc w:val="both"/>
        <w:rPr>
          <w:rFonts w:ascii="Times New Roman" w:eastAsia="Times New Roman" w:hAnsi="Times New Roman" w:cs="Times New Roman"/>
          <w:sz w:val="32"/>
          <w:szCs w:val="32"/>
        </w:rPr>
      </w:pPr>
      <w:r w:rsidRPr="002827AE">
        <w:rPr>
          <w:rFonts w:ascii="Times New Roman" w:eastAsia="Times New Roman" w:hAnsi="Times New Roman" w:cs="Times New Roman"/>
          <w:sz w:val="32"/>
          <w:szCs w:val="32"/>
        </w:rPr>
        <w:t xml:space="preserve"> -построены входные группы в Шарловской и Ховринской школах;   </w:t>
      </w:r>
    </w:p>
    <w:p w:rsidR="004D3120" w:rsidRPr="002827AE" w:rsidRDefault="004D3120" w:rsidP="004D3120">
      <w:pPr>
        <w:pStyle w:val="ae"/>
        <w:spacing w:before="0" w:beforeAutospacing="0" w:after="0" w:afterAutospacing="0"/>
        <w:jc w:val="both"/>
        <w:rPr>
          <w:sz w:val="32"/>
          <w:szCs w:val="32"/>
        </w:rPr>
      </w:pPr>
      <w:r w:rsidRPr="002827AE">
        <w:rPr>
          <w:sz w:val="32"/>
          <w:szCs w:val="32"/>
        </w:rPr>
        <w:t xml:space="preserve"> - в школах и детских садах проведён   косметический ремонт помещений, ремонт систем отопления, отопительных котлов (большой объём работ проведён в Ховринской школе), </w:t>
      </w:r>
      <w:r w:rsidRPr="002827AE">
        <w:rPr>
          <w:sz w:val="32"/>
          <w:szCs w:val="32"/>
        </w:rPr>
        <w:lastRenderedPageBreak/>
        <w:t>водоснабжения, канализации,  отремонтированы ограждения территорий, проведено частичное утепление теплотрасс и др.</w:t>
      </w:r>
    </w:p>
    <w:p w:rsidR="004D3120" w:rsidRPr="002827AE" w:rsidRDefault="004D3120" w:rsidP="004D3120">
      <w:pPr>
        <w:pStyle w:val="ae"/>
        <w:spacing w:before="0" w:beforeAutospacing="0" w:after="0" w:afterAutospacing="0"/>
        <w:ind w:firstLine="709"/>
        <w:jc w:val="both"/>
        <w:rPr>
          <w:b/>
          <w:color w:val="000000"/>
          <w:sz w:val="32"/>
          <w:szCs w:val="32"/>
        </w:rPr>
      </w:pPr>
      <w:r w:rsidRPr="002827AE">
        <w:rPr>
          <w:sz w:val="32"/>
          <w:szCs w:val="32"/>
        </w:rPr>
        <w:t xml:space="preserve"> </w:t>
      </w:r>
      <w:r w:rsidRPr="002827AE">
        <w:rPr>
          <w:b/>
          <w:color w:val="000000"/>
          <w:sz w:val="32"/>
          <w:szCs w:val="32"/>
        </w:rPr>
        <w:t>Таким образом, 2017 год вновь подтвердил: муниципальной системе образования есть чем гордиться. Достижения в образовании - результат упорной, творческой работы трудовых коллективов, учащихся, руководителей образовательных организаций и Управления образования в целом. Хочется сказать им всем сегодня огромное спасибо за их нелёгкий труд.</w:t>
      </w:r>
    </w:p>
    <w:p w:rsidR="00D56486" w:rsidRPr="002827AE" w:rsidRDefault="00D56486" w:rsidP="00D56486">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t xml:space="preserve">Напоминаю, что Президент Российской Федерации объявил «Десятилетие детства». Губернатор Ульяновской области Сергей Морозов подписал распоряжение о реализации в регионе программы "Десятилетие доброты", направленной на </w:t>
      </w:r>
      <w:proofErr w:type="spellStart"/>
      <w:r w:rsidRPr="002827AE">
        <w:rPr>
          <w:rFonts w:ascii="Times New Roman" w:eastAsia="Calibri" w:hAnsi="Times New Roman" w:cs="Times New Roman"/>
          <w:bCs/>
          <w:color w:val="000000"/>
          <w:sz w:val="32"/>
          <w:szCs w:val="32"/>
        </w:rPr>
        <w:t>гуманизацию</w:t>
      </w:r>
      <w:proofErr w:type="spellEnd"/>
      <w:r w:rsidRPr="002827AE">
        <w:rPr>
          <w:rFonts w:ascii="Times New Roman" w:eastAsia="Calibri" w:hAnsi="Times New Roman" w:cs="Times New Roman"/>
          <w:bCs/>
          <w:color w:val="000000"/>
          <w:sz w:val="32"/>
          <w:szCs w:val="32"/>
        </w:rPr>
        <w:t xml:space="preserve"> общественной среды в регионе.</w:t>
      </w:r>
    </w:p>
    <w:p w:rsidR="00D56486" w:rsidRPr="002827AE" w:rsidRDefault="00D56486" w:rsidP="00D56486">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t>Надеюсь, что все образовательные организации района, педагоги, а вместе с ними и школьники, примут самое активное участие в Президентской акции и поддержат инициативу Губернатора Ульяновской области С.И. Морозова.</w:t>
      </w:r>
    </w:p>
    <w:p w:rsidR="00A0300A" w:rsidRPr="002827AE" w:rsidRDefault="00A0300A" w:rsidP="00A0300A">
      <w:pPr>
        <w:spacing w:after="0" w:line="240" w:lineRule="auto"/>
        <w:ind w:firstLine="709"/>
        <w:jc w:val="both"/>
        <w:rPr>
          <w:rFonts w:ascii="Times New Roman" w:hAnsi="Times New Roman" w:cs="Times New Roman"/>
          <w:b/>
          <w:color w:val="C00000"/>
          <w:sz w:val="32"/>
          <w:szCs w:val="32"/>
        </w:rPr>
      </w:pPr>
      <w:r w:rsidRPr="002827AE">
        <w:rPr>
          <w:rFonts w:ascii="Times New Roman" w:hAnsi="Times New Roman" w:cs="Times New Roman"/>
          <w:b/>
          <w:sz w:val="32"/>
          <w:szCs w:val="32"/>
        </w:rPr>
        <w:t xml:space="preserve">Цели и задачи на 2018 год: </w:t>
      </w:r>
      <w:r w:rsidRPr="002827AE">
        <w:rPr>
          <w:rFonts w:ascii="Times New Roman" w:hAnsi="Times New Roman" w:cs="Times New Roman"/>
          <w:b/>
          <w:color w:val="000000"/>
          <w:sz w:val="32"/>
          <w:szCs w:val="32"/>
        </w:rPr>
        <w:t xml:space="preserve"> </w:t>
      </w:r>
    </w:p>
    <w:p w:rsidR="00A0300A" w:rsidRPr="002827AE" w:rsidRDefault="00A0300A" w:rsidP="00A0300A">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1. Повышение качества образования, обеспечение его доступности и эффективности.  Достижение показателя качества образования не ниже среднеобластного.  </w:t>
      </w:r>
    </w:p>
    <w:p w:rsidR="00A0300A" w:rsidRPr="002827AE" w:rsidRDefault="00A0300A" w:rsidP="00A0300A">
      <w:pPr>
        <w:keepNext/>
        <w:keepLines/>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2. Совершенствование работы по воспитанию учащихся, формированию у школьников гражданской ответственности, патриотизма, духовности, по сохранению и укреплению здоровья учащихся, профилактике негативных проявлений в подростковой среде в рамках Года добровольца (волонтёра) и Года умных технологий и креативных индустрий.</w:t>
      </w:r>
    </w:p>
    <w:p w:rsidR="00A0300A" w:rsidRPr="002827AE" w:rsidRDefault="00A0300A" w:rsidP="00A0300A">
      <w:pPr>
        <w:pStyle w:val="str"/>
        <w:spacing w:before="0" w:beforeAutospacing="0" w:after="0" w:afterAutospacing="0"/>
        <w:ind w:right="80" w:firstLine="709"/>
        <w:jc w:val="both"/>
        <w:rPr>
          <w:sz w:val="32"/>
          <w:szCs w:val="32"/>
        </w:rPr>
      </w:pPr>
      <w:r w:rsidRPr="002827AE">
        <w:rPr>
          <w:sz w:val="32"/>
          <w:szCs w:val="32"/>
        </w:rPr>
        <w:t>3. По итогам  участия  школ в</w:t>
      </w:r>
      <w:r w:rsidRPr="002827AE">
        <w:rPr>
          <w:color w:val="C00000"/>
          <w:sz w:val="32"/>
          <w:szCs w:val="32"/>
        </w:rPr>
        <w:t xml:space="preserve"> </w:t>
      </w:r>
      <w:r w:rsidRPr="002827AE">
        <w:rPr>
          <w:sz w:val="32"/>
          <w:szCs w:val="32"/>
        </w:rPr>
        <w:t xml:space="preserve">Конкурсном отборе на предоставление субсидий проведение капитального  ремонта спортивного  зала   Шарловской школы (на сумму 1550,0 тыс. руб. из областного бюджета и 516,7 тыс. руб. – из муниципального).     </w:t>
      </w:r>
    </w:p>
    <w:p w:rsidR="00A0300A" w:rsidRPr="002827AE" w:rsidRDefault="00A0300A" w:rsidP="00A0300A">
      <w:pPr>
        <w:spacing w:after="0" w:line="240" w:lineRule="auto"/>
        <w:ind w:firstLine="709"/>
        <w:jc w:val="both"/>
        <w:rPr>
          <w:rFonts w:ascii="Times New Roman" w:hAnsi="Times New Roman" w:cs="Times New Roman"/>
          <w:color w:val="000000"/>
          <w:sz w:val="32"/>
          <w:szCs w:val="32"/>
        </w:rPr>
      </w:pPr>
      <w:r w:rsidRPr="002827AE">
        <w:rPr>
          <w:rFonts w:ascii="Times New Roman" w:hAnsi="Times New Roman" w:cs="Times New Roman"/>
          <w:sz w:val="32"/>
          <w:szCs w:val="32"/>
        </w:rPr>
        <w:t xml:space="preserve">4. Осуществление капитального ремонта </w:t>
      </w:r>
      <w:r w:rsidRPr="002827AE">
        <w:rPr>
          <w:rFonts w:ascii="Times New Roman" w:hAnsi="Times New Roman" w:cs="Times New Roman"/>
          <w:color w:val="000000"/>
          <w:sz w:val="32"/>
          <w:szCs w:val="32"/>
        </w:rPr>
        <w:t>Вешкаймской  школы № 2 (на сумму 4778,7 тыс. руб.)</w:t>
      </w:r>
      <w:r w:rsidR="00BE1C88" w:rsidRPr="002827AE">
        <w:rPr>
          <w:rFonts w:ascii="Times New Roman" w:hAnsi="Times New Roman" w:cs="Times New Roman"/>
          <w:color w:val="000000"/>
          <w:sz w:val="32"/>
          <w:szCs w:val="32"/>
        </w:rPr>
        <w:t>, к</w:t>
      </w:r>
      <w:r w:rsidRPr="002827AE">
        <w:rPr>
          <w:rFonts w:ascii="Times New Roman" w:hAnsi="Times New Roman" w:cs="Times New Roman"/>
          <w:color w:val="000000"/>
          <w:sz w:val="32"/>
          <w:szCs w:val="32"/>
        </w:rPr>
        <w:t>апитальный ремонт здания  Шарловского детского сада (3598,3 тыс. руб.)</w:t>
      </w:r>
      <w:r w:rsidR="00BE1C88" w:rsidRPr="002827AE">
        <w:rPr>
          <w:rFonts w:ascii="Times New Roman" w:hAnsi="Times New Roman" w:cs="Times New Roman"/>
          <w:color w:val="000000"/>
          <w:sz w:val="32"/>
          <w:szCs w:val="32"/>
        </w:rPr>
        <w:t>, к</w:t>
      </w:r>
      <w:r w:rsidRPr="002827AE">
        <w:rPr>
          <w:rFonts w:ascii="Times New Roman" w:hAnsi="Times New Roman" w:cs="Times New Roman"/>
          <w:color w:val="000000"/>
          <w:sz w:val="32"/>
          <w:szCs w:val="32"/>
        </w:rPr>
        <w:t>апитальный ремонт здания Детско-юношеской спортивной школы (более 25 млн. руб.)</w:t>
      </w:r>
      <w:r w:rsidR="00BE1C88" w:rsidRPr="002827AE">
        <w:rPr>
          <w:rFonts w:ascii="Times New Roman" w:hAnsi="Times New Roman" w:cs="Times New Roman"/>
          <w:color w:val="000000"/>
          <w:sz w:val="32"/>
          <w:szCs w:val="32"/>
        </w:rPr>
        <w:t>, з</w:t>
      </w:r>
      <w:r w:rsidRPr="002827AE">
        <w:rPr>
          <w:rFonts w:ascii="Times New Roman" w:hAnsi="Times New Roman" w:cs="Times New Roman"/>
          <w:color w:val="000000"/>
          <w:sz w:val="32"/>
          <w:szCs w:val="32"/>
        </w:rPr>
        <w:t>амена оконных блоков в Чуфаровском детском саде «Сказка» (1465,8 тыс. руб.).</w:t>
      </w:r>
    </w:p>
    <w:p w:rsidR="00A0300A" w:rsidRPr="002827AE" w:rsidRDefault="00346535" w:rsidP="00346535">
      <w:pPr>
        <w:spacing w:after="0" w:line="240" w:lineRule="auto"/>
        <w:ind w:firstLine="709"/>
        <w:jc w:val="both"/>
        <w:rPr>
          <w:rFonts w:ascii="Times New Roman" w:hAnsi="Times New Roman" w:cs="Times New Roman"/>
          <w:b/>
          <w:sz w:val="32"/>
          <w:szCs w:val="32"/>
        </w:rPr>
      </w:pPr>
      <w:r w:rsidRPr="002827AE">
        <w:rPr>
          <w:rFonts w:ascii="Times New Roman" w:eastAsia="Calibri" w:hAnsi="Times New Roman" w:cs="Times New Roman"/>
          <w:b/>
          <w:bCs/>
          <w:color w:val="000000"/>
          <w:sz w:val="32"/>
          <w:szCs w:val="32"/>
        </w:rPr>
        <w:t>Для учреждений культуры района 2017 год стал насыщенным и плодотворным.</w:t>
      </w:r>
      <w:r w:rsidRPr="002827AE">
        <w:rPr>
          <w:rFonts w:ascii="Times New Roman" w:eastAsia="Calibri" w:hAnsi="Times New Roman" w:cs="Times New Roman"/>
          <w:bCs/>
          <w:color w:val="000000"/>
          <w:sz w:val="32"/>
          <w:szCs w:val="32"/>
        </w:rPr>
        <w:t xml:space="preserve"> </w:t>
      </w:r>
    </w:p>
    <w:p w:rsidR="005A3E97" w:rsidRPr="002827AE" w:rsidRDefault="005A3E97" w:rsidP="005A3E97">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lastRenderedPageBreak/>
        <w:t xml:space="preserve">01 марта 2018 года Президент РФ выступил с посланием Федеральному собранию Российской Федерации, где он озвучил основные направления в деятельности государства. Одной из важнейших задач в области культуры, является сохранение  своей идентичности в бурный век технологических перемен. Владимир Владимирович сказал: «Невозможно </w:t>
      </w:r>
      <w:r w:rsidRPr="00280891">
        <w:rPr>
          <w:rFonts w:ascii="Times New Roman" w:hAnsi="Times New Roman" w:cs="Times New Roman"/>
          <w:sz w:val="32"/>
          <w:szCs w:val="32"/>
        </w:rPr>
        <w:t xml:space="preserve">переоценить </w:t>
      </w:r>
      <w:r w:rsidRPr="00280891">
        <w:rPr>
          <w:rFonts w:ascii="Times New Roman" w:hAnsi="Times New Roman" w:cs="Times New Roman"/>
          <w:b/>
          <w:sz w:val="32"/>
          <w:szCs w:val="32"/>
        </w:rPr>
        <w:t>роль культуры</w:t>
      </w:r>
      <w:r w:rsidRPr="00280891">
        <w:rPr>
          <w:rFonts w:ascii="Times New Roman" w:hAnsi="Times New Roman" w:cs="Times New Roman"/>
          <w:sz w:val="32"/>
          <w:szCs w:val="32"/>
          <w:highlight w:val="yellow"/>
        </w:rPr>
        <w:t>,</w:t>
      </w:r>
      <w:r w:rsidRPr="002827AE">
        <w:rPr>
          <w:rFonts w:ascii="Times New Roman" w:hAnsi="Times New Roman" w:cs="Times New Roman"/>
          <w:sz w:val="32"/>
          <w:szCs w:val="32"/>
        </w:rPr>
        <w:t xml:space="preserve"> которая является нашим общенациональным цивилизационным кодом, раскрывает в человеке созидательные начала. </w:t>
      </w:r>
      <w:bookmarkStart w:id="3" w:name="dst100111"/>
      <w:bookmarkEnd w:id="3"/>
      <w:r w:rsidRPr="002827AE">
        <w:rPr>
          <w:rFonts w:ascii="Times New Roman" w:hAnsi="Times New Roman" w:cs="Times New Roman"/>
          <w:sz w:val="32"/>
          <w:szCs w:val="32"/>
        </w:rPr>
        <w:t xml:space="preserve">Предлагаю запустить </w:t>
      </w:r>
      <w:r w:rsidRPr="002827AE">
        <w:rPr>
          <w:rFonts w:ascii="Times New Roman" w:hAnsi="Times New Roman" w:cs="Times New Roman"/>
          <w:b/>
          <w:sz w:val="32"/>
          <w:szCs w:val="32"/>
          <w:u w:val="single"/>
        </w:rPr>
        <w:t xml:space="preserve">программу создания в регионах культурно-образовательных и музейных комплексов. </w:t>
      </w:r>
      <w:r w:rsidRPr="002827AE">
        <w:rPr>
          <w:rFonts w:ascii="Times New Roman" w:hAnsi="Times New Roman" w:cs="Times New Roman"/>
          <w:sz w:val="32"/>
          <w:szCs w:val="32"/>
        </w:rPr>
        <w:t>Они будут включать в себя концертные залы, театральные, музыкальные, хореографические и другие творческие школы, а также выставочные пространства, где ведущие музеи страны смогут разворачивать свои экспозиции. Что в запасниках держать столько произведений искусства? Это должны быть настоящие центры культурной жизни, открытые для молодежи, для людей всех возрастов».</w:t>
      </w:r>
    </w:p>
    <w:p w:rsidR="005A3E97" w:rsidRPr="002827AE" w:rsidRDefault="005A3E97" w:rsidP="005A3E97">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 xml:space="preserve">В Вешкаймском районе сохранено и функционирует 42 учреждения культуры. Многие из учреждений являются по своей сути </w:t>
      </w:r>
      <w:proofErr w:type="spellStart"/>
      <w:r w:rsidRPr="002827AE">
        <w:rPr>
          <w:rFonts w:ascii="Times New Roman" w:hAnsi="Times New Roman" w:cs="Times New Roman"/>
          <w:sz w:val="32"/>
          <w:szCs w:val="32"/>
        </w:rPr>
        <w:t>социо</w:t>
      </w:r>
      <w:proofErr w:type="spellEnd"/>
      <w:r w:rsidRPr="002827AE">
        <w:rPr>
          <w:rFonts w:ascii="Times New Roman" w:hAnsi="Times New Roman" w:cs="Times New Roman"/>
          <w:sz w:val="32"/>
          <w:szCs w:val="32"/>
        </w:rPr>
        <w:t>-культурными центрами. На базе КДУ чаще всего располагаются библиотеки, клубные учреждения, детская школа искусств, спортивные клубы. Такими центрами являются Вешкаймский РДК, Бекетовский ЦСДК, Ермоловский ЦСДК, Каргинский ЦСДК, Чуфаровский ЦГДК, Стемасский ЦСДК, Беклемишевский СДК, Мордово-Белоключёвский СДК, Коченяевский СДК. Всю деятельность в этих учреждениях культуры осуществляют 159 человек, из которых специалисты по профилю культуры – 97 человек.</w:t>
      </w:r>
    </w:p>
    <w:p w:rsidR="005A3E97" w:rsidRPr="002827AE" w:rsidRDefault="005A3E97" w:rsidP="005A3E97">
      <w:pPr>
        <w:spacing w:after="0" w:line="240" w:lineRule="auto"/>
        <w:ind w:firstLine="851"/>
        <w:jc w:val="both"/>
        <w:rPr>
          <w:rFonts w:ascii="Times New Roman" w:hAnsi="Times New Roman" w:cs="Times New Roman"/>
          <w:b/>
          <w:sz w:val="32"/>
          <w:szCs w:val="32"/>
        </w:rPr>
      </w:pPr>
      <w:r w:rsidRPr="002827AE">
        <w:rPr>
          <w:rFonts w:ascii="Times New Roman" w:hAnsi="Times New Roman" w:cs="Times New Roman"/>
          <w:b/>
          <w:sz w:val="32"/>
          <w:szCs w:val="32"/>
        </w:rPr>
        <w:t xml:space="preserve">Наша основная задача обеспечить жизнедеятельность этих учреждений, улучшить качество предоставляемых услуг населению,  укрепить материально-техническую базу учреждений культуры.  </w:t>
      </w:r>
    </w:p>
    <w:p w:rsidR="005A3E97" w:rsidRPr="002827AE" w:rsidRDefault="005A3E97" w:rsidP="005A3E97">
      <w:pPr>
        <w:spacing w:after="0" w:line="240" w:lineRule="auto"/>
        <w:ind w:firstLine="851"/>
        <w:jc w:val="both"/>
        <w:rPr>
          <w:rFonts w:ascii="Times New Roman" w:hAnsi="Times New Roman" w:cs="Times New Roman"/>
          <w:b/>
          <w:sz w:val="32"/>
          <w:szCs w:val="32"/>
        </w:rPr>
      </w:pPr>
      <w:r w:rsidRPr="002827AE">
        <w:rPr>
          <w:rFonts w:ascii="Times New Roman" w:hAnsi="Times New Roman" w:cs="Times New Roman"/>
          <w:sz w:val="32"/>
          <w:szCs w:val="32"/>
        </w:rPr>
        <w:t>В 2017 году на ремонт и укрепление материально-технической базы  было израсходовано из местного бюджета и привлечено из федеральных и региональных средств</w:t>
      </w:r>
      <w:r w:rsidRPr="002827AE">
        <w:rPr>
          <w:rFonts w:ascii="Times New Roman" w:hAnsi="Times New Roman" w:cs="Times New Roman"/>
          <w:b/>
          <w:sz w:val="32"/>
          <w:szCs w:val="32"/>
        </w:rPr>
        <w:t xml:space="preserve"> </w:t>
      </w:r>
      <w:r w:rsidRPr="002827AE">
        <w:rPr>
          <w:rFonts w:ascii="Times New Roman" w:hAnsi="Times New Roman" w:cs="Times New Roman"/>
          <w:b/>
          <w:sz w:val="32"/>
          <w:szCs w:val="32"/>
          <w:u w:val="single"/>
        </w:rPr>
        <w:t>11 </w:t>
      </w:r>
      <w:r w:rsidR="00223B96">
        <w:rPr>
          <w:rFonts w:ascii="Times New Roman" w:hAnsi="Times New Roman" w:cs="Times New Roman"/>
          <w:b/>
          <w:sz w:val="32"/>
          <w:szCs w:val="32"/>
          <w:u w:val="single"/>
        </w:rPr>
        <w:t xml:space="preserve"> миллионов </w:t>
      </w:r>
      <w:r w:rsidRPr="002827AE">
        <w:rPr>
          <w:rFonts w:ascii="Times New Roman" w:hAnsi="Times New Roman" w:cs="Times New Roman"/>
          <w:b/>
          <w:sz w:val="32"/>
          <w:szCs w:val="32"/>
          <w:u w:val="single"/>
        </w:rPr>
        <w:t>583</w:t>
      </w:r>
      <w:r w:rsidR="00223B96">
        <w:rPr>
          <w:rFonts w:ascii="Times New Roman" w:hAnsi="Times New Roman" w:cs="Times New Roman"/>
          <w:b/>
          <w:sz w:val="32"/>
          <w:szCs w:val="32"/>
          <w:u w:val="single"/>
        </w:rPr>
        <w:t xml:space="preserve"> тысяч </w:t>
      </w:r>
      <w:r w:rsidRPr="002827AE">
        <w:rPr>
          <w:rFonts w:ascii="Times New Roman" w:hAnsi="Times New Roman" w:cs="Times New Roman"/>
          <w:b/>
          <w:sz w:val="32"/>
          <w:szCs w:val="32"/>
          <w:u w:val="single"/>
        </w:rPr>
        <w:t> 339</w:t>
      </w:r>
      <w:r w:rsidRPr="002827AE">
        <w:rPr>
          <w:rFonts w:ascii="Times New Roman" w:hAnsi="Times New Roman" w:cs="Times New Roman"/>
          <w:b/>
          <w:sz w:val="32"/>
          <w:szCs w:val="32"/>
        </w:rPr>
        <w:t xml:space="preserve"> руб.</w:t>
      </w:r>
    </w:p>
    <w:p w:rsidR="005A3E97" w:rsidRPr="002827AE" w:rsidRDefault="005A3E97" w:rsidP="005A3E97">
      <w:pPr>
        <w:spacing w:after="0" w:line="240" w:lineRule="auto"/>
        <w:ind w:firstLine="851"/>
        <w:jc w:val="both"/>
        <w:rPr>
          <w:rFonts w:ascii="Times New Roman" w:hAnsi="Times New Roman" w:cs="Times New Roman"/>
          <w:sz w:val="32"/>
          <w:szCs w:val="32"/>
        </w:rPr>
      </w:pPr>
      <w:r w:rsidRPr="002827AE">
        <w:rPr>
          <w:rFonts w:ascii="Times New Roman" w:hAnsi="Times New Roman" w:cs="Times New Roman"/>
          <w:sz w:val="32"/>
          <w:szCs w:val="32"/>
        </w:rPr>
        <w:t xml:space="preserve">На эти средства произвели ремонт мягкой кровли, зрительного зала, кинобудки и кассы </w:t>
      </w:r>
      <w:r w:rsidRPr="002827AE">
        <w:rPr>
          <w:rFonts w:ascii="Times New Roman" w:hAnsi="Times New Roman" w:cs="Times New Roman"/>
          <w:b/>
          <w:sz w:val="32"/>
          <w:szCs w:val="32"/>
        </w:rPr>
        <w:t xml:space="preserve">МКУ Вешкаймский РДК. </w:t>
      </w:r>
      <w:r w:rsidRPr="002827AE">
        <w:rPr>
          <w:rFonts w:ascii="Times New Roman" w:hAnsi="Times New Roman" w:cs="Times New Roman"/>
          <w:sz w:val="32"/>
          <w:szCs w:val="32"/>
        </w:rPr>
        <w:t>В киноконцертном зале «</w:t>
      </w:r>
      <w:proofErr w:type="spellStart"/>
      <w:r w:rsidRPr="002827AE">
        <w:rPr>
          <w:rFonts w:ascii="Times New Roman" w:hAnsi="Times New Roman" w:cs="Times New Roman"/>
          <w:sz w:val="32"/>
          <w:szCs w:val="32"/>
        </w:rPr>
        <w:t>Синема</w:t>
      </w:r>
      <w:proofErr w:type="spellEnd"/>
      <w:r w:rsidRPr="002827AE">
        <w:rPr>
          <w:rFonts w:ascii="Times New Roman" w:hAnsi="Times New Roman" w:cs="Times New Roman"/>
          <w:sz w:val="32"/>
          <w:szCs w:val="32"/>
        </w:rPr>
        <w:t xml:space="preserve">» установлено кинооборудование и мягкие кресла на сумму </w:t>
      </w:r>
      <w:r w:rsidRPr="002827AE">
        <w:rPr>
          <w:rFonts w:ascii="Times New Roman" w:hAnsi="Times New Roman" w:cs="Times New Roman"/>
          <w:b/>
          <w:sz w:val="32"/>
          <w:szCs w:val="32"/>
        </w:rPr>
        <w:t xml:space="preserve">5 млн.рублей. </w:t>
      </w:r>
      <w:r w:rsidRPr="002827AE">
        <w:rPr>
          <w:rFonts w:ascii="Times New Roman" w:hAnsi="Times New Roman" w:cs="Times New Roman"/>
          <w:sz w:val="32"/>
          <w:szCs w:val="32"/>
        </w:rPr>
        <w:t xml:space="preserve"> Кинопоказ начался 24 </w:t>
      </w:r>
      <w:r w:rsidRPr="002827AE">
        <w:rPr>
          <w:rFonts w:ascii="Times New Roman" w:hAnsi="Times New Roman" w:cs="Times New Roman"/>
          <w:sz w:val="32"/>
          <w:szCs w:val="32"/>
        </w:rPr>
        <w:lastRenderedPageBreak/>
        <w:t>декабря 2017 года. Жители Вешкаймского района получили возможность смотреть современные фильмы в формате 3</w:t>
      </w:r>
      <w:r w:rsidRPr="002827AE">
        <w:rPr>
          <w:rFonts w:ascii="Times New Roman" w:hAnsi="Times New Roman" w:cs="Times New Roman"/>
          <w:sz w:val="32"/>
          <w:szCs w:val="32"/>
          <w:lang w:val="en-US"/>
        </w:rPr>
        <w:t>D</w:t>
      </w:r>
      <w:r w:rsidRPr="002827AE">
        <w:rPr>
          <w:rFonts w:ascii="Times New Roman" w:hAnsi="Times New Roman" w:cs="Times New Roman"/>
          <w:sz w:val="32"/>
          <w:szCs w:val="32"/>
        </w:rPr>
        <w:t xml:space="preserve">. </w:t>
      </w:r>
    </w:p>
    <w:p w:rsidR="005A3E97" w:rsidRPr="002827AE" w:rsidRDefault="005A3E97" w:rsidP="005A3E97">
      <w:pPr>
        <w:spacing w:after="0" w:line="240" w:lineRule="auto"/>
        <w:ind w:firstLine="851"/>
        <w:jc w:val="both"/>
        <w:rPr>
          <w:rFonts w:ascii="Times New Roman" w:hAnsi="Times New Roman" w:cs="Times New Roman"/>
          <w:sz w:val="32"/>
          <w:szCs w:val="32"/>
        </w:rPr>
      </w:pPr>
      <w:r w:rsidRPr="002827AE">
        <w:rPr>
          <w:rFonts w:ascii="Times New Roman" w:hAnsi="Times New Roman" w:cs="Times New Roman"/>
          <w:b/>
          <w:sz w:val="32"/>
          <w:szCs w:val="32"/>
        </w:rPr>
        <w:t>В Мордово – Белоключевский СДК п</w:t>
      </w:r>
      <w:r w:rsidRPr="002827AE">
        <w:rPr>
          <w:rFonts w:ascii="Times New Roman" w:hAnsi="Times New Roman" w:cs="Times New Roman"/>
          <w:sz w:val="32"/>
          <w:szCs w:val="32"/>
        </w:rPr>
        <w:t xml:space="preserve">роизведён ремонт мягкой кровли, фасада здания и входной группы.  </w:t>
      </w:r>
      <w:r w:rsidRPr="002827AE">
        <w:rPr>
          <w:rFonts w:ascii="Times New Roman" w:hAnsi="Times New Roman" w:cs="Times New Roman"/>
          <w:b/>
          <w:sz w:val="32"/>
          <w:szCs w:val="32"/>
        </w:rPr>
        <w:t>В Старопогореловский СДК п</w:t>
      </w:r>
      <w:r w:rsidRPr="002827AE">
        <w:rPr>
          <w:rFonts w:ascii="Times New Roman" w:hAnsi="Times New Roman" w:cs="Times New Roman"/>
          <w:sz w:val="32"/>
          <w:szCs w:val="32"/>
        </w:rPr>
        <w:t>роизведён ремонт фасада здания, установка входной группы, были заложены оконные проёмы в зрительном зале. После ремонтов в зданиях улучшилось общее состояние, внешний вид, температурный режим. Заниматься в помещениях стало комфортнее. Улучшилось качество проводимых мероприятий, количество кружков и творческих объединений.</w:t>
      </w:r>
    </w:p>
    <w:p w:rsidR="005A3E97" w:rsidRPr="002827AE" w:rsidRDefault="005A3E97" w:rsidP="005A3E97">
      <w:pPr>
        <w:spacing w:after="0" w:line="240" w:lineRule="auto"/>
        <w:ind w:firstLine="851"/>
        <w:jc w:val="both"/>
        <w:rPr>
          <w:rFonts w:ascii="Times New Roman" w:hAnsi="Times New Roman" w:cs="Times New Roman"/>
          <w:sz w:val="32"/>
          <w:szCs w:val="32"/>
        </w:rPr>
      </w:pPr>
      <w:r w:rsidRPr="002827AE">
        <w:rPr>
          <w:rFonts w:ascii="Times New Roman" w:hAnsi="Times New Roman" w:cs="Times New Roman"/>
          <w:sz w:val="32"/>
          <w:szCs w:val="32"/>
        </w:rPr>
        <w:t xml:space="preserve">В культуре большое внимание уделяется людям с ограниченными возможностями физического здоровья.  По программе «Доступная среда» в 2017 году были оборудованы санитарные комнаты в Вешкаймском РДК и Ермоловском ЦСДК. А в </w:t>
      </w:r>
      <w:proofErr w:type="spellStart"/>
      <w:r w:rsidRPr="002827AE">
        <w:rPr>
          <w:rFonts w:ascii="Times New Roman" w:hAnsi="Times New Roman" w:cs="Times New Roman"/>
          <w:b/>
          <w:sz w:val="32"/>
          <w:szCs w:val="32"/>
        </w:rPr>
        <w:t>Старопогореловском</w:t>
      </w:r>
      <w:proofErr w:type="spellEnd"/>
      <w:r w:rsidRPr="002827AE">
        <w:rPr>
          <w:rFonts w:ascii="Times New Roman" w:hAnsi="Times New Roman" w:cs="Times New Roman"/>
          <w:b/>
          <w:sz w:val="32"/>
          <w:szCs w:val="32"/>
        </w:rPr>
        <w:t xml:space="preserve"> СДК</w:t>
      </w:r>
      <w:r w:rsidRPr="002827AE">
        <w:rPr>
          <w:rFonts w:ascii="Times New Roman" w:hAnsi="Times New Roman" w:cs="Times New Roman"/>
          <w:sz w:val="32"/>
          <w:szCs w:val="32"/>
        </w:rPr>
        <w:t xml:space="preserve"> установлено оборудование вызова персонала. </w:t>
      </w:r>
    </w:p>
    <w:p w:rsidR="005A3E97" w:rsidRPr="002827AE" w:rsidRDefault="005A3E97" w:rsidP="005A3E97">
      <w:pPr>
        <w:spacing w:after="0" w:line="240" w:lineRule="auto"/>
        <w:ind w:firstLine="851"/>
        <w:jc w:val="both"/>
        <w:rPr>
          <w:rFonts w:ascii="Times New Roman" w:hAnsi="Times New Roman" w:cs="Times New Roman"/>
          <w:sz w:val="32"/>
          <w:szCs w:val="32"/>
        </w:rPr>
      </w:pPr>
      <w:r w:rsidRPr="002827AE">
        <w:rPr>
          <w:rFonts w:ascii="Times New Roman" w:hAnsi="Times New Roman" w:cs="Times New Roman"/>
          <w:sz w:val="32"/>
          <w:szCs w:val="32"/>
        </w:rPr>
        <w:t xml:space="preserve">В 2017 году принимали  участие в </w:t>
      </w:r>
      <w:r w:rsidRPr="002827AE">
        <w:rPr>
          <w:rFonts w:ascii="Times New Roman" w:hAnsi="Times New Roman" w:cs="Times New Roman"/>
          <w:b/>
          <w:sz w:val="32"/>
          <w:szCs w:val="32"/>
          <w:u w:val="single"/>
        </w:rPr>
        <w:t>областном конкурсе на получение грантов</w:t>
      </w:r>
      <w:r w:rsidRPr="002827AE">
        <w:rPr>
          <w:rFonts w:ascii="Times New Roman" w:hAnsi="Times New Roman" w:cs="Times New Roman"/>
          <w:sz w:val="32"/>
          <w:szCs w:val="32"/>
        </w:rPr>
        <w:t xml:space="preserve"> среди лучших сельских учреждений культуры и лучших работников  культуры. Руководитель «Шарловского музея истории села и быта» – Потапова Т.И. выиграла грант 50 тысяч рублей. Грант в 100 тысяч рублей выиграла Старо-</w:t>
      </w:r>
      <w:proofErr w:type="spellStart"/>
      <w:r w:rsidRPr="002827AE">
        <w:rPr>
          <w:rFonts w:ascii="Times New Roman" w:hAnsi="Times New Roman" w:cs="Times New Roman"/>
          <w:sz w:val="32"/>
          <w:szCs w:val="32"/>
        </w:rPr>
        <w:t>Погореловская</w:t>
      </w:r>
      <w:proofErr w:type="spellEnd"/>
      <w:r w:rsidRPr="002827AE">
        <w:rPr>
          <w:rFonts w:ascii="Times New Roman" w:hAnsi="Times New Roman" w:cs="Times New Roman"/>
          <w:sz w:val="32"/>
          <w:szCs w:val="32"/>
        </w:rPr>
        <w:t xml:space="preserve"> библиотека. Эти средства пошли на ремонт зданий и приобретение оргтехники.</w:t>
      </w:r>
    </w:p>
    <w:p w:rsidR="005A3E97" w:rsidRPr="002827AE" w:rsidRDefault="005A3E97" w:rsidP="005A3E97">
      <w:pPr>
        <w:spacing w:after="0" w:line="240" w:lineRule="auto"/>
        <w:jc w:val="both"/>
        <w:rPr>
          <w:rFonts w:ascii="Times New Roman" w:eastAsia="Times New Roman" w:hAnsi="Times New Roman" w:cs="Times New Roman"/>
          <w:sz w:val="32"/>
          <w:szCs w:val="32"/>
          <w:lang w:eastAsia="ru-RU"/>
        </w:rPr>
      </w:pPr>
      <w:r w:rsidRPr="002827AE">
        <w:rPr>
          <w:rFonts w:ascii="Times New Roman" w:hAnsi="Times New Roman" w:cs="Times New Roman"/>
          <w:b/>
          <w:sz w:val="32"/>
          <w:szCs w:val="32"/>
        </w:rPr>
        <w:t xml:space="preserve">         В течение года большое внимание уделялось выполнению «майских» Указов Президента. В</w:t>
      </w:r>
      <w:r w:rsidRPr="002827AE">
        <w:rPr>
          <w:rFonts w:ascii="Times New Roman" w:eastAsia="Times New Roman" w:hAnsi="Times New Roman" w:cs="Times New Roman"/>
          <w:sz w:val="32"/>
          <w:szCs w:val="32"/>
          <w:lang w:eastAsia="ru-RU"/>
        </w:rPr>
        <w:t xml:space="preserve"> 2017 году прошло 2 повышения заработной платы работникам культуры: в апреле на 25% и в июле – на 10%. В результате средняя заработная плата работников культуры составила – </w:t>
      </w:r>
      <w:r w:rsidRPr="002827AE">
        <w:rPr>
          <w:rFonts w:ascii="Times New Roman" w:eastAsia="Times New Roman" w:hAnsi="Times New Roman" w:cs="Times New Roman"/>
          <w:b/>
          <w:sz w:val="32"/>
          <w:szCs w:val="32"/>
          <w:lang w:eastAsia="ru-RU"/>
        </w:rPr>
        <w:t>15 153,6</w:t>
      </w:r>
      <w:r w:rsidRPr="002827AE">
        <w:rPr>
          <w:rFonts w:ascii="Times New Roman" w:eastAsia="Times New Roman" w:hAnsi="Times New Roman" w:cs="Times New Roman"/>
          <w:sz w:val="32"/>
          <w:szCs w:val="32"/>
          <w:lang w:eastAsia="ru-RU"/>
        </w:rPr>
        <w:t xml:space="preserve"> рублей, что составляет 66,2% от средней заработной платы в Ульяновской области. Плановый показатель по заработной плате на 2017 год был 75% (17 169,75 рублей). Таким образом, показатель не выполнен на 8,8%. Но в конце года был выполнен ряд изменений в структуре отрасли, что позволит в 2018 году выполнить данный показатель на 100%.  </w:t>
      </w:r>
    </w:p>
    <w:p w:rsidR="005A3E97" w:rsidRPr="002827AE" w:rsidRDefault="005A3E97" w:rsidP="005A3E97">
      <w:pPr>
        <w:spacing w:after="0" w:line="240" w:lineRule="auto"/>
        <w:ind w:firstLine="709"/>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bCs/>
          <w:sz w:val="32"/>
          <w:szCs w:val="32"/>
          <w:lang w:eastAsia="ru-RU"/>
        </w:rPr>
        <w:t xml:space="preserve">Средняя заработная плата работников детских школ искусств МО «Вешкаймский район» составила </w:t>
      </w:r>
      <w:r w:rsidRPr="002827AE">
        <w:rPr>
          <w:rFonts w:ascii="Times New Roman" w:eastAsia="Times New Roman" w:hAnsi="Times New Roman" w:cs="Times New Roman"/>
          <w:b/>
          <w:bCs/>
          <w:sz w:val="32"/>
          <w:szCs w:val="32"/>
          <w:lang w:eastAsia="ru-RU"/>
        </w:rPr>
        <w:t>24 712,3</w:t>
      </w:r>
      <w:r w:rsidRPr="002827AE">
        <w:rPr>
          <w:rFonts w:ascii="Times New Roman" w:eastAsia="Times New Roman" w:hAnsi="Times New Roman" w:cs="Times New Roman"/>
          <w:bCs/>
          <w:sz w:val="32"/>
          <w:szCs w:val="32"/>
          <w:lang w:eastAsia="ru-RU"/>
        </w:rPr>
        <w:t xml:space="preserve">  рубля,  </w:t>
      </w:r>
      <w:r w:rsidRPr="002827AE">
        <w:rPr>
          <w:rFonts w:ascii="Times New Roman" w:eastAsia="Times New Roman" w:hAnsi="Times New Roman" w:cs="Times New Roman"/>
          <w:sz w:val="32"/>
          <w:szCs w:val="32"/>
          <w:lang w:eastAsia="ru-RU"/>
        </w:rPr>
        <w:t>что составляет 98,4% от средней заработной платы в Ульяновской области. Плановый показатель по заработной плате по ДШИ на 2017 год был 95% (23 848,04 рублей). Таким образом, показатель перевыполнен на 3,4%.</w:t>
      </w:r>
    </w:p>
    <w:p w:rsidR="005A3E97" w:rsidRPr="002827AE" w:rsidRDefault="005A3E97" w:rsidP="00000E89">
      <w:pPr>
        <w:spacing w:after="0" w:line="240" w:lineRule="auto"/>
        <w:ind w:firstLine="709"/>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b/>
          <w:sz w:val="32"/>
          <w:szCs w:val="32"/>
          <w:lang w:eastAsia="ru-RU"/>
        </w:rPr>
        <w:lastRenderedPageBreak/>
        <w:t>Показатель по доле детей, привлекаемых к участию в творческих</w:t>
      </w:r>
      <w:r w:rsidRPr="002827AE">
        <w:rPr>
          <w:rFonts w:ascii="Times New Roman" w:eastAsia="Times New Roman" w:hAnsi="Times New Roman" w:cs="Times New Roman"/>
          <w:sz w:val="32"/>
          <w:szCs w:val="32"/>
          <w:lang w:eastAsia="ru-RU"/>
        </w:rPr>
        <w:t xml:space="preserve"> мероприятиях в общем количестве детей за 2017 год, фактически составил 9,6% (304 человека). Плановый показатель на 2017 год – 7%. Таким образом, показатель перевыполнен на 2,6%. </w:t>
      </w:r>
    </w:p>
    <w:p w:rsidR="005A3E97" w:rsidRPr="002827AE" w:rsidRDefault="005A3E97" w:rsidP="005A3E97">
      <w:pPr>
        <w:spacing w:after="0" w:line="240" w:lineRule="auto"/>
        <w:ind w:firstLine="709"/>
        <w:jc w:val="both"/>
        <w:rPr>
          <w:rFonts w:ascii="Times New Roman" w:hAnsi="Times New Roman" w:cs="Times New Roman"/>
          <w:b/>
          <w:sz w:val="32"/>
          <w:szCs w:val="32"/>
        </w:rPr>
      </w:pPr>
      <w:r w:rsidRPr="002827AE">
        <w:rPr>
          <w:rFonts w:ascii="Times New Roman" w:hAnsi="Times New Roman" w:cs="Times New Roman"/>
          <w:b/>
          <w:sz w:val="32"/>
          <w:szCs w:val="32"/>
        </w:rPr>
        <w:t>Основные показатели деятельности учреждений культуры муниципального образования «Вешкаймский район» за 2017 год в основном были до</w:t>
      </w:r>
      <w:r w:rsidR="0022528E">
        <w:rPr>
          <w:rFonts w:ascii="Times New Roman" w:hAnsi="Times New Roman" w:cs="Times New Roman"/>
          <w:b/>
          <w:sz w:val="32"/>
          <w:szCs w:val="32"/>
        </w:rPr>
        <w:t xml:space="preserve">стигнуты. </w:t>
      </w:r>
    </w:p>
    <w:p w:rsidR="005A3E97" w:rsidRPr="002827AE" w:rsidRDefault="005A3E97" w:rsidP="005A3E97">
      <w:pPr>
        <w:spacing w:after="0" w:line="240" w:lineRule="auto"/>
        <w:ind w:firstLine="851"/>
        <w:jc w:val="both"/>
        <w:rPr>
          <w:rFonts w:ascii="Times New Roman" w:hAnsi="Times New Roman" w:cs="Times New Roman"/>
          <w:sz w:val="32"/>
          <w:szCs w:val="32"/>
        </w:rPr>
      </w:pPr>
    </w:p>
    <w:p w:rsidR="005A3E97" w:rsidRPr="002827AE" w:rsidRDefault="005A3E97" w:rsidP="005A3E97">
      <w:pPr>
        <w:spacing w:after="0" w:line="240" w:lineRule="auto"/>
        <w:ind w:firstLine="709"/>
        <w:jc w:val="both"/>
        <w:rPr>
          <w:rFonts w:ascii="Times New Roman" w:hAnsi="Times New Roman" w:cs="Times New Roman"/>
          <w:sz w:val="32"/>
          <w:szCs w:val="32"/>
        </w:rPr>
      </w:pPr>
      <w:r w:rsidRPr="002827AE">
        <w:rPr>
          <w:rFonts w:ascii="Times New Roman" w:hAnsi="Times New Roman" w:cs="Times New Roman"/>
          <w:sz w:val="32"/>
          <w:szCs w:val="32"/>
        </w:rPr>
        <w:t>По сравнению с прошлым годом снизились  показатели по количеству пользователей (-565чел.) и по книговыдаче (-8416экз.). Кроме того, среди негативных причин снижения показателей по книговыдаче, можно назвать отсутствие новых поступлений в библиотечные фонды библиотек и отсутствие периодических изданий. По сравнению с прошлым годом увеличилось количество посещений. Это связано, в первую очередь, с  посещением культурно-досуговых мероприятий (+7603). Мероприятия стали более профессиональными, качественными, зрелищными, познавательными и интересными для пользователей библиотек.</w:t>
      </w:r>
    </w:p>
    <w:p w:rsidR="005A3E97" w:rsidRPr="002827AE" w:rsidRDefault="005A3E97" w:rsidP="005A3E97">
      <w:pPr>
        <w:spacing w:after="0" w:line="240" w:lineRule="auto"/>
        <w:ind w:firstLine="709"/>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 xml:space="preserve">На территории Вешкаймского района нет музеев, имеющих статус юридического лица. Музейная деятельность осуществляется музеями Шарловского СДК, Мордово-Белоключёвского СДК и музейного отдела МКУ Вешкаймского РДК. </w:t>
      </w:r>
    </w:p>
    <w:p w:rsidR="005A3E97" w:rsidRPr="002827AE" w:rsidRDefault="005A3E97" w:rsidP="005A3E97">
      <w:pPr>
        <w:spacing w:after="0" w:line="240" w:lineRule="auto"/>
        <w:ind w:firstLine="851"/>
        <w:jc w:val="both"/>
        <w:rPr>
          <w:rFonts w:ascii="Times New Roman" w:hAnsi="Times New Roman" w:cs="Times New Roman"/>
          <w:sz w:val="32"/>
          <w:szCs w:val="32"/>
        </w:rPr>
      </w:pPr>
      <w:r w:rsidRPr="002827AE">
        <w:rPr>
          <w:rFonts w:ascii="Times New Roman" w:eastAsia="Times New Roman" w:hAnsi="Times New Roman" w:cs="Times New Roman"/>
          <w:sz w:val="32"/>
          <w:szCs w:val="32"/>
          <w:lang w:eastAsia="ru-RU"/>
        </w:rPr>
        <w:t xml:space="preserve">Основные показатели по музейной деятельности увеличились за счёт открытия в МКУ Вешкаймский РДК музейной комнаты с экспозицией «Становление и развитие Вешкаймского района». В 2016 году начался ремонт помещения под музей в бывшем здании начальной школы. Он был завершён в 2017 году. </w:t>
      </w:r>
      <w:r w:rsidRPr="002827AE">
        <w:rPr>
          <w:rFonts w:ascii="Times New Roman" w:hAnsi="Times New Roman" w:cs="Times New Roman"/>
          <w:sz w:val="32"/>
          <w:szCs w:val="32"/>
        </w:rPr>
        <w:t>Организация деятельности сектора музея МКУ Вешкаймский РДК  велась в р</w:t>
      </w:r>
      <w:r w:rsidRPr="002827AE">
        <w:rPr>
          <w:rFonts w:ascii="Times New Roman" w:eastAsia="Times New Roman" w:hAnsi="Times New Roman" w:cs="Times New Roman"/>
          <w:sz w:val="32"/>
          <w:szCs w:val="32"/>
        </w:rPr>
        <w:t xml:space="preserve">амках проекта «Народный бюджет» (500 000,00 рублей). Закуплено оборудование (проектор с экраном, телевизор, принтер, МФУ, накопитель, ноутбук, внешний </w:t>
      </w:r>
      <w:proofErr w:type="spellStart"/>
      <w:r w:rsidRPr="002827AE">
        <w:rPr>
          <w:rFonts w:ascii="Times New Roman" w:eastAsia="Times New Roman" w:hAnsi="Times New Roman" w:cs="Times New Roman"/>
          <w:sz w:val="32"/>
          <w:szCs w:val="32"/>
        </w:rPr>
        <w:t>венчестер</w:t>
      </w:r>
      <w:proofErr w:type="spellEnd"/>
      <w:r w:rsidRPr="002827AE">
        <w:rPr>
          <w:rFonts w:ascii="Times New Roman" w:eastAsia="Times New Roman" w:hAnsi="Times New Roman" w:cs="Times New Roman"/>
          <w:sz w:val="32"/>
          <w:szCs w:val="32"/>
        </w:rPr>
        <w:t>) на сум</w:t>
      </w:r>
      <w:r w:rsidRPr="002827AE">
        <w:rPr>
          <w:rFonts w:ascii="Times New Roman" w:hAnsi="Times New Roman" w:cs="Times New Roman"/>
          <w:sz w:val="32"/>
          <w:szCs w:val="32"/>
        </w:rPr>
        <w:t>му 106 950,20 рублей, также был проведен косметический ремонт помещений. В течение года были организованы выездные выставки</w:t>
      </w:r>
      <w:r w:rsidR="002B2190" w:rsidRPr="002827AE">
        <w:rPr>
          <w:rFonts w:ascii="Times New Roman" w:hAnsi="Times New Roman" w:cs="Times New Roman"/>
          <w:sz w:val="32"/>
          <w:szCs w:val="32"/>
        </w:rPr>
        <w:t xml:space="preserve">. </w:t>
      </w:r>
    </w:p>
    <w:p w:rsidR="002B2190" w:rsidRPr="002827AE" w:rsidRDefault="005A3E97" w:rsidP="005A3E97">
      <w:pPr>
        <w:spacing w:after="0" w:line="240" w:lineRule="auto"/>
        <w:ind w:firstLine="567"/>
        <w:jc w:val="both"/>
        <w:rPr>
          <w:rFonts w:ascii="Times New Roman" w:hAnsi="Times New Roman" w:cs="Times New Roman"/>
          <w:sz w:val="32"/>
          <w:szCs w:val="32"/>
        </w:rPr>
      </w:pPr>
      <w:r w:rsidRPr="002827AE">
        <w:rPr>
          <w:rFonts w:ascii="Times New Roman" w:hAnsi="Times New Roman" w:cs="Times New Roman"/>
          <w:sz w:val="32"/>
          <w:szCs w:val="32"/>
        </w:rPr>
        <w:t xml:space="preserve">В течение года заведующая музейным сектором Коптилкина В.А. разрабатывала туристические маршруты по Вешкаймскому району, которые будут интересны не только местным жителям, но и туристам из Ульяновской области и других городов России. Они вошли в реестр туристических маршрутов. </w:t>
      </w:r>
    </w:p>
    <w:p w:rsidR="005A3E97" w:rsidRPr="002827AE" w:rsidRDefault="005A3E97" w:rsidP="005A3E97">
      <w:pPr>
        <w:spacing w:after="0" w:line="240" w:lineRule="auto"/>
        <w:ind w:firstLine="851"/>
        <w:contextualSpacing/>
        <w:jc w:val="both"/>
        <w:rPr>
          <w:rFonts w:ascii="Times New Roman" w:eastAsia="Times New Roman" w:hAnsi="Times New Roman" w:cs="Times New Roman"/>
          <w:sz w:val="32"/>
          <w:szCs w:val="32"/>
          <w:lang w:eastAsia="ru-RU"/>
        </w:rPr>
      </w:pPr>
      <w:r w:rsidRPr="002827AE">
        <w:rPr>
          <w:rFonts w:ascii="Times New Roman" w:hAnsi="Times New Roman" w:cs="Times New Roman"/>
          <w:sz w:val="32"/>
          <w:szCs w:val="32"/>
        </w:rPr>
        <w:lastRenderedPageBreak/>
        <w:t xml:space="preserve">В 2017 году </w:t>
      </w:r>
      <w:r w:rsidR="002B2190" w:rsidRPr="002827AE">
        <w:rPr>
          <w:rFonts w:ascii="Times New Roman" w:hAnsi="Times New Roman" w:cs="Times New Roman"/>
          <w:sz w:val="32"/>
          <w:szCs w:val="32"/>
        </w:rPr>
        <w:t xml:space="preserve">Детской школой искусств </w:t>
      </w:r>
      <w:r w:rsidRPr="002827AE">
        <w:rPr>
          <w:rFonts w:ascii="Times New Roman" w:eastAsia="Times New Roman" w:hAnsi="Times New Roman" w:cs="Times New Roman"/>
          <w:sz w:val="32"/>
          <w:szCs w:val="32"/>
          <w:lang w:eastAsia="ru-RU"/>
        </w:rPr>
        <w:t xml:space="preserve">было организовано и проведено </w:t>
      </w:r>
      <w:r w:rsidRPr="002827AE">
        <w:rPr>
          <w:rFonts w:ascii="Times New Roman" w:eastAsia="Times New Roman" w:hAnsi="Times New Roman" w:cs="Times New Roman"/>
          <w:b/>
          <w:sz w:val="32"/>
          <w:szCs w:val="32"/>
          <w:lang w:eastAsia="ru-RU"/>
        </w:rPr>
        <w:t>3 школьных конкурса</w:t>
      </w:r>
      <w:r w:rsidRPr="002827AE">
        <w:rPr>
          <w:rFonts w:ascii="Times New Roman" w:eastAsia="Times New Roman" w:hAnsi="Times New Roman" w:cs="Times New Roman"/>
          <w:sz w:val="32"/>
          <w:szCs w:val="32"/>
          <w:lang w:eastAsia="ru-RU"/>
        </w:rPr>
        <w:t xml:space="preserve">: конкурс новогодних рисунков «Зимняя сказка», инструментальный конкурс «Маленький виртуоз», вокальный конкурс «Весенняя капель». </w:t>
      </w:r>
    </w:p>
    <w:p w:rsidR="005A3E97" w:rsidRPr="002827AE" w:rsidRDefault="005A3E97" w:rsidP="005A3E97">
      <w:pPr>
        <w:spacing w:after="0" w:line="240" w:lineRule="auto"/>
        <w:ind w:firstLine="708"/>
        <w:jc w:val="both"/>
        <w:rPr>
          <w:rFonts w:ascii="Times New Roman" w:hAnsi="Times New Roman" w:cs="Times New Roman"/>
          <w:sz w:val="32"/>
          <w:szCs w:val="32"/>
        </w:rPr>
      </w:pPr>
      <w:r w:rsidRPr="002827AE">
        <w:rPr>
          <w:rFonts w:ascii="Times New Roman" w:hAnsi="Times New Roman" w:cs="Times New Roman"/>
          <w:sz w:val="32"/>
          <w:szCs w:val="32"/>
        </w:rPr>
        <w:t>Все показатели по кинопрокату в 2017 году увеличились в связи с открытием 24.12.2017 года  цифрового киноконцертного зала «</w:t>
      </w:r>
      <w:proofErr w:type="spellStart"/>
      <w:r w:rsidRPr="002827AE">
        <w:rPr>
          <w:rFonts w:ascii="Times New Roman" w:hAnsi="Times New Roman" w:cs="Times New Roman"/>
          <w:sz w:val="32"/>
          <w:szCs w:val="32"/>
        </w:rPr>
        <w:t>Синема</w:t>
      </w:r>
      <w:proofErr w:type="spellEnd"/>
      <w:r w:rsidRPr="002827AE">
        <w:rPr>
          <w:rFonts w:ascii="Times New Roman" w:hAnsi="Times New Roman" w:cs="Times New Roman"/>
          <w:sz w:val="32"/>
          <w:szCs w:val="32"/>
        </w:rPr>
        <w:t xml:space="preserve">» при МКУ </w:t>
      </w:r>
      <w:proofErr w:type="spellStart"/>
      <w:r w:rsidRPr="002827AE">
        <w:rPr>
          <w:rFonts w:ascii="Times New Roman" w:hAnsi="Times New Roman" w:cs="Times New Roman"/>
          <w:sz w:val="32"/>
          <w:szCs w:val="32"/>
        </w:rPr>
        <w:t>Вешкаймский</w:t>
      </w:r>
      <w:proofErr w:type="spellEnd"/>
      <w:r w:rsidRPr="002827AE">
        <w:rPr>
          <w:rFonts w:ascii="Times New Roman" w:hAnsi="Times New Roman" w:cs="Times New Roman"/>
          <w:sz w:val="32"/>
          <w:szCs w:val="32"/>
        </w:rPr>
        <w:t xml:space="preserve"> РДК.  В период с 24</w:t>
      </w:r>
      <w:r w:rsidR="002B2190" w:rsidRPr="002827AE">
        <w:rPr>
          <w:rFonts w:ascii="Times New Roman" w:hAnsi="Times New Roman" w:cs="Times New Roman"/>
          <w:sz w:val="32"/>
          <w:szCs w:val="32"/>
        </w:rPr>
        <w:t xml:space="preserve"> декабря </w:t>
      </w:r>
      <w:r w:rsidRPr="002827AE">
        <w:rPr>
          <w:rFonts w:ascii="Times New Roman" w:hAnsi="Times New Roman" w:cs="Times New Roman"/>
          <w:sz w:val="32"/>
          <w:szCs w:val="32"/>
        </w:rPr>
        <w:t>2017 по 31</w:t>
      </w:r>
      <w:r w:rsidR="002B2190" w:rsidRPr="002827AE">
        <w:rPr>
          <w:rFonts w:ascii="Times New Roman" w:hAnsi="Times New Roman" w:cs="Times New Roman"/>
          <w:sz w:val="32"/>
          <w:szCs w:val="32"/>
        </w:rPr>
        <w:t xml:space="preserve"> декабря </w:t>
      </w:r>
      <w:r w:rsidRPr="002827AE">
        <w:rPr>
          <w:rFonts w:ascii="Times New Roman" w:hAnsi="Times New Roman" w:cs="Times New Roman"/>
          <w:sz w:val="32"/>
          <w:szCs w:val="32"/>
        </w:rPr>
        <w:t>2017 года прошло 24 сеанса.</w:t>
      </w:r>
    </w:p>
    <w:p w:rsidR="005A3E97" w:rsidRPr="002827AE" w:rsidRDefault="005A3E97" w:rsidP="005A3E97">
      <w:pPr>
        <w:spacing w:after="0" w:line="240" w:lineRule="auto"/>
        <w:ind w:firstLine="709"/>
        <w:jc w:val="both"/>
        <w:rPr>
          <w:rFonts w:ascii="Times New Roman" w:hAnsi="Times New Roman" w:cs="Times New Roman"/>
          <w:b/>
          <w:sz w:val="32"/>
          <w:szCs w:val="32"/>
        </w:rPr>
      </w:pPr>
      <w:r w:rsidRPr="002827AE">
        <w:rPr>
          <w:rFonts w:ascii="Times New Roman" w:hAnsi="Times New Roman" w:cs="Times New Roman"/>
          <w:b/>
          <w:sz w:val="32"/>
          <w:szCs w:val="32"/>
        </w:rPr>
        <w:t xml:space="preserve">Одна из задач культуры – обеспечить  доступ населению района к культурным благам. </w:t>
      </w:r>
    </w:p>
    <w:p w:rsidR="005A3E97" w:rsidRPr="002827AE" w:rsidRDefault="005A3E97" w:rsidP="005A3E97">
      <w:pPr>
        <w:spacing w:after="0" w:line="240" w:lineRule="auto"/>
        <w:jc w:val="both"/>
        <w:rPr>
          <w:rFonts w:ascii="Times New Roman" w:hAnsi="Times New Roman" w:cs="Times New Roman"/>
          <w:sz w:val="32"/>
          <w:szCs w:val="32"/>
        </w:rPr>
      </w:pPr>
    </w:p>
    <w:p w:rsidR="005A3E97" w:rsidRPr="002827AE" w:rsidRDefault="005A3E97" w:rsidP="005A3E97">
      <w:pPr>
        <w:spacing w:after="0" w:line="240" w:lineRule="auto"/>
        <w:ind w:firstLine="709"/>
        <w:jc w:val="both"/>
        <w:rPr>
          <w:rFonts w:ascii="Times New Roman" w:hAnsi="Times New Roman" w:cs="Times New Roman"/>
          <w:b/>
          <w:sz w:val="32"/>
          <w:szCs w:val="32"/>
        </w:rPr>
      </w:pPr>
      <w:r w:rsidRPr="002827AE">
        <w:rPr>
          <w:rFonts w:ascii="Times New Roman" w:hAnsi="Times New Roman" w:cs="Times New Roman"/>
          <w:b/>
          <w:sz w:val="32"/>
          <w:szCs w:val="32"/>
        </w:rPr>
        <w:t xml:space="preserve">В 2017 году была выполнена одна из важных задач -  улучшение качества проводимых мероприятий. </w:t>
      </w:r>
    </w:p>
    <w:p w:rsidR="00E14551" w:rsidRPr="002827AE" w:rsidRDefault="00E14551" w:rsidP="00E14551">
      <w:pPr>
        <w:pStyle w:val="ac"/>
        <w:ind w:firstLine="567"/>
        <w:jc w:val="both"/>
        <w:rPr>
          <w:rFonts w:ascii="Times New Roman" w:hAnsi="Times New Roman" w:cs="Times New Roman"/>
          <w:b/>
          <w:sz w:val="32"/>
          <w:szCs w:val="32"/>
          <w:lang w:eastAsia="en-US"/>
        </w:rPr>
      </w:pPr>
      <w:r w:rsidRPr="002827AE">
        <w:rPr>
          <w:rFonts w:ascii="Times New Roman" w:hAnsi="Times New Roman" w:cs="Times New Roman"/>
          <w:b/>
          <w:sz w:val="32"/>
          <w:szCs w:val="32"/>
          <w:lang w:eastAsia="en-US"/>
        </w:rPr>
        <w:t>Мы рады, что в 2017 году отремонтировано столько зданий культурно-досугового типа. Но ремонт – это не самоцель. Главное, как говорит наш Губернатор Сергей Иванович Морозов: «Должна произойти перезагрузка в работе этих учреждений. То есть работникам культуры нужно по-новому подойти к своей деятельности: открывать больше кружков, клубов по интересам, чтобы все жители Вешкаймского района смогли найти себе дело по душе. Мы хотим, чтобы каждый из вас смог раскрыть свои способности, нашёл в наших учреждениях культуры удовлетворение в творчестве, в искусстве, в общении со своими единомышленниками. Мы вместе с вами должны вдохнуть новую жизнь в наше село».</w:t>
      </w:r>
    </w:p>
    <w:p w:rsidR="005A3E97" w:rsidRPr="002827AE" w:rsidRDefault="000E1A37" w:rsidP="000E1A37">
      <w:pPr>
        <w:spacing w:after="0" w:line="240" w:lineRule="auto"/>
        <w:ind w:firstLine="709"/>
        <w:jc w:val="both"/>
        <w:rPr>
          <w:rFonts w:ascii="Times New Roman" w:eastAsia="Times New Roman" w:hAnsi="Times New Roman" w:cs="Times New Roman"/>
          <w:sz w:val="32"/>
          <w:szCs w:val="32"/>
          <w:lang w:eastAsia="ru-RU"/>
        </w:rPr>
      </w:pPr>
      <w:bookmarkStart w:id="4" w:name="_Toc401680798"/>
      <w:bookmarkStart w:id="5" w:name="_Toc401734563"/>
      <w:bookmarkStart w:id="6" w:name="_Toc401735428"/>
      <w:bookmarkStart w:id="7" w:name="_Toc401735670"/>
      <w:r w:rsidRPr="002827AE">
        <w:rPr>
          <w:rFonts w:ascii="Times New Roman" w:hAnsi="Times New Roman" w:cs="Times New Roman"/>
          <w:sz w:val="32"/>
          <w:szCs w:val="32"/>
        </w:rPr>
        <w:t>В наступившем году нами запланировано</w:t>
      </w:r>
      <w:r w:rsidRPr="002827AE">
        <w:rPr>
          <w:rFonts w:ascii="Times New Roman" w:hAnsi="Times New Roman" w:cs="Times New Roman"/>
          <w:i/>
          <w:sz w:val="32"/>
          <w:szCs w:val="32"/>
        </w:rPr>
        <w:t xml:space="preserve"> </w:t>
      </w:r>
      <w:bookmarkEnd w:id="4"/>
      <w:bookmarkEnd w:id="5"/>
      <w:bookmarkEnd w:id="6"/>
      <w:bookmarkEnd w:id="7"/>
      <w:r w:rsidR="005A3E97" w:rsidRPr="002827AE">
        <w:rPr>
          <w:rFonts w:ascii="Times New Roman" w:hAnsi="Times New Roman" w:cs="Times New Roman"/>
          <w:sz w:val="32"/>
          <w:szCs w:val="32"/>
        </w:rPr>
        <w:t>произвести ремонт здания  МКУ Вешкаймский РДК на сумму 6,256 млн. рублей по региональной программе «Развитие культуры, туризма и сохранение объектов культурного наследия в Ульяновской области»</w:t>
      </w:r>
      <w:r w:rsidRPr="002827AE">
        <w:rPr>
          <w:rFonts w:ascii="Times New Roman" w:hAnsi="Times New Roman" w:cs="Times New Roman"/>
          <w:sz w:val="32"/>
          <w:szCs w:val="32"/>
        </w:rPr>
        <w:t xml:space="preserve">, </w:t>
      </w:r>
      <w:r w:rsidR="005A3E97" w:rsidRPr="002827AE">
        <w:rPr>
          <w:rFonts w:ascii="Times New Roman" w:eastAsia="Times New Roman" w:hAnsi="Times New Roman" w:cs="Times New Roman"/>
          <w:sz w:val="32"/>
          <w:szCs w:val="32"/>
          <w:lang w:eastAsia="ru-RU"/>
        </w:rPr>
        <w:t>отремонтировать санитарную комнату  для инвалидов в Чуфаровском ЦГДК и пандус в Шарловском СДК</w:t>
      </w:r>
      <w:r w:rsidRPr="002827AE">
        <w:rPr>
          <w:rFonts w:ascii="Times New Roman" w:eastAsia="Times New Roman" w:hAnsi="Times New Roman" w:cs="Times New Roman"/>
          <w:sz w:val="32"/>
          <w:szCs w:val="32"/>
          <w:lang w:eastAsia="ru-RU"/>
        </w:rPr>
        <w:t>,</w:t>
      </w:r>
      <w:r w:rsidR="005A3E97" w:rsidRPr="002827AE">
        <w:rPr>
          <w:rFonts w:ascii="Times New Roman" w:eastAsia="Times New Roman" w:hAnsi="Times New Roman" w:cs="Times New Roman"/>
          <w:sz w:val="32"/>
          <w:szCs w:val="32"/>
          <w:lang w:eastAsia="ru-RU"/>
        </w:rPr>
        <w:t xml:space="preserve"> отремонтировать здания учреждений культуры в с.Вешкайма на сумму 1,5 млн. руб., в </w:t>
      </w:r>
      <w:proofErr w:type="spellStart"/>
      <w:r w:rsidR="005A3E97" w:rsidRPr="002827AE">
        <w:rPr>
          <w:rFonts w:ascii="Times New Roman" w:eastAsia="Times New Roman" w:hAnsi="Times New Roman" w:cs="Times New Roman"/>
          <w:sz w:val="32"/>
          <w:szCs w:val="32"/>
          <w:lang w:eastAsia="ru-RU"/>
        </w:rPr>
        <w:t>с.Зимнёнки</w:t>
      </w:r>
      <w:proofErr w:type="spellEnd"/>
      <w:r w:rsidR="005A3E97" w:rsidRPr="002827AE">
        <w:rPr>
          <w:rFonts w:ascii="Times New Roman" w:eastAsia="Times New Roman" w:hAnsi="Times New Roman" w:cs="Times New Roman"/>
          <w:sz w:val="32"/>
          <w:szCs w:val="32"/>
          <w:lang w:eastAsia="ru-RU"/>
        </w:rPr>
        <w:t xml:space="preserve"> (900,0 тыс. руб.), в с.Каргино (1,5 млн. руб.), в </w:t>
      </w:r>
      <w:proofErr w:type="spellStart"/>
      <w:r w:rsidR="005A3E97" w:rsidRPr="002827AE">
        <w:rPr>
          <w:rFonts w:ascii="Times New Roman" w:eastAsia="Times New Roman" w:hAnsi="Times New Roman" w:cs="Times New Roman"/>
          <w:sz w:val="32"/>
          <w:szCs w:val="32"/>
          <w:lang w:eastAsia="ru-RU"/>
        </w:rPr>
        <w:t>с.М.Б.Ключ</w:t>
      </w:r>
      <w:proofErr w:type="spellEnd"/>
      <w:r w:rsidR="005A3E97" w:rsidRPr="002827AE">
        <w:rPr>
          <w:rFonts w:ascii="Times New Roman" w:eastAsia="Times New Roman" w:hAnsi="Times New Roman" w:cs="Times New Roman"/>
          <w:sz w:val="32"/>
          <w:szCs w:val="32"/>
          <w:lang w:eastAsia="ru-RU"/>
        </w:rPr>
        <w:t xml:space="preserve"> (1,2 млн. руб.).</w:t>
      </w:r>
    </w:p>
    <w:p w:rsidR="005A3E97" w:rsidRPr="002827AE" w:rsidRDefault="00BB47A5" w:rsidP="005A3E97">
      <w:pPr>
        <w:tabs>
          <w:tab w:val="left" w:pos="709"/>
          <w:tab w:val="left" w:pos="993"/>
        </w:tabs>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А так же п</w:t>
      </w:r>
      <w:r w:rsidR="005A3E97" w:rsidRPr="002827AE">
        <w:rPr>
          <w:rFonts w:ascii="Times New Roman" w:eastAsia="Times New Roman" w:hAnsi="Times New Roman" w:cs="Times New Roman"/>
          <w:sz w:val="32"/>
          <w:szCs w:val="32"/>
          <w:lang w:eastAsia="ru-RU"/>
        </w:rPr>
        <w:t>родолжать работу по улучшению качества мероприятий, проводимых работниками культуры, по возрождению хорового пения в районе, активизировать работу вокальных и хоровых коллективов</w:t>
      </w:r>
      <w:r w:rsidRPr="002827AE">
        <w:rPr>
          <w:rFonts w:ascii="Times New Roman" w:eastAsia="Times New Roman" w:hAnsi="Times New Roman" w:cs="Times New Roman"/>
          <w:sz w:val="32"/>
          <w:szCs w:val="32"/>
          <w:lang w:eastAsia="ru-RU"/>
        </w:rPr>
        <w:t>,</w:t>
      </w:r>
      <w:r w:rsidR="005A3E97" w:rsidRPr="002827AE">
        <w:rPr>
          <w:rFonts w:ascii="Times New Roman" w:eastAsia="Times New Roman" w:hAnsi="Times New Roman" w:cs="Times New Roman"/>
          <w:sz w:val="32"/>
          <w:szCs w:val="32"/>
          <w:lang w:eastAsia="ru-RU"/>
        </w:rPr>
        <w:t xml:space="preserve"> </w:t>
      </w:r>
      <w:r w:rsidRPr="002827AE">
        <w:rPr>
          <w:rFonts w:ascii="Times New Roman" w:eastAsia="Times New Roman" w:hAnsi="Times New Roman" w:cs="Times New Roman"/>
          <w:sz w:val="32"/>
          <w:szCs w:val="32"/>
          <w:lang w:eastAsia="ru-RU"/>
        </w:rPr>
        <w:t>р</w:t>
      </w:r>
      <w:r w:rsidR="005A3E97" w:rsidRPr="002827AE">
        <w:rPr>
          <w:rFonts w:ascii="Times New Roman" w:eastAsia="Times New Roman" w:hAnsi="Times New Roman" w:cs="Times New Roman"/>
          <w:sz w:val="32"/>
          <w:szCs w:val="32"/>
          <w:lang w:eastAsia="ru-RU"/>
        </w:rPr>
        <w:t xml:space="preserve">азвивать туристические маршруты по Вешкаймскому району, </w:t>
      </w:r>
      <w:r w:rsidRPr="002827AE">
        <w:rPr>
          <w:rFonts w:ascii="Times New Roman" w:eastAsia="Times New Roman" w:hAnsi="Times New Roman" w:cs="Times New Roman"/>
          <w:sz w:val="32"/>
          <w:szCs w:val="32"/>
          <w:lang w:eastAsia="ru-RU"/>
        </w:rPr>
        <w:t>и</w:t>
      </w:r>
      <w:r w:rsidR="005A3E97" w:rsidRPr="002827AE">
        <w:rPr>
          <w:rFonts w:ascii="Times New Roman" w:eastAsia="Times New Roman" w:hAnsi="Times New Roman" w:cs="Times New Roman"/>
          <w:sz w:val="32"/>
          <w:szCs w:val="32"/>
          <w:lang w:eastAsia="ru-RU"/>
        </w:rPr>
        <w:t xml:space="preserve">здать книгу о Вешкаймском районе на основе краеведческого материала, </w:t>
      </w:r>
      <w:r w:rsidR="005A3E97" w:rsidRPr="002827AE">
        <w:rPr>
          <w:rFonts w:ascii="Times New Roman" w:eastAsia="Times New Roman" w:hAnsi="Times New Roman" w:cs="Times New Roman"/>
          <w:sz w:val="32"/>
          <w:szCs w:val="32"/>
          <w:lang w:eastAsia="ru-RU"/>
        </w:rPr>
        <w:lastRenderedPageBreak/>
        <w:t xml:space="preserve">собранного </w:t>
      </w:r>
      <w:proofErr w:type="spellStart"/>
      <w:r w:rsidR="005A3E97" w:rsidRPr="002827AE">
        <w:rPr>
          <w:rFonts w:ascii="Times New Roman" w:eastAsia="Times New Roman" w:hAnsi="Times New Roman" w:cs="Times New Roman"/>
          <w:sz w:val="32"/>
          <w:szCs w:val="32"/>
          <w:lang w:eastAsia="ru-RU"/>
        </w:rPr>
        <w:t>Сметаниным</w:t>
      </w:r>
      <w:proofErr w:type="spellEnd"/>
      <w:r w:rsidR="005A3E97" w:rsidRPr="002827AE">
        <w:rPr>
          <w:rFonts w:ascii="Times New Roman" w:eastAsia="Times New Roman" w:hAnsi="Times New Roman" w:cs="Times New Roman"/>
          <w:sz w:val="32"/>
          <w:szCs w:val="32"/>
          <w:lang w:eastAsia="ru-RU"/>
        </w:rPr>
        <w:t xml:space="preserve"> А.И. – краеведом, учителем истории Вешкаймской школы №2</w:t>
      </w:r>
      <w:r w:rsidRPr="002827AE">
        <w:rPr>
          <w:rFonts w:ascii="Times New Roman" w:eastAsia="Times New Roman" w:hAnsi="Times New Roman" w:cs="Times New Roman"/>
          <w:sz w:val="32"/>
          <w:szCs w:val="32"/>
          <w:lang w:eastAsia="ru-RU"/>
        </w:rPr>
        <w:t>,</w:t>
      </w:r>
    </w:p>
    <w:p w:rsidR="005A3E97" w:rsidRPr="002827AE" w:rsidRDefault="00BB47A5" w:rsidP="005A3E97">
      <w:pPr>
        <w:tabs>
          <w:tab w:val="left" w:pos="709"/>
          <w:tab w:val="left" w:pos="993"/>
        </w:tabs>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о</w:t>
      </w:r>
      <w:r w:rsidR="005A3E97" w:rsidRPr="002827AE">
        <w:rPr>
          <w:rFonts w:ascii="Times New Roman" w:eastAsia="Times New Roman" w:hAnsi="Times New Roman" w:cs="Times New Roman"/>
          <w:sz w:val="32"/>
          <w:szCs w:val="32"/>
          <w:lang w:eastAsia="ru-RU"/>
        </w:rPr>
        <w:t>ткрыть модельную библиотеку в с.Ермоловка</w:t>
      </w:r>
      <w:r w:rsidRPr="002827AE">
        <w:rPr>
          <w:rFonts w:ascii="Times New Roman" w:eastAsia="Times New Roman" w:hAnsi="Times New Roman" w:cs="Times New Roman"/>
          <w:sz w:val="32"/>
          <w:szCs w:val="32"/>
          <w:lang w:eastAsia="ru-RU"/>
        </w:rPr>
        <w:t>,</w:t>
      </w:r>
      <w:r w:rsidR="005A3E97" w:rsidRPr="002827AE">
        <w:rPr>
          <w:rFonts w:ascii="Times New Roman" w:eastAsia="Times New Roman" w:hAnsi="Times New Roman" w:cs="Times New Roman"/>
          <w:sz w:val="32"/>
          <w:szCs w:val="32"/>
          <w:lang w:eastAsia="ru-RU"/>
        </w:rPr>
        <w:t xml:space="preserve"> </w:t>
      </w:r>
      <w:r w:rsidRPr="002827AE">
        <w:rPr>
          <w:rFonts w:ascii="Times New Roman" w:eastAsia="Times New Roman" w:hAnsi="Times New Roman" w:cs="Times New Roman"/>
          <w:sz w:val="32"/>
          <w:szCs w:val="32"/>
          <w:lang w:eastAsia="ru-RU"/>
        </w:rPr>
        <w:t>п</w:t>
      </w:r>
      <w:r w:rsidR="005A3E97" w:rsidRPr="002827AE">
        <w:rPr>
          <w:rFonts w:ascii="Times New Roman" w:eastAsia="Times New Roman" w:hAnsi="Times New Roman" w:cs="Times New Roman"/>
          <w:sz w:val="32"/>
          <w:szCs w:val="32"/>
          <w:lang w:eastAsia="ru-RU"/>
        </w:rPr>
        <w:t xml:space="preserve">одключить к сети интернет 2 библиотеки: в </w:t>
      </w:r>
      <w:proofErr w:type="spellStart"/>
      <w:r w:rsidR="005A3E97" w:rsidRPr="002827AE">
        <w:rPr>
          <w:rFonts w:ascii="Times New Roman" w:eastAsia="Times New Roman" w:hAnsi="Times New Roman" w:cs="Times New Roman"/>
          <w:sz w:val="32"/>
          <w:szCs w:val="32"/>
          <w:lang w:eastAsia="ru-RU"/>
        </w:rPr>
        <w:t>с.Залесный</w:t>
      </w:r>
      <w:proofErr w:type="spellEnd"/>
      <w:r w:rsidR="005A3E97" w:rsidRPr="002827AE">
        <w:rPr>
          <w:rFonts w:ascii="Times New Roman" w:eastAsia="Times New Roman" w:hAnsi="Times New Roman" w:cs="Times New Roman"/>
          <w:sz w:val="32"/>
          <w:szCs w:val="32"/>
          <w:lang w:eastAsia="ru-RU"/>
        </w:rPr>
        <w:t xml:space="preserve"> и в </w:t>
      </w:r>
      <w:proofErr w:type="spellStart"/>
      <w:r w:rsidR="005A3E97" w:rsidRPr="002827AE">
        <w:rPr>
          <w:rFonts w:ascii="Times New Roman" w:eastAsia="Times New Roman" w:hAnsi="Times New Roman" w:cs="Times New Roman"/>
          <w:sz w:val="32"/>
          <w:szCs w:val="32"/>
          <w:lang w:eastAsia="ru-RU"/>
        </w:rPr>
        <w:t>с.Ховрино</w:t>
      </w:r>
      <w:proofErr w:type="spellEnd"/>
      <w:r w:rsidRPr="002827AE">
        <w:rPr>
          <w:rFonts w:ascii="Times New Roman" w:eastAsia="Times New Roman" w:hAnsi="Times New Roman" w:cs="Times New Roman"/>
          <w:sz w:val="32"/>
          <w:szCs w:val="32"/>
          <w:lang w:eastAsia="ru-RU"/>
        </w:rPr>
        <w:t>, о</w:t>
      </w:r>
      <w:r w:rsidR="005A3E97" w:rsidRPr="002827AE">
        <w:rPr>
          <w:rFonts w:ascii="Times New Roman" w:eastAsia="Times New Roman" w:hAnsi="Times New Roman" w:cs="Times New Roman"/>
          <w:sz w:val="32"/>
          <w:szCs w:val="32"/>
          <w:lang w:eastAsia="ru-RU"/>
        </w:rPr>
        <w:t xml:space="preserve">тремонтировать помещение бывшего ФАПА в </w:t>
      </w:r>
      <w:proofErr w:type="spellStart"/>
      <w:r w:rsidR="005A3E97" w:rsidRPr="002827AE">
        <w:rPr>
          <w:rFonts w:ascii="Times New Roman" w:eastAsia="Times New Roman" w:hAnsi="Times New Roman" w:cs="Times New Roman"/>
          <w:sz w:val="32"/>
          <w:szCs w:val="32"/>
          <w:lang w:eastAsia="ru-RU"/>
        </w:rPr>
        <w:t>с.Ховрино</w:t>
      </w:r>
      <w:proofErr w:type="spellEnd"/>
      <w:r w:rsidR="005A3E97" w:rsidRPr="002827AE">
        <w:rPr>
          <w:rFonts w:ascii="Times New Roman" w:eastAsia="Times New Roman" w:hAnsi="Times New Roman" w:cs="Times New Roman"/>
          <w:sz w:val="32"/>
          <w:szCs w:val="32"/>
          <w:lang w:eastAsia="ru-RU"/>
        </w:rPr>
        <w:t xml:space="preserve"> и разместить в нём Ховринский сельский клуб</w:t>
      </w:r>
      <w:r w:rsidRPr="002827AE">
        <w:rPr>
          <w:rFonts w:ascii="Times New Roman" w:eastAsia="Times New Roman" w:hAnsi="Times New Roman" w:cs="Times New Roman"/>
          <w:sz w:val="32"/>
          <w:szCs w:val="32"/>
          <w:lang w:eastAsia="ru-RU"/>
        </w:rPr>
        <w:t xml:space="preserve"> и</w:t>
      </w:r>
    </w:p>
    <w:p w:rsidR="005A3E97" w:rsidRPr="002827AE" w:rsidRDefault="00BB47A5" w:rsidP="005A3E97">
      <w:pPr>
        <w:tabs>
          <w:tab w:val="left" w:pos="709"/>
          <w:tab w:val="left" w:pos="993"/>
        </w:tabs>
        <w:spacing w:after="0" w:line="240" w:lineRule="auto"/>
        <w:jc w:val="both"/>
        <w:rPr>
          <w:rFonts w:ascii="Times New Roman" w:eastAsia="Times New Roman" w:hAnsi="Times New Roman" w:cs="Times New Roman"/>
          <w:sz w:val="32"/>
          <w:szCs w:val="32"/>
          <w:lang w:eastAsia="ru-RU"/>
        </w:rPr>
      </w:pPr>
      <w:r w:rsidRPr="002827AE">
        <w:rPr>
          <w:rFonts w:ascii="Times New Roman" w:eastAsia="Times New Roman" w:hAnsi="Times New Roman" w:cs="Times New Roman"/>
          <w:sz w:val="32"/>
          <w:szCs w:val="32"/>
          <w:lang w:eastAsia="ru-RU"/>
        </w:rPr>
        <w:t>г</w:t>
      </w:r>
      <w:r w:rsidR="005A3E97" w:rsidRPr="002827AE">
        <w:rPr>
          <w:rFonts w:ascii="Times New Roman" w:eastAsia="Times New Roman" w:hAnsi="Times New Roman" w:cs="Times New Roman"/>
          <w:sz w:val="32"/>
          <w:szCs w:val="32"/>
          <w:lang w:eastAsia="ru-RU"/>
        </w:rPr>
        <w:t>отовить к подтверждению звания «народный» 8 коллективов</w:t>
      </w:r>
      <w:r w:rsidRPr="002827AE">
        <w:rPr>
          <w:rFonts w:ascii="Times New Roman" w:eastAsia="Times New Roman" w:hAnsi="Times New Roman" w:cs="Times New Roman"/>
          <w:sz w:val="32"/>
          <w:szCs w:val="32"/>
          <w:lang w:eastAsia="ru-RU"/>
        </w:rPr>
        <w:t xml:space="preserve"> района.</w:t>
      </w:r>
      <w:r w:rsidR="005A3E97" w:rsidRPr="002827AE">
        <w:rPr>
          <w:rFonts w:ascii="Times New Roman" w:eastAsia="Times New Roman" w:hAnsi="Times New Roman" w:cs="Times New Roman"/>
          <w:sz w:val="32"/>
          <w:szCs w:val="32"/>
          <w:lang w:eastAsia="ru-RU"/>
        </w:rPr>
        <w:t xml:space="preserve"> </w:t>
      </w:r>
    </w:p>
    <w:p w:rsidR="00223B96" w:rsidRDefault="00223B96" w:rsidP="009F2384">
      <w:pPr>
        <w:shd w:val="clear" w:color="auto" w:fill="FFFFFF"/>
        <w:spacing w:after="0" w:line="240" w:lineRule="auto"/>
        <w:ind w:firstLine="708"/>
        <w:jc w:val="both"/>
        <w:rPr>
          <w:rFonts w:ascii="Times New Roman" w:eastAsia="Calibri" w:hAnsi="Times New Roman" w:cs="Times New Roman"/>
          <w:b/>
          <w:bCs/>
          <w:i/>
          <w:color w:val="000000"/>
          <w:sz w:val="32"/>
          <w:szCs w:val="32"/>
        </w:rPr>
      </w:pPr>
    </w:p>
    <w:p w:rsidR="00223B96" w:rsidRDefault="00223B96" w:rsidP="009F2384">
      <w:pPr>
        <w:shd w:val="clear" w:color="auto" w:fill="FFFFFF"/>
        <w:spacing w:after="0" w:line="240" w:lineRule="auto"/>
        <w:ind w:firstLine="708"/>
        <w:jc w:val="both"/>
        <w:rPr>
          <w:rFonts w:ascii="Times New Roman" w:eastAsia="Calibri" w:hAnsi="Times New Roman" w:cs="Times New Roman"/>
          <w:b/>
          <w:bCs/>
          <w:i/>
          <w:color w:val="000000"/>
          <w:sz w:val="32"/>
          <w:szCs w:val="32"/>
        </w:rPr>
      </w:pPr>
    </w:p>
    <w:p w:rsidR="009F2384" w:rsidRPr="002827AE" w:rsidRDefault="009F2384" w:rsidP="009F2384">
      <w:pPr>
        <w:shd w:val="clear" w:color="auto" w:fill="FFFFFF"/>
        <w:spacing w:after="0" w:line="240" w:lineRule="auto"/>
        <w:ind w:firstLine="708"/>
        <w:jc w:val="both"/>
        <w:rPr>
          <w:rFonts w:ascii="Times New Roman" w:eastAsia="Calibri" w:hAnsi="Times New Roman" w:cs="Times New Roman"/>
          <w:b/>
          <w:bCs/>
          <w:i/>
          <w:color w:val="000000"/>
          <w:sz w:val="32"/>
          <w:szCs w:val="32"/>
        </w:rPr>
      </w:pPr>
      <w:r w:rsidRPr="002827AE">
        <w:rPr>
          <w:rFonts w:ascii="Times New Roman" w:eastAsia="Calibri" w:hAnsi="Times New Roman" w:cs="Times New Roman"/>
          <w:b/>
          <w:bCs/>
          <w:i/>
          <w:color w:val="000000"/>
          <w:sz w:val="32"/>
          <w:szCs w:val="32"/>
        </w:rPr>
        <w:t>Спорт-здоровье нации и престиж страны!    </w:t>
      </w:r>
    </w:p>
    <w:p w:rsidR="009F2384" w:rsidRPr="002827AE" w:rsidRDefault="009F2384" w:rsidP="009F2384">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t>В сфере физической культуры и спорта по прежнему основной задачей</w:t>
      </w:r>
      <w:r w:rsidRPr="002827AE">
        <w:rPr>
          <w:rFonts w:ascii="Times New Roman" w:eastAsia="Calibri" w:hAnsi="Times New Roman" w:cs="Times New Roman"/>
          <w:bCs/>
          <w:color w:val="000000"/>
          <w:sz w:val="32"/>
          <w:szCs w:val="32"/>
        </w:rPr>
        <w:br/>
        <w:t>остается сохранение здоровья людей, воспитание здорового молодого</w:t>
      </w:r>
      <w:r w:rsidRPr="002827AE">
        <w:rPr>
          <w:rFonts w:ascii="Times New Roman" w:eastAsia="Calibri" w:hAnsi="Times New Roman" w:cs="Times New Roman"/>
          <w:bCs/>
          <w:color w:val="000000"/>
          <w:sz w:val="32"/>
          <w:szCs w:val="32"/>
        </w:rPr>
        <w:br/>
        <w:t xml:space="preserve">поколения. </w:t>
      </w:r>
    </w:p>
    <w:p w:rsidR="009F2384" w:rsidRPr="002827AE" w:rsidRDefault="009F2384" w:rsidP="009F2384">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t>Смысл развития спорта заключается не только  том, чтобы развивать базовые виды спорта и готовить профессиональных спортсменов, но и создавать условия для занятий спортом как можно большего количества жителей.</w:t>
      </w:r>
    </w:p>
    <w:p w:rsidR="0096594D" w:rsidRPr="002827AE" w:rsidRDefault="0096594D" w:rsidP="0096594D">
      <w:pPr>
        <w:pStyle w:val="a8"/>
        <w:ind w:left="0" w:firstLine="709"/>
        <w:jc w:val="both"/>
        <w:rPr>
          <w:sz w:val="32"/>
          <w:szCs w:val="32"/>
        </w:rPr>
      </w:pPr>
      <w:r w:rsidRPr="002827AE">
        <w:rPr>
          <w:sz w:val="32"/>
          <w:szCs w:val="32"/>
        </w:rPr>
        <w:t>В 2017 году на территории района проведено 89 муниципальных соревнований, 14 региональных, а так же команда района принимала участие в 59 выездных региональных соревнованиях. Общее количество участников соревнований 8550 человек.</w:t>
      </w:r>
    </w:p>
    <w:p w:rsidR="009F2384" w:rsidRPr="002827AE" w:rsidRDefault="009F2384" w:rsidP="009F2384">
      <w:pPr>
        <w:pStyle w:val="a8"/>
        <w:ind w:left="0" w:firstLine="709"/>
        <w:jc w:val="both"/>
        <w:rPr>
          <w:sz w:val="32"/>
          <w:szCs w:val="32"/>
        </w:rPr>
      </w:pPr>
      <w:r w:rsidRPr="002827AE">
        <w:rPr>
          <w:sz w:val="32"/>
          <w:szCs w:val="32"/>
        </w:rPr>
        <w:t>Всего в 2017 году занимающихся физкультурой и спортом в районе 5036 человека, что составляет 29,5% от всей численности населения. Произошло увеличение занимающихся на 274 человека (2,3%). Увеличение числа занимающихся произошло, в том числе и за счет появления новых спортивных сооружений.</w:t>
      </w:r>
    </w:p>
    <w:p w:rsidR="009F2384" w:rsidRPr="002827AE" w:rsidRDefault="009F2384" w:rsidP="009F2384">
      <w:pPr>
        <w:pStyle w:val="a8"/>
        <w:ind w:left="0" w:firstLine="709"/>
        <w:jc w:val="both"/>
        <w:rPr>
          <w:sz w:val="32"/>
          <w:szCs w:val="32"/>
        </w:rPr>
      </w:pPr>
      <w:r w:rsidRPr="002827AE">
        <w:rPr>
          <w:sz w:val="32"/>
          <w:szCs w:val="32"/>
        </w:rPr>
        <w:t>На 2018 год мы ставим такие задачи как – увеличение р</w:t>
      </w:r>
      <w:r w:rsidR="0022528E">
        <w:rPr>
          <w:sz w:val="32"/>
          <w:szCs w:val="32"/>
        </w:rPr>
        <w:t xml:space="preserve">аботы  с молодежью и учащимися </w:t>
      </w:r>
      <w:r w:rsidRPr="002827AE">
        <w:rPr>
          <w:sz w:val="32"/>
          <w:szCs w:val="32"/>
        </w:rPr>
        <w:t>Вешкаймского района по следующим направлениям:</w:t>
      </w:r>
    </w:p>
    <w:p w:rsidR="009F2384" w:rsidRPr="002827AE" w:rsidRDefault="009F2384" w:rsidP="009F2384">
      <w:pPr>
        <w:pStyle w:val="a8"/>
        <w:ind w:left="0" w:firstLine="709"/>
        <w:jc w:val="both"/>
        <w:rPr>
          <w:sz w:val="32"/>
          <w:szCs w:val="32"/>
        </w:rPr>
      </w:pPr>
      <w:r w:rsidRPr="002827AE">
        <w:rPr>
          <w:sz w:val="32"/>
          <w:szCs w:val="32"/>
        </w:rPr>
        <w:t>- Организация досуговой деятельности с привлечением профсоюзных, молодежных, общественных организаций;</w:t>
      </w:r>
    </w:p>
    <w:p w:rsidR="009F2384" w:rsidRPr="002827AE" w:rsidRDefault="009F2384" w:rsidP="009F2384">
      <w:pPr>
        <w:pStyle w:val="a8"/>
        <w:ind w:left="0" w:firstLine="709"/>
        <w:jc w:val="both"/>
        <w:rPr>
          <w:sz w:val="32"/>
          <w:szCs w:val="32"/>
        </w:rPr>
      </w:pPr>
      <w:r w:rsidRPr="002827AE">
        <w:rPr>
          <w:sz w:val="32"/>
          <w:szCs w:val="32"/>
        </w:rPr>
        <w:t>- Пропаганда здорового образа жизни, физической культуры и спорта;</w:t>
      </w:r>
    </w:p>
    <w:p w:rsidR="009F2384" w:rsidRPr="002827AE" w:rsidRDefault="009F2384" w:rsidP="009F2384">
      <w:pPr>
        <w:pStyle w:val="a8"/>
        <w:ind w:left="0" w:firstLine="709"/>
        <w:jc w:val="both"/>
        <w:rPr>
          <w:sz w:val="32"/>
          <w:szCs w:val="32"/>
        </w:rPr>
      </w:pPr>
      <w:r w:rsidRPr="002827AE">
        <w:rPr>
          <w:sz w:val="32"/>
          <w:szCs w:val="32"/>
        </w:rPr>
        <w:t>- Работа с молодежью через Совет по физической культуре и спорту, Совет Ветеранов и Молодежный Парламент;</w:t>
      </w:r>
    </w:p>
    <w:p w:rsidR="009F2384" w:rsidRPr="002827AE" w:rsidRDefault="009F2384" w:rsidP="009F2384">
      <w:pPr>
        <w:pStyle w:val="a8"/>
        <w:ind w:left="0" w:firstLine="709"/>
        <w:jc w:val="both"/>
        <w:rPr>
          <w:sz w:val="32"/>
          <w:szCs w:val="32"/>
        </w:rPr>
      </w:pPr>
      <w:r w:rsidRPr="002827AE">
        <w:rPr>
          <w:sz w:val="32"/>
          <w:szCs w:val="32"/>
        </w:rPr>
        <w:t>- Дальнейшая реализация государственной жилищной программы «Обеспечение жильем молодых семей»;</w:t>
      </w:r>
    </w:p>
    <w:p w:rsidR="009F2384" w:rsidRPr="002827AE" w:rsidRDefault="009F2384" w:rsidP="009F2384">
      <w:pPr>
        <w:pStyle w:val="a8"/>
        <w:ind w:left="0" w:firstLine="670"/>
        <w:jc w:val="both"/>
        <w:rPr>
          <w:sz w:val="32"/>
          <w:szCs w:val="32"/>
        </w:rPr>
      </w:pPr>
      <w:r w:rsidRPr="002827AE">
        <w:rPr>
          <w:sz w:val="32"/>
          <w:szCs w:val="32"/>
        </w:rPr>
        <w:lastRenderedPageBreak/>
        <w:t>- Проведение всех запланированных в 2018 году спортивных мероприятий.</w:t>
      </w:r>
    </w:p>
    <w:p w:rsidR="009F2384" w:rsidRPr="002827AE" w:rsidRDefault="009F2384" w:rsidP="009F2384">
      <w:pPr>
        <w:pStyle w:val="a8"/>
        <w:ind w:left="0"/>
        <w:jc w:val="both"/>
        <w:rPr>
          <w:sz w:val="32"/>
          <w:szCs w:val="32"/>
        </w:rPr>
      </w:pPr>
    </w:p>
    <w:p w:rsidR="00B52B0E" w:rsidRPr="002827AE" w:rsidRDefault="00B52B0E" w:rsidP="00B52B0E">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
          <w:bCs/>
          <w:color w:val="000000"/>
          <w:sz w:val="32"/>
          <w:szCs w:val="32"/>
        </w:rPr>
        <w:t>Формирование фундамента ценностей нового поколения может послужить началом кардинальных перемен в сфере молодёжной политики. Проблемы молодёжи, которые стоят сегодня перед нами-это проблемы важного стратегического уровня, в основу которой заложены установки на человеческий капитал.</w:t>
      </w:r>
    </w:p>
    <w:p w:rsidR="008D3ED9" w:rsidRPr="0022528E" w:rsidRDefault="00B52B0E" w:rsidP="0022528E">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hAnsi="Times New Roman" w:cs="Times New Roman"/>
          <w:bCs/>
          <w:color w:val="000000"/>
          <w:sz w:val="32"/>
          <w:szCs w:val="32"/>
        </w:rPr>
        <w:t xml:space="preserve">Более 5000 вешкаймцев </w:t>
      </w:r>
      <w:r w:rsidRPr="002827AE">
        <w:rPr>
          <w:rFonts w:ascii="Times New Roman" w:eastAsia="Calibri" w:hAnsi="Times New Roman" w:cs="Times New Roman"/>
          <w:bCs/>
          <w:color w:val="000000"/>
          <w:sz w:val="32"/>
          <w:szCs w:val="32"/>
        </w:rPr>
        <w:t>в возрасте от 14 до 35 лет проживают в нашем районе!</w:t>
      </w:r>
      <w:r w:rsidR="0022528E">
        <w:rPr>
          <w:rFonts w:ascii="Times New Roman" w:eastAsia="Calibri" w:hAnsi="Times New Roman" w:cs="Times New Roman"/>
          <w:bCs/>
          <w:color w:val="000000"/>
          <w:sz w:val="32"/>
          <w:szCs w:val="32"/>
        </w:rPr>
        <w:t xml:space="preserve"> </w:t>
      </w:r>
      <w:r w:rsidR="008D3ED9" w:rsidRPr="002827AE">
        <w:rPr>
          <w:rFonts w:ascii="Times New Roman" w:eastAsia="Calibri" w:hAnsi="Times New Roman" w:cs="Times New Roman"/>
          <w:bCs/>
          <w:color w:val="000000"/>
          <w:sz w:val="32"/>
          <w:szCs w:val="32"/>
        </w:rPr>
        <w:t xml:space="preserve">В </w:t>
      </w:r>
      <w:r w:rsidR="008D3ED9" w:rsidRPr="002827AE">
        <w:rPr>
          <w:rFonts w:ascii="Times New Roman" w:hAnsi="Times New Roman" w:cs="Times New Roman"/>
          <w:bCs/>
          <w:color w:val="000000"/>
          <w:sz w:val="32"/>
          <w:szCs w:val="32"/>
        </w:rPr>
        <w:t xml:space="preserve">Вешкаймском районе </w:t>
      </w:r>
      <w:r w:rsidR="008D3ED9" w:rsidRPr="002827AE">
        <w:rPr>
          <w:rFonts w:ascii="Times New Roman" w:eastAsia="Calibri" w:hAnsi="Times New Roman" w:cs="Times New Roman"/>
          <w:bCs/>
          <w:color w:val="000000"/>
          <w:sz w:val="32"/>
          <w:szCs w:val="32"/>
        </w:rPr>
        <w:t>в 201</w:t>
      </w:r>
      <w:r w:rsidR="008D3ED9" w:rsidRPr="002827AE">
        <w:rPr>
          <w:rFonts w:ascii="Times New Roman" w:hAnsi="Times New Roman" w:cs="Times New Roman"/>
          <w:bCs/>
          <w:color w:val="000000"/>
          <w:sz w:val="32"/>
          <w:szCs w:val="32"/>
        </w:rPr>
        <w:t>7</w:t>
      </w:r>
      <w:r w:rsidR="008D3ED9" w:rsidRPr="002827AE">
        <w:rPr>
          <w:rFonts w:ascii="Times New Roman" w:eastAsia="Calibri" w:hAnsi="Times New Roman" w:cs="Times New Roman"/>
          <w:bCs/>
          <w:color w:val="000000"/>
          <w:sz w:val="32"/>
          <w:szCs w:val="32"/>
        </w:rPr>
        <w:t xml:space="preserve"> год</w:t>
      </w:r>
      <w:r w:rsidR="008D3ED9" w:rsidRPr="002827AE">
        <w:rPr>
          <w:rFonts w:ascii="Times New Roman" w:hAnsi="Times New Roman" w:cs="Times New Roman"/>
          <w:bCs/>
          <w:color w:val="000000"/>
          <w:sz w:val="32"/>
          <w:szCs w:val="32"/>
        </w:rPr>
        <w:t>у</w:t>
      </w:r>
      <w:r w:rsidR="008D3ED9" w:rsidRPr="002827AE">
        <w:rPr>
          <w:rFonts w:ascii="Times New Roman" w:eastAsia="Calibri" w:hAnsi="Times New Roman" w:cs="Times New Roman"/>
          <w:bCs/>
          <w:color w:val="000000"/>
          <w:sz w:val="32"/>
          <w:szCs w:val="32"/>
        </w:rPr>
        <w:t xml:space="preserve"> начал свою деятельность</w:t>
      </w:r>
      <w:r w:rsidR="008D3ED9" w:rsidRPr="002827AE">
        <w:rPr>
          <w:rFonts w:ascii="Times New Roman" w:hAnsi="Times New Roman" w:cs="Times New Roman"/>
          <w:bCs/>
          <w:color w:val="000000"/>
          <w:sz w:val="32"/>
          <w:szCs w:val="32"/>
        </w:rPr>
        <w:t xml:space="preserve"> новый состав</w:t>
      </w:r>
      <w:r w:rsidR="008D3ED9" w:rsidRPr="002827AE">
        <w:rPr>
          <w:rFonts w:ascii="Times New Roman" w:eastAsia="Calibri" w:hAnsi="Times New Roman" w:cs="Times New Roman"/>
          <w:bCs/>
          <w:color w:val="000000"/>
          <w:sz w:val="32"/>
          <w:szCs w:val="32"/>
        </w:rPr>
        <w:t xml:space="preserve"> </w:t>
      </w:r>
      <w:r w:rsidR="008D3ED9" w:rsidRPr="002827AE">
        <w:rPr>
          <w:rFonts w:ascii="Times New Roman" w:hAnsi="Times New Roman" w:cs="Times New Roman"/>
          <w:bCs/>
          <w:color w:val="000000"/>
          <w:sz w:val="32"/>
          <w:szCs w:val="32"/>
        </w:rPr>
        <w:t>Молодежного Парламента.</w:t>
      </w:r>
    </w:p>
    <w:p w:rsidR="008D3ED9" w:rsidRPr="002827AE" w:rsidRDefault="008D3ED9" w:rsidP="008D3ED9">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hAnsi="Times New Roman" w:cs="Times New Roman"/>
          <w:bCs/>
          <w:color w:val="000000"/>
          <w:sz w:val="32"/>
          <w:szCs w:val="32"/>
        </w:rPr>
        <w:t xml:space="preserve"> </w:t>
      </w:r>
      <w:r w:rsidRPr="002827AE">
        <w:rPr>
          <w:rFonts w:ascii="Times New Roman" w:eastAsia="Calibri" w:hAnsi="Times New Roman" w:cs="Times New Roman"/>
          <w:bCs/>
          <w:color w:val="000000"/>
          <w:sz w:val="32"/>
          <w:szCs w:val="32"/>
        </w:rPr>
        <w:t>Молодежь района принимают активное участие в</w:t>
      </w:r>
      <w:r w:rsidRPr="002827AE">
        <w:rPr>
          <w:rFonts w:ascii="Times New Roman" w:hAnsi="Times New Roman" w:cs="Times New Roman"/>
          <w:bCs/>
          <w:color w:val="000000"/>
          <w:sz w:val="32"/>
          <w:szCs w:val="32"/>
        </w:rPr>
        <w:t xml:space="preserve"> социально- значимых мероприятиях на территории района</w:t>
      </w:r>
      <w:r w:rsidRPr="002827AE">
        <w:rPr>
          <w:rFonts w:ascii="Times New Roman" w:eastAsia="Calibri" w:hAnsi="Times New Roman" w:cs="Times New Roman"/>
          <w:bCs/>
          <w:color w:val="000000"/>
          <w:sz w:val="32"/>
          <w:szCs w:val="32"/>
        </w:rPr>
        <w:t xml:space="preserve">. </w:t>
      </w:r>
    </w:p>
    <w:p w:rsidR="008D3ED9" w:rsidRPr="002827AE" w:rsidRDefault="008D3ED9" w:rsidP="008D3ED9">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t>Сегодня война ведется не только на полях сражений, а в первую очередь – в Интернете. Именно там  бьются за умы нашей молодежи, стараясь подменить ценности и переписать настоящую историю нашей страны. К чему это может привести, говорить не нужно – достаточно того, что мы видим в соседней Украине.</w:t>
      </w:r>
    </w:p>
    <w:p w:rsidR="008D3ED9" w:rsidRPr="002827AE" w:rsidRDefault="008D3ED9" w:rsidP="008D3ED9">
      <w:pPr>
        <w:shd w:val="clear" w:color="auto" w:fill="FFFFFF"/>
        <w:spacing w:after="0" w:line="240" w:lineRule="auto"/>
        <w:ind w:firstLine="708"/>
        <w:jc w:val="both"/>
        <w:rPr>
          <w:rFonts w:ascii="Times New Roman" w:eastAsia="Calibri" w:hAnsi="Times New Roman" w:cs="Times New Roman"/>
          <w:bCs/>
          <w:color w:val="000000"/>
          <w:sz w:val="32"/>
          <w:szCs w:val="32"/>
        </w:rPr>
      </w:pPr>
      <w:r w:rsidRPr="002827AE">
        <w:rPr>
          <w:rFonts w:ascii="Times New Roman" w:eastAsia="Calibri" w:hAnsi="Times New Roman" w:cs="Times New Roman"/>
          <w:bCs/>
          <w:color w:val="000000"/>
          <w:sz w:val="32"/>
          <w:szCs w:val="32"/>
        </w:rPr>
        <w:t xml:space="preserve">Лекарство от этой чумы знали еще наши предки – </w:t>
      </w:r>
      <w:r w:rsidRPr="002827AE">
        <w:rPr>
          <w:rFonts w:ascii="Times New Roman" w:eastAsia="Calibri" w:hAnsi="Times New Roman" w:cs="Times New Roman"/>
          <w:b/>
          <w:bCs/>
          <w:color w:val="000000"/>
          <w:sz w:val="32"/>
          <w:szCs w:val="32"/>
        </w:rPr>
        <w:t>нравственность, духовность, патриотизм. Считаю, что наши приоритеты работы с молодежью должны исходить  именно из этого. Необходимо пересмотреть в этой связи взаимоотношения молодежных и  религиозных организаций.</w:t>
      </w:r>
    </w:p>
    <w:p w:rsidR="00763EBA" w:rsidRPr="002827AE" w:rsidRDefault="008D3ED9" w:rsidP="00763EBA">
      <w:pPr>
        <w:shd w:val="clear" w:color="auto" w:fill="FFFFFF"/>
        <w:spacing w:after="0" w:line="240" w:lineRule="auto"/>
        <w:ind w:firstLine="708"/>
        <w:jc w:val="both"/>
        <w:rPr>
          <w:rFonts w:ascii="Times New Roman" w:hAnsi="Times New Roman" w:cs="Times New Roman"/>
          <w:bCs/>
          <w:color w:val="000000"/>
          <w:sz w:val="32"/>
          <w:szCs w:val="32"/>
        </w:rPr>
      </w:pPr>
      <w:r w:rsidRPr="002827AE">
        <w:rPr>
          <w:rFonts w:ascii="Times New Roman" w:eastAsia="Calibri" w:hAnsi="Times New Roman" w:cs="Times New Roman"/>
          <w:bCs/>
          <w:color w:val="000000"/>
          <w:sz w:val="32"/>
          <w:szCs w:val="32"/>
        </w:rPr>
        <w:t xml:space="preserve"> </w:t>
      </w:r>
      <w:r w:rsidR="00763EBA" w:rsidRPr="002827AE">
        <w:rPr>
          <w:rFonts w:ascii="Times New Roman" w:hAnsi="Times New Roman" w:cs="Times New Roman"/>
          <w:b/>
          <w:bCs/>
          <w:color w:val="000000"/>
          <w:sz w:val="32"/>
          <w:szCs w:val="32"/>
        </w:rPr>
        <w:t>Не ошибусь, если скажу, что формула успешного развития любой территории включает три слагаемых: умная и открытая власть плюс эффективная экономика плюс активное гражданское общество. Сама жизнь настоятельно требует от нас усиления внимания к использованию того богатого потенциала и энергии, которыми обладают общественные структуры.</w:t>
      </w:r>
      <w:r w:rsidR="00763EBA" w:rsidRPr="002827AE">
        <w:rPr>
          <w:rFonts w:ascii="Times New Roman" w:hAnsi="Times New Roman" w:cs="Times New Roman"/>
          <w:bCs/>
          <w:color w:val="000000"/>
          <w:sz w:val="32"/>
          <w:szCs w:val="32"/>
        </w:rPr>
        <w:t xml:space="preserve"> Благо, неравнодушных, активных граждан, не злопыхателей, а созидающих добро, в нашем районе год от года становится больше. Сегодня многие из них входят в состав экспертных советов, а также являются широкой аудиторией публичных слушаний по особо значимым воп</w:t>
      </w:r>
      <w:r w:rsidR="0043159E">
        <w:rPr>
          <w:rFonts w:ascii="Times New Roman" w:hAnsi="Times New Roman" w:cs="Times New Roman"/>
          <w:bCs/>
          <w:color w:val="000000"/>
          <w:sz w:val="32"/>
          <w:szCs w:val="32"/>
        </w:rPr>
        <w:t>росам жизнедеятельности района.</w:t>
      </w:r>
    </w:p>
    <w:p w:rsidR="00DF6762" w:rsidRPr="002827AE" w:rsidRDefault="00DF6762" w:rsidP="00DD0B18">
      <w:pPr>
        <w:tabs>
          <w:tab w:val="left" w:pos="709"/>
          <w:tab w:val="left" w:pos="993"/>
        </w:tabs>
        <w:spacing w:after="0" w:line="240" w:lineRule="auto"/>
        <w:jc w:val="center"/>
        <w:rPr>
          <w:rFonts w:ascii="Times New Roman" w:hAnsi="Times New Roman" w:cs="Times New Roman"/>
          <w:b/>
          <w:sz w:val="32"/>
          <w:szCs w:val="32"/>
        </w:rPr>
      </w:pPr>
    </w:p>
    <w:p w:rsidR="00DF6762" w:rsidRPr="002827AE" w:rsidRDefault="00DF6762" w:rsidP="0022528E">
      <w:pPr>
        <w:tabs>
          <w:tab w:val="left" w:pos="709"/>
          <w:tab w:val="left" w:pos="993"/>
        </w:tabs>
        <w:spacing w:after="0" w:line="240" w:lineRule="auto"/>
        <w:jc w:val="center"/>
        <w:rPr>
          <w:rFonts w:ascii="Times New Roman" w:hAnsi="Times New Roman" w:cs="Times New Roman"/>
          <w:b/>
          <w:sz w:val="32"/>
          <w:szCs w:val="32"/>
        </w:rPr>
      </w:pPr>
      <w:r w:rsidRPr="002827AE">
        <w:rPr>
          <w:rFonts w:ascii="Times New Roman" w:eastAsia="Calibri" w:hAnsi="Times New Roman" w:cs="Times New Roman"/>
          <w:b/>
          <w:bCs/>
          <w:color w:val="000000"/>
          <w:sz w:val="32"/>
          <w:szCs w:val="32"/>
        </w:rPr>
        <w:t>Индикаторами социально-экономической ситуации на любой территории являются обращения граждан в органы власти</w:t>
      </w:r>
    </w:p>
    <w:p w:rsidR="00DF6762" w:rsidRPr="002827AE" w:rsidRDefault="00DD0B18" w:rsidP="00DF6762">
      <w:pPr>
        <w:spacing w:after="0" w:line="240" w:lineRule="auto"/>
        <w:ind w:firstLine="708"/>
        <w:jc w:val="both"/>
        <w:rPr>
          <w:rFonts w:ascii="Times New Roman" w:hAnsi="Times New Roman" w:cs="Times New Roman"/>
          <w:sz w:val="32"/>
          <w:szCs w:val="32"/>
        </w:rPr>
      </w:pPr>
      <w:r w:rsidRPr="002827AE">
        <w:rPr>
          <w:rFonts w:ascii="Times New Roman" w:hAnsi="Times New Roman" w:cs="Times New Roman"/>
          <w:sz w:val="32"/>
          <w:szCs w:val="32"/>
        </w:rPr>
        <w:lastRenderedPageBreak/>
        <w:t xml:space="preserve">За период 2017 года в общественную приёмную администрации муниципального образования «Вешкаймский район» поступило </w:t>
      </w:r>
      <w:r w:rsidRPr="002827AE">
        <w:rPr>
          <w:rFonts w:ascii="Times New Roman" w:hAnsi="Times New Roman" w:cs="Times New Roman"/>
          <w:b/>
          <w:sz w:val="32"/>
          <w:szCs w:val="32"/>
        </w:rPr>
        <w:t>326</w:t>
      </w:r>
      <w:r w:rsidRPr="002827AE">
        <w:rPr>
          <w:rFonts w:ascii="Times New Roman" w:hAnsi="Times New Roman" w:cs="Times New Roman"/>
          <w:sz w:val="32"/>
          <w:szCs w:val="32"/>
        </w:rPr>
        <w:t xml:space="preserve"> обращений, что </w:t>
      </w:r>
      <w:r w:rsidRPr="002827AE">
        <w:rPr>
          <w:rFonts w:ascii="Times New Roman" w:hAnsi="Times New Roman" w:cs="Times New Roman"/>
          <w:b/>
          <w:sz w:val="32"/>
          <w:szCs w:val="32"/>
        </w:rPr>
        <w:t>на 35 % ниже</w:t>
      </w:r>
      <w:r w:rsidRPr="002827AE">
        <w:rPr>
          <w:rFonts w:ascii="Times New Roman" w:hAnsi="Times New Roman" w:cs="Times New Roman"/>
          <w:sz w:val="32"/>
          <w:szCs w:val="32"/>
        </w:rPr>
        <w:t xml:space="preserve">, чем за аналогичный период прошлого года, когда было зарегистрировано </w:t>
      </w:r>
      <w:r w:rsidRPr="002827AE">
        <w:rPr>
          <w:rFonts w:ascii="Times New Roman" w:hAnsi="Times New Roman" w:cs="Times New Roman"/>
          <w:b/>
          <w:sz w:val="32"/>
          <w:szCs w:val="32"/>
        </w:rPr>
        <w:t xml:space="preserve">501 </w:t>
      </w:r>
      <w:r w:rsidRPr="002827AE">
        <w:rPr>
          <w:rFonts w:ascii="Times New Roman" w:hAnsi="Times New Roman" w:cs="Times New Roman"/>
          <w:sz w:val="32"/>
          <w:szCs w:val="32"/>
        </w:rPr>
        <w:t>обращение.</w:t>
      </w:r>
      <w:r w:rsidR="00DF6762" w:rsidRPr="002827AE">
        <w:rPr>
          <w:rFonts w:ascii="Times New Roman" w:hAnsi="Times New Roman" w:cs="Times New Roman"/>
          <w:sz w:val="32"/>
          <w:szCs w:val="32"/>
        </w:rPr>
        <w:t xml:space="preserve"> В работе с обращениями граждан использовались разнообразные формы работы: работа с письменными обращениями, организация личного приёма граждан должностными лицами администрации, организация</w:t>
      </w:r>
      <w:r w:rsidR="0043159E">
        <w:rPr>
          <w:rFonts w:ascii="Times New Roman" w:hAnsi="Times New Roman" w:cs="Times New Roman"/>
          <w:sz w:val="32"/>
          <w:szCs w:val="32"/>
        </w:rPr>
        <w:t xml:space="preserve"> выездных приёмов в населённых </w:t>
      </w:r>
      <w:r w:rsidR="00DF6762" w:rsidRPr="002827AE">
        <w:rPr>
          <w:rFonts w:ascii="Times New Roman" w:hAnsi="Times New Roman" w:cs="Times New Roman"/>
          <w:sz w:val="32"/>
          <w:szCs w:val="32"/>
        </w:rPr>
        <w:t xml:space="preserve">пунктах района, проведение «Прямых, Горячих линий» и иные формы. Посредством использования всех форм работы на рассмотрение поступило </w:t>
      </w:r>
      <w:r w:rsidR="00DF6762" w:rsidRPr="002827AE">
        <w:rPr>
          <w:rFonts w:ascii="Times New Roman" w:hAnsi="Times New Roman" w:cs="Times New Roman"/>
          <w:b/>
          <w:sz w:val="32"/>
          <w:szCs w:val="32"/>
        </w:rPr>
        <w:t>218 письменных</w:t>
      </w:r>
      <w:r w:rsidR="00DF6762" w:rsidRPr="002827AE">
        <w:rPr>
          <w:rFonts w:ascii="Times New Roman" w:hAnsi="Times New Roman" w:cs="Times New Roman"/>
          <w:sz w:val="32"/>
          <w:szCs w:val="32"/>
        </w:rPr>
        <w:t xml:space="preserve"> обращений и </w:t>
      </w:r>
      <w:r w:rsidR="00DF6762" w:rsidRPr="002827AE">
        <w:rPr>
          <w:rFonts w:ascii="Times New Roman" w:hAnsi="Times New Roman" w:cs="Times New Roman"/>
          <w:b/>
          <w:sz w:val="32"/>
          <w:szCs w:val="32"/>
        </w:rPr>
        <w:t>108 устных</w:t>
      </w:r>
      <w:r w:rsidR="00DF6762" w:rsidRPr="002827AE">
        <w:rPr>
          <w:rFonts w:ascii="Times New Roman" w:hAnsi="Times New Roman" w:cs="Times New Roman"/>
          <w:sz w:val="32"/>
          <w:szCs w:val="32"/>
        </w:rPr>
        <w:t xml:space="preserve">. </w:t>
      </w:r>
    </w:p>
    <w:p w:rsidR="00DF6762" w:rsidRPr="002827AE" w:rsidRDefault="00DD0B18" w:rsidP="00DF6762">
      <w:pPr>
        <w:spacing w:after="0" w:line="240" w:lineRule="auto"/>
        <w:ind w:firstLine="709"/>
        <w:jc w:val="both"/>
        <w:rPr>
          <w:rFonts w:ascii="Times New Roman" w:hAnsi="Times New Roman" w:cs="Times New Roman"/>
          <w:color w:val="000000"/>
          <w:sz w:val="32"/>
          <w:szCs w:val="32"/>
        </w:rPr>
      </w:pPr>
      <w:r w:rsidRPr="002827AE">
        <w:rPr>
          <w:rFonts w:ascii="Times New Roman" w:hAnsi="Times New Roman" w:cs="Times New Roman"/>
          <w:color w:val="000000"/>
          <w:sz w:val="32"/>
          <w:szCs w:val="32"/>
        </w:rPr>
        <w:t xml:space="preserve">В течение 2017 года в администрации района проведен </w:t>
      </w:r>
      <w:r w:rsidRPr="002827AE">
        <w:rPr>
          <w:rFonts w:ascii="Times New Roman" w:hAnsi="Times New Roman" w:cs="Times New Roman"/>
          <w:b/>
          <w:color w:val="000000"/>
          <w:sz w:val="32"/>
          <w:szCs w:val="32"/>
        </w:rPr>
        <w:t xml:space="preserve">21 </w:t>
      </w:r>
      <w:r w:rsidRPr="002827AE">
        <w:rPr>
          <w:rFonts w:ascii="Times New Roman" w:hAnsi="Times New Roman" w:cs="Times New Roman"/>
          <w:color w:val="000000"/>
          <w:sz w:val="32"/>
          <w:szCs w:val="32"/>
        </w:rPr>
        <w:t xml:space="preserve">личный приём, рассмотрено </w:t>
      </w:r>
      <w:r w:rsidRPr="002827AE">
        <w:rPr>
          <w:rFonts w:ascii="Times New Roman" w:hAnsi="Times New Roman" w:cs="Times New Roman"/>
          <w:b/>
          <w:color w:val="000000"/>
          <w:sz w:val="32"/>
          <w:szCs w:val="32"/>
        </w:rPr>
        <w:t>39</w:t>
      </w:r>
      <w:r w:rsidRPr="002827AE">
        <w:rPr>
          <w:rFonts w:ascii="Times New Roman" w:hAnsi="Times New Roman" w:cs="Times New Roman"/>
          <w:color w:val="000000"/>
          <w:sz w:val="32"/>
          <w:szCs w:val="32"/>
        </w:rPr>
        <w:t xml:space="preserve"> обращений, в том числе </w:t>
      </w:r>
      <w:r w:rsidRPr="002827AE">
        <w:rPr>
          <w:rFonts w:ascii="Times New Roman" w:hAnsi="Times New Roman" w:cs="Times New Roman"/>
          <w:b/>
          <w:color w:val="000000"/>
          <w:sz w:val="32"/>
          <w:szCs w:val="32"/>
        </w:rPr>
        <w:t>главой</w:t>
      </w:r>
      <w:r w:rsidRPr="002827AE">
        <w:rPr>
          <w:rFonts w:ascii="Times New Roman" w:hAnsi="Times New Roman" w:cs="Times New Roman"/>
          <w:color w:val="000000"/>
          <w:sz w:val="32"/>
          <w:szCs w:val="32"/>
        </w:rPr>
        <w:t xml:space="preserve"> </w:t>
      </w:r>
      <w:r w:rsidRPr="002827AE">
        <w:rPr>
          <w:rFonts w:ascii="Times New Roman" w:hAnsi="Times New Roman" w:cs="Times New Roman"/>
          <w:b/>
          <w:color w:val="000000"/>
          <w:sz w:val="32"/>
          <w:szCs w:val="32"/>
        </w:rPr>
        <w:t>администрации</w:t>
      </w:r>
      <w:r w:rsidRPr="002827AE">
        <w:rPr>
          <w:rFonts w:ascii="Times New Roman" w:hAnsi="Times New Roman" w:cs="Times New Roman"/>
          <w:color w:val="000000"/>
          <w:sz w:val="32"/>
          <w:szCs w:val="32"/>
        </w:rPr>
        <w:t xml:space="preserve"> района проведено </w:t>
      </w:r>
      <w:r w:rsidRPr="002827AE">
        <w:rPr>
          <w:rFonts w:ascii="Times New Roman" w:hAnsi="Times New Roman" w:cs="Times New Roman"/>
          <w:b/>
          <w:color w:val="000000"/>
          <w:sz w:val="32"/>
          <w:szCs w:val="32"/>
        </w:rPr>
        <w:t>17</w:t>
      </w:r>
      <w:r w:rsidRPr="002827AE">
        <w:rPr>
          <w:rFonts w:ascii="Times New Roman" w:hAnsi="Times New Roman" w:cs="Times New Roman"/>
          <w:color w:val="000000"/>
          <w:sz w:val="32"/>
          <w:szCs w:val="32"/>
        </w:rPr>
        <w:t xml:space="preserve"> личных приёмов, рассмотрено </w:t>
      </w:r>
      <w:r w:rsidRPr="002827AE">
        <w:rPr>
          <w:rFonts w:ascii="Times New Roman" w:hAnsi="Times New Roman" w:cs="Times New Roman"/>
          <w:b/>
          <w:color w:val="000000"/>
          <w:sz w:val="32"/>
          <w:szCs w:val="32"/>
        </w:rPr>
        <w:t>34</w:t>
      </w:r>
      <w:r w:rsidRPr="002827AE">
        <w:rPr>
          <w:rFonts w:ascii="Times New Roman" w:hAnsi="Times New Roman" w:cs="Times New Roman"/>
          <w:color w:val="000000"/>
          <w:sz w:val="32"/>
          <w:szCs w:val="32"/>
        </w:rPr>
        <w:t xml:space="preserve"> обращений граждан (2016 год – 18 приёмов, 24 обращений).</w:t>
      </w:r>
      <w:r w:rsidR="00DF6762" w:rsidRPr="002827AE">
        <w:rPr>
          <w:rFonts w:ascii="Times New Roman" w:hAnsi="Times New Roman" w:cs="Times New Roman"/>
          <w:color w:val="000000"/>
          <w:sz w:val="32"/>
          <w:szCs w:val="32"/>
        </w:rPr>
        <w:t xml:space="preserve"> По всем обращениям в адрес заявителей направлены ответы с результатами рассмотрения, ряд обращений находится на контроле, среди них: установка на одном из участков действующего газопровода в с.</w:t>
      </w:r>
      <w:r w:rsidR="0043159E">
        <w:rPr>
          <w:rFonts w:ascii="Times New Roman" w:hAnsi="Times New Roman" w:cs="Times New Roman"/>
          <w:color w:val="000000"/>
          <w:sz w:val="32"/>
          <w:szCs w:val="32"/>
        </w:rPr>
        <w:t xml:space="preserve"> </w:t>
      </w:r>
      <w:r w:rsidR="00DF6762" w:rsidRPr="002827AE">
        <w:rPr>
          <w:rFonts w:ascii="Times New Roman" w:hAnsi="Times New Roman" w:cs="Times New Roman"/>
          <w:color w:val="000000"/>
          <w:sz w:val="32"/>
          <w:szCs w:val="32"/>
        </w:rPr>
        <w:t>Вешкайма дополнительного компенсатора, улучшение водоснабжения жителей ул.Ленина в с.Вешкайма и ул.Заречная с.</w:t>
      </w:r>
      <w:r w:rsidR="004B15EC">
        <w:rPr>
          <w:rFonts w:ascii="Times New Roman" w:hAnsi="Times New Roman" w:cs="Times New Roman"/>
          <w:color w:val="000000"/>
          <w:sz w:val="32"/>
          <w:szCs w:val="32"/>
        </w:rPr>
        <w:t xml:space="preserve"> </w:t>
      </w:r>
      <w:r w:rsidR="00DF6762" w:rsidRPr="002827AE">
        <w:rPr>
          <w:rFonts w:ascii="Times New Roman" w:hAnsi="Times New Roman" w:cs="Times New Roman"/>
          <w:color w:val="000000"/>
          <w:sz w:val="32"/>
          <w:szCs w:val="32"/>
        </w:rPr>
        <w:t>Коченяевка, ремонт системы канализации д.№7 по ул.Комсомольская р.п.Вешкайма.</w:t>
      </w:r>
    </w:p>
    <w:p w:rsidR="00DF6762" w:rsidRPr="002827AE" w:rsidRDefault="00DD0B18" w:rsidP="00DF6762">
      <w:pPr>
        <w:spacing w:after="0" w:line="240" w:lineRule="auto"/>
        <w:ind w:firstLine="709"/>
        <w:jc w:val="both"/>
        <w:rPr>
          <w:rFonts w:ascii="Times New Roman" w:hAnsi="Times New Roman" w:cs="Times New Roman"/>
          <w:color w:val="000000"/>
          <w:sz w:val="32"/>
          <w:szCs w:val="32"/>
        </w:rPr>
      </w:pPr>
      <w:r w:rsidRPr="002827AE">
        <w:rPr>
          <w:rFonts w:ascii="Times New Roman" w:hAnsi="Times New Roman" w:cs="Times New Roman"/>
          <w:color w:val="000000"/>
          <w:sz w:val="32"/>
          <w:szCs w:val="32"/>
        </w:rPr>
        <w:t xml:space="preserve">За период 2017 года проведено </w:t>
      </w:r>
      <w:r w:rsidRPr="002827AE">
        <w:rPr>
          <w:rFonts w:ascii="Times New Roman" w:hAnsi="Times New Roman" w:cs="Times New Roman"/>
          <w:b/>
          <w:color w:val="000000"/>
          <w:sz w:val="32"/>
          <w:szCs w:val="32"/>
        </w:rPr>
        <w:t xml:space="preserve">22 </w:t>
      </w:r>
      <w:r w:rsidRPr="002827AE">
        <w:rPr>
          <w:rFonts w:ascii="Times New Roman" w:hAnsi="Times New Roman" w:cs="Times New Roman"/>
          <w:color w:val="000000"/>
          <w:sz w:val="32"/>
          <w:szCs w:val="32"/>
        </w:rPr>
        <w:t xml:space="preserve">выездных приёма, рассмотрено </w:t>
      </w:r>
      <w:r w:rsidRPr="002827AE">
        <w:rPr>
          <w:rFonts w:ascii="Times New Roman" w:hAnsi="Times New Roman" w:cs="Times New Roman"/>
          <w:b/>
          <w:color w:val="000000"/>
          <w:sz w:val="32"/>
          <w:szCs w:val="32"/>
        </w:rPr>
        <w:t>43</w:t>
      </w:r>
      <w:r w:rsidRPr="002827AE">
        <w:rPr>
          <w:rFonts w:ascii="Times New Roman" w:hAnsi="Times New Roman" w:cs="Times New Roman"/>
          <w:color w:val="000000"/>
          <w:sz w:val="32"/>
          <w:szCs w:val="32"/>
        </w:rPr>
        <w:t xml:space="preserve"> обращений, в том числе </w:t>
      </w:r>
      <w:r w:rsidRPr="002827AE">
        <w:rPr>
          <w:rFonts w:ascii="Times New Roman" w:hAnsi="Times New Roman" w:cs="Times New Roman"/>
          <w:b/>
          <w:color w:val="000000"/>
          <w:sz w:val="32"/>
          <w:szCs w:val="32"/>
        </w:rPr>
        <w:t>главой администрации</w:t>
      </w:r>
      <w:r w:rsidRPr="002827AE">
        <w:rPr>
          <w:rFonts w:ascii="Times New Roman" w:hAnsi="Times New Roman" w:cs="Times New Roman"/>
          <w:color w:val="000000"/>
          <w:sz w:val="32"/>
          <w:szCs w:val="32"/>
        </w:rPr>
        <w:t xml:space="preserve"> муниципального образования «Вешкаймский район» проведено </w:t>
      </w:r>
      <w:r w:rsidRPr="002827AE">
        <w:rPr>
          <w:rFonts w:ascii="Times New Roman" w:hAnsi="Times New Roman" w:cs="Times New Roman"/>
          <w:b/>
          <w:color w:val="000000"/>
          <w:sz w:val="32"/>
          <w:szCs w:val="32"/>
        </w:rPr>
        <w:t xml:space="preserve">10 </w:t>
      </w:r>
      <w:r w:rsidRPr="002827AE">
        <w:rPr>
          <w:rFonts w:ascii="Times New Roman" w:hAnsi="Times New Roman" w:cs="Times New Roman"/>
          <w:color w:val="000000"/>
          <w:sz w:val="32"/>
          <w:szCs w:val="32"/>
        </w:rPr>
        <w:t xml:space="preserve">выездных приёмов в различных населённых пунктах, в ходе которых было рассмотрено </w:t>
      </w:r>
      <w:r w:rsidRPr="002827AE">
        <w:rPr>
          <w:rFonts w:ascii="Times New Roman" w:hAnsi="Times New Roman" w:cs="Times New Roman"/>
          <w:b/>
          <w:color w:val="000000"/>
          <w:sz w:val="32"/>
          <w:szCs w:val="32"/>
        </w:rPr>
        <w:t>20</w:t>
      </w:r>
      <w:r w:rsidRPr="002827AE">
        <w:rPr>
          <w:rFonts w:ascii="Times New Roman" w:hAnsi="Times New Roman" w:cs="Times New Roman"/>
          <w:color w:val="000000"/>
          <w:sz w:val="32"/>
          <w:szCs w:val="32"/>
        </w:rPr>
        <w:t xml:space="preserve"> обращений (2016 год – 12 приёмов, 18 обращений).</w:t>
      </w:r>
      <w:r w:rsidR="004B15EC">
        <w:rPr>
          <w:rFonts w:ascii="Times New Roman" w:hAnsi="Times New Roman" w:cs="Times New Roman"/>
          <w:color w:val="000000"/>
          <w:sz w:val="32"/>
          <w:szCs w:val="32"/>
        </w:rPr>
        <w:t xml:space="preserve"> Все </w:t>
      </w:r>
      <w:r w:rsidR="00DF6762" w:rsidRPr="002827AE">
        <w:rPr>
          <w:rFonts w:ascii="Times New Roman" w:hAnsi="Times New Roman" w:cs="Times New Roman"/>
          <w:color w:val="000000"/>
          <w:sz w:val="32"/>
          <w:szCs w:val="32"/>
        </w:rPr>
        <w:t>обращения рассмотрены, ряд вопросов решены положительно, среди них: ремонт дороги по ул.</w:t>
      </w:r>
      <w:r w:rsidR="004B15EC">
        <w:rPr>
          <w:rFonts w:ascii="Times New Roman" w:hAnsi="Times New Roman" w:cs="Times New Roman"/>
          <w:color w:val="000000"/>
          <w:sz w:val="32"/>
          <w:szCs w:val="32"/>
        </w:rPr>
        <w:t xml:space="preserve"> </w:t>
      </w:r>
      <w:r w:rsidR="00DF6762" w:rsidRPr="002827AE">
        <w:rPr>
          <w:rFonts w:ascii="Times New Roman" w:hAnsi="Times New Roman" w:cs="Times New Roman"/>
          <w:color w:val="000000"/>
          <w:sz w:val="32"/>
          <w:szCs w:val="32"/>
        </w:rPr>
        <w:t>Никоноренко в с.Каргино, оказание адресной помощи на ремонт жилья жительнице с.Старое Погорелово, ремонт системы канализации МКД в р.п.Чуфарово, ул.Заводская, регулярность автобусного маршрута до населённых пунктов Ермоловского сельского поселения.</w:t>
      </w:r>
    </w:p>
    <w:p w:rsidR="00DF6762" w:rsidRPr="002827AE" w:rsidRDefault="00DF6762" w:rsidP="00DF6762">
      <w:pPr>
        <w:spacing w:after="0" w:line="240" w:lineRule="auto"/>
        <w:ind w:firstLine="709"/>
        <w:jc w:val="both"/>
        <w:rPr>
          <w:rFonts w:ascii="Times New Roman" w:hAnsi="Times New Roman" w:cs="Times New Roman"/>
          <w:color w:val="000000"/>
          <w:sz w:val="32"/>
          <w:szCs w:val="32"/>
        </w:rPr>
      </w:pPr>
      <w:r w:rsidRPr="002827AE">
        <w:rPr>
          <w:rFonts w:ascii="Times New Roman" w:hAnsi="Times New Roman" w:cs="Times New Roman"/>
          <w:color w:val="000000"/>
          <w:sz w:val="32"/>
          <w:szCs w:val="32"/>
        </w:rPr>
        <w:t>Кура</w:t>
      </w:r>
      <w:r w:rsidR="0043159E">
        <w:rPr>
          <w:rFonts w:ascii="Times New Roman" w:hAnsi="Times New Roman" w:cs="Times New Roman"/>
          <w:color w:val="000000"/>
          <w:sz w:val="32"/>
          <w:szCs w:val="32"/>
        </w:rPr>
        <w:t xml:space="preserve">торы поселений также проводили </w:t>
      </w:r>
      <w:r w:rsidRPr="002827AE">
        <w:rPr>
          <w:rFonts w:ascii="Times New Roman" w:hAnsi="Times New Roman" w:cs="Times New Roman"/>
          <w:color w:val="000000"/>
          <w:sz w:val="32"/>
          <w:szCs w:val="32"/>
        </w:rPr>
        <w:t>выездные приёмы. За отчетн</w:t>
      </w:r>
      <w:r w:rsidR="0043159E">
        <w:rPr>
          <w:rFonts w:ascii="Times New Roman" w:hAnsi="Times New Roman" w:cs="Times New Roman"/>
          <w:color w:val="000000"/>
          <w:sz w:val="32"/>
          <w:szCs w:val="32"/>
        </w:rPr>
        <w:t xml:space="preserve">ый период в населенных пунктах </w:t>
      </w:r>
      <w:r w:rsidRPr="002827AE">
        <w:rPr>
          <w:rFonts w:ascii="Times New Roman" w:hAnsi="Times New Roman" w:cs="Times New Roman"/>
          <w:color w:val="000000"/>
          <w:sz w:val="32"/>
          <w:szCs w:val="32"/>
        </w:rPr>
        <w:t xml:space="preserve">района </w:t>
      </w:r>
      <w:r w:rsidRPr="002827AE">
        <w:rPr>
          <w:rFonts w:ascii="Times New Roman" w:hAnsi="Times New Roman" w:cs="Times New Roman"/>
          <w:b/>
          <w:color w:val="000000"/>
          <w:sz w:val="32"/>
          <w:szCs w:val="32"/>
        </w:rPr>
        <w:t>кураторами</w:t>
      </w:r>
      <w:r w:rsidRPr="002827AE">
        <w:rPr>
          <w:rFonts w:ascii="Times New Roman" w:hAnsi="Times New Roman" w:cs="Times New Roman"/>
          <w:color w:val="000000"/>
          <w:sz w:val="32"/>
          <w:szCs w:val="32"/>
        </w:rPr>
        <w:t xml:space="preserve"> проведено </w:t>
      </w:r>
      <w:r w:rsidRPr="002827AE">
        <w:rPr>
          <w:rFonts w:ascii="Times New Roman" w:hAnsi="Times New Roman" w:cs="Times New Roman"/>
          <w:b/>
          <w:color w:val="000000"/>
          <w:sz w:val="32"/>
          <w:szCs w:val="32"/>
        </w:rPr>
        <w:t xml:space="preserve">12 </w:t>
      </w:r>
      <w:r w:rsidRPr="002827AE">
        <w:rPr>
          <w:rFonts w:ascii="Times New Roman" w:hAnsi="Times New Roman" w:cs="Times New Roman"/>
          <w:color w:val="000000"/>
          <w:sz w:val="32"/>
          <w:szCs w:val="32"/>
        </w:rPr>
        <w:t xml:space="preserve">выездных приёмов, в ходе которых рассмотрено </w:t>
      </w:r>
      <w:r w:rsidRPr="002827AE">
        <w:rPr>
          <w:rFonts w:ascii="Times New Roman" w:hAnsi="Times New Roman" w:cs="Times New Roman"/>
          <w:b/>
          <w:color w:val="000000"/>
          <w:sz w:val="32"/>
          <w:szCs w:val="32"/>
        </w:rPr>
        <w:t xml:space="preserve">23 </w:t>
      </w:r>
      <w:r w:rsidRPr="002827AE">
        <w:rPr>
          <w:rFonts w:ascii="Times New Roman" w:hAnsi="Times New Roman" w:cs="Times New Roman"/>
          <w:color w:val="000000"/>
          <w:sz w:val="32"/>
          <w:szCs w:val="32"/>
        </w:rPr>
        <w:t xml:space="preserve">обращений жителей. Выездные приёмы прошли в р.п. Чуфарово, сёлах: Каргино, Березовка, Беклемишево, Красный Бор, Вешкайма, </w:t>
      </w:r>
      <w:r w:rsidRPr="002827AE">
        <w:rPr>
          <w:rFonts w:ascii="Times New Roman" w:hAnsi="Times New Roman" w:cs="Times New Roman"/>
          <w:color w:val="000000"/>
          <w:sz w:val="32"/>
          <w:szCs w:val="32"/>
        </w:rPr>
        <w:lastRenderedPageBreak/>
        <w:t>Старое Погорелово, Озёрки, Ермоловка, Канабеевка, п.</w:t>
      </w:r>
      <w:r w:rsidR="0043159E">
        <w:rPr>
          <w:rFonts w:ascii="Times New Roman" w:hAnsi="Times New Roman" w:cs="Times New Roman"/>
          <w:color w:val="000000"/>
          <w:sz w:val="32"/>
          <w:szCs w:val="32"/>
        </w:rPr>
        <w:t xml:space="preserve"> </w:t>
      </w:r>
      <w:r w:rsidRPr="002827AE">
        <w:rPr>
          <w:rFonts w:ascii="Times New Roman" w:hAnsi="Times New Roman" w:cs="Times New Roman"/>
          <w:color w:val="000000"/>
          <w:sz w:val="32"/>
          <w:szCs w:val="32"/>
        </w:rPr>
        <w:t xml:space="preserve">Залесный, с. Бекетовка. </w:t>
      </w:r>
    </w:p>
    <w:p w:rsidR="00DF6762" w:rsidRPr="002827AE" w:rsidRDefault="00DF6762" w:rsidP="00DF6762">
      <w:pPr>
        <w:spacing w:after="0" w:line="240" w:lineRule="auto"/>
        <w:ind w:firstLine="709"/>
        <w:jc w:val="both"/>
        <w:rPr>
          <w:rFonts w:ascii="Times New Roman" w:hAnsi="Times New Roman" w:cs="Times New Roman"/>
          <w:color w:val="000000"/>
          <w:sz w:val="32"/>
          <w:szCs w:val="32"/>
        </w:rPr>
      </w:pPr>
      <w:r w:rsidRPr="002827AE">
        <w:rPr>
          <w:rFonts w:ascii="Times New Roman" w:hAnsi="Times New Roman" w:cs="Times New Roman"/>
          <w:color w:val="000000"/>
          <w:sz w:val="32"/>
          <w:szCs w:val="32"/>
        </w:rPr>
        <w:t xml:space="preserve">В сравнении с предыдущим годом увеличилось количество обращений направленных гражданами в электронной форме, посредством использования виртуальной приёмной, размещённой на официальном сайте муниципального образования, и электронной почты. Общее число обращений, направленных на рассмотрение </w:t>
      </w:r>
      <w:r w:rsidRPr="002827AE">
        <w:rPr>
          <w:rFonts w:ascii="Times New Roman" w:hAnsi="Times New Roman" w:cs="Times New Roman"/>
          <w:b/>
          <w:color w:val="000000"/>
          <w:sz w:val="32"/>
          <w:szCs w:val="32"/>
        </w:rPr>
        <w:t>в электронной форме, составило 23 обращений</w:t>
      </w:r>
      <w:r w:rsidRPr="002827AE">
        <w:rPr>
          <w:rFonts w:ascii="Times New Roman" w:hAnsi="Times New Roman" w:cs="Times New Roman"/>
          <w:color w:val="000000"/>
          <w:sz w:val="32"/>
          <w:szCs w:val="32"/>
        </w:rPr>
        <w:t xml:space="preserve"> (7,1%), из них </w:t>
      </w:r>
      <w:r w:rsidRPr="002827AE">
        <w:rPr>
          <w:rFonts w:ascii="Times New Roman" w:hAnsi="Times New Roman" w:cs="Times New Roman"/>
          <w:b/>
          <w:color w:val="000000"/>
          <w:sz w:val="32"/>
          <w:szCs w:val="32"/>
        </w:rPr>
        <w:t xml:space="preserve">12 </w:t>
      </w:r>
      <w:r w:rsidRPr="002827AE">
        <w:rPr>
          <w:rFonts w:ascii="Times New Roman" w:hAnsi="Times New Roman" w:cs="Times New Roman"/>
          <w:color w:val="000000"/>
          <w:sz w:val="32"/>
          <w:szCs w:val="32"/>
        </w:rPr>
        <w:t xml:space="preserve">–поступило на </w:t>
      </w:r>
      <w:r w:rsidRPr="002827AE">
        <w:rPr>
          <w:rFonts w:ascii="Times New Roman" w:hAnsi="Times New Roman" w:cs="Times New Roman"/>
          <w:b/>
          <w:color w:val="000000"/>
          <w:sz w:val="32"/>
          <w:szCs w:val="32"/>
        </w:rPr>
        <w:t>электронную почту</w:t>
      </w:r>
      <w:r w:rsidRPr="002827AE">
        <w:rPr>
          <w:rFonts w:ascii="Times New Roman" w:hAnsi="Times New Roman" w:cs="Times New Roman"/>
          <w:color w:val="000000"/>
          <w:sz w:val="32"/>
          <w:szCs w:val="32"/>
        </w:rPr>
        <w:t xml:space="preserve">, </w:t>
      </w:r>
      <w:r w:rsidRPr="002827AE">
        <w:rPr>
          <w:rFonts w:ascii="Times New Roman" w:hAnsi="Times New Roman" w:cs="Times New Roman"/>
          <w:b/>
          <w:color w:val="000000"/>
          <w:sz w:val="32"/>
          <w:szCs w:val="32"/>
        </w:rPr>
        <w:t>11</w:t>
      </w:r>
      <w:r w:rsidRPr="002827AE">
        <w:rPr>
          <w:rFonts w:ascii="Times New Roman" w:hAnsi="Times New Roman" w:cs="Times New Roman"/>
          <w:color w:val="000000"/>
          <w:sz w:val="32"/>
          <w:szCs w:val="32"/>
        </w:rPr>
        <w:t xml:space="preserve"> – в </w:t>
      </w:r>
      <w:r w:rsidRPr="002827AE">
        <w:rPr>
          <w:rFonts w:ascii="Times New Roman" w:hAnsi="Times New Roman" w:cs="Times New Roman"/>
          <w:b/>
          <w:color w:val="000000"/>
          <w:sz w:val="32"/>
          <w:szCs w:val="32"/>
        </w:rPr>
        <w:t>виртуальную приёмную</w:t>
      </w:r>
      <w:r w:rsidRPr="002827AE">
        <w:rPr>
          <w:rFonts w:ascii="Times New Roman" w:hAnsi="Times New Roman" w:cs="Times New Roman"/>
          <w:color w:val="000000"/>
          <w:sz w:val="32"/>
          <w:szCs w:val="32"/>
        </w:rPr>
        <w:t>. В 2016 году в электронной форме было направлено 7 обращений.</w:t>
      </w:r>
    </w:p>
    <w:p w:rsidR="00DF6762" w:rsidRPr="002827AE" w:rsidRDefault="00DF6762" w:rsidP="00DD0B18">
      <w:pPr>
        <w:tabs>
          <w:tab w:val="left" w:pos="709"/>
        </w:tabs>
        <w:spacing w:after="0" w:line="240" w:lineRule="auto"/>
        <w:ind w:firstLine="709"/>
        <w:jc w:val="both"/>
        <w:rPr>
          <w:rFonts w:ascii="Times New Roman" w:hAnsi="Times New Roman" w:cs="Times New Roman"/>
          <w:b/>
          <w:sz w:val="32"/>
          <w:szCs w:val="32"/>
        </w:rPr>
      </w:pPr>
      <w:r w:rsidRPr="002827AE">
        <w:rPr>
          <w:rFonts w:ascii="Times New Roman" w:hAnsi="Times New Roman" w:cs="Times New Roman"/>
          <w:b/>
          <w:sz w:val="32"/>
          <w:szCs w:val="32"/>
        </w:rPr>
        <w:t>Кураторами от Правительства</w:t>
      </w:r>
      <w:r w:rsidRPr="002827AE">
        <w:rPr>
          <w:rFonts w:ascii="Times New Roman" w:hAnsi="Times New Roman" w:cs="Times New Roman"/>
          <w:sz w:val="32"/>
          <w:szCs w:val="32"/>
        </w:rPr>
        <w:t xml:space="preserve"> Ульяновской области: Солнцевой О.В. и Герасимовым Д.В. в 2017 году было проведено в общем количестве </w:t>
      </w:r>
      <w:r w:rsidRPr="002827AE">
        <w:rPr>
          <w:rFonts w:ascii="Times New Roman" w:hAnsi="Times New Roman" w:cs="Times New Roman"/>
          <w:b/>
          <w:sz w:val="32"/>
          <w:szCs w:val="32"/>
        </w:rPr>
        <w:t>17</w:t>
      </w:r>
      <w:r w:rsidRPr="002827AE">
        <w:rPr>
          <w:rFonts w:ascii="Times New Roman" w:hAnsi="Times New Roman" w:cs="Times New Roman"/>
          <w:sz w:val="32"/>
          <w:szCs w:val="32"/>
        </w:rPr>
        <w:t xml:space="preserve"> </w:t>
      </w:r>
      <w:r w:rsidRPr="002827AE">
        <w:rPr>
          <w:rFonts w:ascii="Times New Roman" w:hAnsi="Times New Roman" w:cs="Times New Roman"/>
          <w:b/>
          <w:sz w:val="32"/>
          <w:szCs w:val="32"/>
        </w:rPr>
        <w:t>личных приемов</w:t>
      </w:r>
      <w:r w:rsidRPr="002827AE">
        <w:rPr>
          <w:rFonts w:ascii="Times New Roman" w:hAnsi="Times New Roman" w:cs="Times New Roman"/>
          <w:sz w:val="32"/>
          <w:szCs w:val="32"/>
        </w:rPr>
        <w:t xml:space="preserve"> жителей Вешкаймского района, в ходе которых было принято </w:t>
      </w:r>
      <w:r w:rsidRPr="002827AE">
        <w:rPr>
          <w:rFonts w:ascii="Times New Roman" w:hAnsi="Times New Roman" w:cs="Times New Roman"/>
          <w:b/>
          <w:sz w:val="32"/>
          <w:szCs w:val="32"/>
        </w:rPr>
        <w:t>36 заявителей</w:t>
      </w:r>
      <w:r w:rsidRPr="002827AE">
        <w:rPr>
          <w:rFonts w:ascii="Times New Roman" w:hAnsi="Times New Roman" w:cs="Times New Roman"/>
          <w:sz w:val="32"/>
          <w:szCs w:val="32"/>
        </w:rPr>
        <w:t xml:space="preserve">, рассмотрено </w:t>
      </w:r>
      <w:r w:rsidRPr="002827AE">
        <w:rPr>
          <w:rFonts w:ascii="Times New Roman" w:hAnsi="Times New Roman" w:cs="Times New Roman"/>
          <w:b/>
          <w:sz w:val="32"/>
          <w:szCs w:val="32"/>
        </w:rPr>
        <w:t>36 обращений.</w:t>
      </w:r>
    </w:p>
    <w:p w:rsidR="00DD0B18" w:rsidRPr="002827AE" w:rsidRDefault="00DD0B18" w:rsidP="00DD0B18">
      <w:pPr>
        <w:tabs>
          <w:tab w:val="left" w:pos="709"/>
        </w:tabs>
        <w:spacing w:after="0" w:line="240" w:lineRule="auto"/>
        <w:ind w:firstLine="709"/>
        <w:jc w:val="both"/>
        <w:rPr>
          <w:rFonts w:ascii="Times New Roman" w:hAnsi="Times New Roman" w:cs="Times New Roman"/>
          <w:color w:val="000000"/>
          <w:sz w:val="32"/>
          <w:szCs w:val="32"/>
        </w:rPr>
      </w:pPr>
      <w:r w:rsidRPr="002827AE">
        <w:rPr>
          <w:rFonts w:ascii="Times New Roman" w:hAnsi="Times New Roman" w:cs="Times New Roman"/>
          <w:sz w:val="32"/>
          <w:szCs w:val="32"/>
        </w:rPr>
        <w:t xml:space="preserve">В 2017 году состоялось </w:t>
      </w:r>
      <w:r w:rsidRPr="002827AE">
        <w:rPr>
          <w:rFonts w:ascii="Times New Roman" w:hAnsi="Times New Roman" w:cs="Times New Roman"/>
          <w:b/>
          <w:sz w:val="32"/>
          <w:szCs w:val="32"/>
        </w:rPr>
        <w:t>12 заседаний комиссии</w:t>
      </w:r>
      <w:r w:rsidRPr="002827AE">
        <w:rPr>
          <w:rFonts w:ascii="Times New Roman" w:hAnsi="Times New Roman" w:cs="Times New Roman"/>
          <w:sz w:val="32"/>
          <w:szCs w:val="32"/>
        </w:rPr>
        <w:t xml:space="preserve"> по оказанию адресной материальной помощи гражданам, оказавшимся в сложной жизненной ситуации, из средств бюджета муниципального образования «Вешкаймский район». Было рассмотрено </w:t>
      </w:r>
      <w:r w:rsidRPr="002827AE">
        <w:rPr>
          <w:rFonts w:ascii="Times New Roman" w:hAnsi="Times New Roman" w:cs="Times New Roman"/>
          <w:b/>
          <w:sz w:val="32"/>
          <w:szCs w:val="32"/>
        </w:rPr>
        <w:t xml:space="preserve">83 </w:t>
      </w:r>
      <w:r w:rsidRPr="002827AE">
        <w:rPr>
          <w:rFonts w:ascii="Times New Roman" w:hAnsi="Times New Roman" w:cs="Times New Roman"/>
          <w:sz w:val="32"/>
          <w:szCs w:val="32"/>
        </w:rPr>
        <w:t xml:space="preserve">заявлений жителей района </w:t>
      </w:r>
      <w:r w:rsidRPr="002827AE">
        <w:rPr>
          <w:rFonts w:ascii="Times New Roman" w:hAnsi="Times New Roman" w:cs="Times New Roman"/>
          <w:b/>
          <w:sz w:val="32"/>
          <w:szCs w:val="32"/>
        </w:rPr>
        <w:t>(2016 год – 84 заявлений)</w:t>
      </w:r>
      <w:r w:rsidRPr="002827AE">
        <w:rPr>
          <w:rFonts w:ascii="Times New Roman" w:hAnsi="Times New Roman" w:cs="Times New Roman"/>
          <w:sz w:val="32"/>
          <w:szCs w:val="32"/>
        </w:rPr>
        <w:t xml:space="preserve">, в отношении </w:t>
      </w:r>
      <w:r w:rsidRPr="002827AE">
        <w:rPr>
          <w:rFonts w:ascii="Times New Roman" w:hAnsi="Times New Roman" w:cs="Times New Roman"/>
          <w:b/>
          <w:sz w:val="32"/>
          <w:szCs w:val="32"/>
        </w:rPr>
        <w:t>79</w:t>
      </w:r>
      <w:r w:rsidRPr="002827AE">
        <w:rPr>
          <w:rFonts w:ascii="Times New Roman" w:hAnsi="Times New Roman" w:cs="Times New Roman"/>
          <w:sz w:val="32"/>
          <w:szCs w:val="32"/>
        </w:rPr>
        <w:t xml:space="preserve"> заявителей приняты положительные решения (2016 – 57 заявителей). </w:t>
      </w:r>
      <w:r w:rsidRPr="002827AE">
        <w:rPr>
          <w:rFonts w:ascii="Times New Roman" w:hAnsi="Times New Roman" w:cs="Times New Roman"/>
          <w:b/>
          <w:sz w:val="32"/>
          <w:szCs w:val="32"/>
        </w:rPr>
        <w:t>Общая сумма адресной помощи из бюджета муниципального образования</w:t>
      </w:r>
      <w:r w:rsidRPr="002827AE">
        <w:rPr>
          <w:rFonts w:ascii="Times New Roman" w:hAnsi="Times New Roman" w:cs="Times New Roman"/>
          <w:sz w:val="32"/>
          <w:szCs w:val="32"/>
        </w:rPr>
        <w:t xml:space="preserve"> «Вешкаймский район», направленной гражданам, оказавшимся в сложной жизненной ситуации, </w:t>
      </w:r>
      <w:r w:rsidRPr="002827AE">
        <w:rPr>
          <w:rFonts w:ascii="Times New Roman" w:hAnsi="Times New Roman" w:cs="Times New Roman"/>
          <w:b/>
          <w:sz w:val="32"/>
          <w:szCs w:val="32"/>
        </w:rPr>
        <w:t>составила 194 800,0 рублей</w:t>
      </w:r>
      <w:r w:rsidRPr="002827AE">
        <w:rPr>
          <w:rFonts w:ascii="Times New Roman" w:hAnsi="Times New Roman" w:cs="Times New Roman"/>
          <w:sz w:val="32"/>
          <w:szCs w:val="32"/>
        </w:rPr>
        <w:t xml:space="preserve">, 2016 год - </w:t>
      </w:r>
      <w:r w:rsidRPr="002827AE">
        <w:rPr>
          <w:rFonts w:ascii="Times New Roman" w:hAnsi="Times New Roman" w:cs="Times New Roman"/>
          <w:b/>
          <w:sz w:val="32"/>
          <w:szCs w:val="32"/>
        </w:rPr>
        <w:t>151577,0 рублей</w:t>
      </w:r>
      <w:r w:rsidRPr="002827AE">
        <w:rPr>
          <w:rFonts w:ascii="Times New Roman" w:hAnsi="Times New Roman" w:cs="Times New Roman"/>
          <w:sz w:val="32"/>
          <w:szCs w:val="32"/>
        </w:rPr>
        <w:t>.</w:t>
      </w:r>
    </w:p>
    <w:p w:rsidR="00DF6762" w:rsidRPr="002827AE" w:rsidRDefault="00DF6762" w:rsidP="00DF6762">
      <w:pPr>
        <w:shd w:val="clear" w:color="auto" w:fill="FFFFFF"/>
        <w:spacing w:after="0" w:line="240" w:lineRule="auto"/>
        <w:ind w:firstLine="708"/>
        <w:jc w:val="both"/>
        <w:rPr>
          <w:rFonts w:ascii="Times New Roman" w:hAnsi="Times New Roman" w:cs="Times New Roman"/>
          <w:b/>
          <w:bCs/>
          <w:color w:val="000000"/>
          <w:sz w:val="32"/>
          <w:szCs w:val="32"/>
        </w:rPr>
      </w:pPr>
      <w:r w:rsidRPr="002827AE">
        <w:rPr>
          <w:rFonts w:ascii="Times New Roman" w:eastAsia="Calibri" w:hAnsi="Times New Roman" w:cs="Times New Roman"/>
          <w:bCs/>
          <w:color w:val="000000"/>
          <w:sz w:val="32"/>
          <w:szCs w:val="32"/>
        </w:rPr>
        <w:t>Обратная связь с жителями должна стать одним из принципов нашей работы.  </w:t>
      </w:r>
      <w:r w:rsidR="00555114">
        <w:rPr>
          <w:rFonts w:ascii="Times New Roman" w:eastAsia="Calibri" w:hAnsi="Times New Roman" w:cs="Times New Roman"/>
          <w:b/>
          <w:bCs/>
          <w:color w:val="000000"/>
          <w:sz w:val="32"/>
          <w:szCs w:val="32"/>
        </w:rPr>
        <w:t xml:space="preserve">Буду ежедневно и </w:t>
      </w:r>
      <w:r w:rsidRPr="002827AE">
        <w:rPr>
          <w:rFonts w:ascii="Times New Roman" w:eastAsia="Calibri" w:hAnsi="Times New Roman" w:cs="Times New Roman"/>
          <w:b/>
          <w:bCs/>
          <w:color w:val="000000"/>
          <w:sz w:val="32"/>
          <w:szCs w:val="32"/>
        </w:rPr>
        <w:t>более внимательно относиться к обращениям жителей. Своевременно на них реагировать, обязательно с выездом на место.</w:t>
      </w:r>
    </w:p>
    <w:p w:rsidR="00DF6762" w:rsidRPr="002827AE" w:rsidRDefault="00DF6762" w:rsidP="00DF6762">
      <w:pPr>
        <w:shd w:val="clear" w:color="auto" w:fill="FFFFFF"/>
        <w:spacing w:after="0" w:line="240" w:lineRule="auto"/>
        <w:ind w:firstLine="708"/>
        <w:jc w:val="both"/>
        <w:rPr>
          <w:rFonts w:ascii="Times New Roman" w:eastAsia="Calibri" w:hAnsi="Times New Roman" w:cs="Times New Roman"/>
          <w:b/>
          <w:bCs/>
          <w:color w:val="000000"/>
          <w:sz w:val="32"/>
          <w:szCs w:val="32"/>
        </w:rPr>
      </w:pPr>
    </w:p>
    <w:p w:rsidR="00E64417" w:rsidRPr="002827AE" w:rsidRDefault="00E64417" w:rsidP="00E64417">
      <w:pPr>
        <w:spacing w:after="0" w:line="240" w:lineRule="auto"/>
        <w:ind w:firstLine="708"/>
        <w:jc w:val="both"/>
        <w:rPr>
          <w:rFonts w:ascii="Times New Roman" w:eastAsia="Calibri" w:hAnsi="Times New Roman" w:cs="Times New Roman"/>
          <w:color w:val="000000"/>
          <w:sz w:val="32"/>
          <w:szCs w:val="32"/>
          <w:highlight w:val="white"/>
        </w:rPr>
      </w:pPr>
      <w:r w:rsidRPr="002827AE">
        <w:rPr>
          <w:rFonts w:ascii="Times New Roman" w:eastAsia="Calibri" w:hAnsi="Times New Roman" w:cs="Times New Roman"/>
          <w:color w:val="000000"/>
          <w:sz w:val="32"/>
          <w:szCs w:val="32"/>
          <w:shd w:val="clear" w:color="auto" w:fill="FFFFFF"/>
        </w:rPr>
        <w:t xml:space="preserve">Уважаемые депутаты, коллеги, жители </w:t>
      </w:r>
      <w:r w:rsidRPr="002827AE">
        <w:rPr>
          <w:rFonts w:ascii="Times New Roman" w:hAnsi="Times New Roman" w:cs="Times New Roman"/>
          <w:color w:val="000000"/>
          <w:sz w:val="32"/>
          <w:szCs w:val="32"/>
          <w:shd w:val="clear" w:color="auto" w:fill="FFFFFF"/>
        </w:rPr>
        <w:t xml:space="preserve">Вешкаймского </w:t>
      </w:r>
      <w:r w:rsidRPr="002827AE">
        <w:rPr>
          <w:rFonts w:ascii="Times New Roman" w:eastAsia="Calibri" w:hAnsi="Times New Roman" w:cs="Times New Roman"/>
          <w:color w:val="000000"/>
          <w:sz w:val="32"/>
          <w:szCs w:val="32"/>
          <w:shd w:val="clear" w:color="auto" w:fill="FFFFFF"/>
        </w:rPr>
        <w:t>района!</w:t>
      </w:r>
    </w:p>
    <w:p w:rsidR="00E64417" w:rsidRPr="002827AE" w:rsidRDefault="00E64417" w:rsidP="00E64417">
      <w:pPr>
        <w:spacing w:after="0" w:line="240" w:lineRule="auto"/>
        <w:ind w:firstLine="708"/>
        <w:jc w:val="both"/>
        <w:rPr>
          <w:rFonts w:ascii="Times New Roman" w:eastAsia="Times New Roman" w:hAnsi="Times New Roman" w:cs="Times New Roman"/>
          <w:color w:val="000000"/>
          <w:sz w:val="32"/>
          <w:szCs w:val="32"/>
          <w:highlight w:val="white"/>
        </w:rPr>
      </w:pPr>
      <w:r w:rsidRPr="002827AE">
        <w:rPr>
          <w:rFonts w:ascii="Times New Roman" w:eastAsia="Calibri" w:hAnsi="Times New Roman" w:cs="Times New Roman"/>
          <w:color w:val="000000"/>
          <w:sz w:val="32"/>
          <w:szCs w:val="32"/>
          <w:shd w:val="clear" w:color="auto" w:fill="FFFFFF"/>
        </w:rPr>
        <w:t>Подводя итог,</w:t>
      </w:r>
      <w:r w:rsidRPr="002827AE">
        <w:rPr>
          <w:rFonts w:ascii="Times New Roman" w:eastAsia="Times New Roman" w:hAnsi="Times New Roman" w:cs="Times New Roman"/>
          <w:color w:val="000000"/>
          <w:sz w:val="32"/>
          <w:szCs w:val="32"/>
          <w:shd w:val="clear" w:color="auto" w:fill="FFFFFF"/>
        </w:rPr>
        <w:t xml:space="preserve"> хочу подчеркнуть, что все, чего мы сумели добиться в 2017 году – это наши общие достижения. Те задачи, с которыми нам удалось справиться, решены благодаря постоянному диалогу власти и жителей нашего района, благодаря совместной работе депутатского корпуса, руководителей предприятий, общественных организаций и населения.</w:t>
      </w:r>
    </w:p>
    <w:p w:rsidR="00E64417" w:rsidRPr="002827AE" w:rsidRDefault="00E64417" w:rsidP="00E64417">
      <w:pPr>
        <w:spacing w:after="0" w:line="240" w:lineRule="auto"/>
        <w:ind w:firstLine="708"/>
        <w:jc w:val="both"/>
        <w:rPr>
          <w:rFonts w:ascii="Times New Roman" w:eastAsia="Calibri" w:hAnsi="Times New Roman" w:cs="Times New Roman"/>
          <w:color w:val="000000"/>
          <w:sz w:val="32"/>
          <w:szCs w:val="32"/>
          <w:highlight w:val="white"/>
        </w:rPr>
      </w:pPr>
      <w:r w:rsidRPr="002827AE">
        <w:rPr>
          <w:rFonts w:ascii="Times New Roman" w:eastAsia="Calibri" w:hAnsi="Times New Roman" w:cs="Times New Roman"/>
          <w:color w:val="000000"/>
          <w:sz w:val="32"/>
          <w:szCs w:val="32"/>
          <w:shd w:val="clear" w:color="auto" w:fill="FFFFFF"/>
        </w:rPr>
        <w:t xml:space="preserve">Выражаю признательность за поддержку, понимание и совместную работу губернатору Ульяновской области Сергею </w:t>
      </w:r>
      <w:r w:rsidRPr="002827AE">
        <w:rPr>
          <w:rFonts w:ascii="Times New Roman" w:eastAsia="Calibri" w:hAnsi="Times New Roman" w:cs="Times New Roman"/>
          <w:color w:val="000000"/>
          <w:sz w:val="32"/>
          <w:szCs w:val="32"/>
          <w:shd w:val="clear" w:color="auto" w:fill="FFFFFF"/>
        </w:rPr>
        <w:lastRenderedPageBreak/>
        <w:t xml:space="preserve">Ивановичу Морозову, депутатам Законодательного Собрания Ульяновской области, депутатам района, главам и депутатам сельских поселений! </w:t>
      </w:r>
    </w:p>
    <w:p w:rsidR="00E64417" w:rsidRPr="002827AE" w:rsidRDefault="00E64417" w:rsidP="00E64417">
      <w:pPr>
        <w:spacing w:after="0" w:line="240" w:lineRule="auto"/>
        <w:ind w:firstLine="708"/>
        <w:jc w:val="both"/>
        <w:rPr>
          <w:rFonts w:ascii="Times New Roman" w:eastAsia="Calibri" w:hAnsi="Times New Roman" w:cs="Times New Roman"/>
          <w:color w:val="002060"/>
          <w:sz w:val="32"/>
          <w:szCs w:val="32"/>
          <w:highlight w:val="white"/>
        </w:rPr>
      </w:pPr>
      <w:r w:rsidRPr="002827AE">
        <w:rPr>
          <w:rFonts w:ascii="Times New Roman" w:eastAsia="Calibri" w:hAnsi="Times New Roman" w:cs="Times New Roman"/>
          <w:color w:val="000000"/>
          <w:sz w:val="32"/>
          <w:szCs w:val="32"/>
          <w:shd w:val="clear" w:color="auto" w:fill="FFFFFF"/>
        </w:rPr>
        <w:t xml:space="preserve">Хочу поблагодарить руководителей предприятий и организаций нашего района за поддержку и помощь. Признательна всем, кто своей работой способствует развитию </w:t>
      </w:r>
      <w:r w:rsidR="001A16AC" w:rsidRPr="002827AE">
        <w:rPr>
          <w:rFonts w:ascii="Times New Roman" w:hAnsi="Times New Roman" w:cs="Times New Roman"/>
          <w:color w:val="000000"/>
          <w:sz w:val="32"/>
          <w:szCs w:val="32"/>
          <w:shd w:val="clear" w:color="auto" w:fill="FFFFFF"/>
        </w:rPr>
        <w:t xml:space="preserve">Вешкаймского </w:t>
      </w:r>
      <w:r w:rsidRPr="002827AE">
        <w:rPr>
          <w:rFonts w:ascii="Times New Roman" w:eastAsia="Calibri" w:hAnsi="Times New Roman" w:cs="Times New Roman"/>
          <w:color w:val="000000"/>
          <w:sz w:val="32"/>
          <w:szCs w:val="32"/>
          <w:shd w:val="clear" w:color="auto" w:fill="FFFFFF"/>
        </w:rPr>
        <w:t>района!</w:t>
      </w:r>
      <w:r w:rsidRPr="002827AE">
        <w:rPr>
          <w:rFonts w:ascii="Times New Roman" w:eastAsia="Calibri" w:hAnsi="Times New Roman" w:cs="Times New Roman"/>
          <w:color w:val="002060"/>
          <w:sz w:val="32"/>
          <w:szCs w:val="32"/>
          <w:shd w:val="clear" w:color="auto" w:fill="FFFFFF"/>
        </w:rPr>
        <w:t xml:space="preserve"> </w:t>
      </w:r>
    </w:p>
    <w:p w:rsidR="00E64417" w:rsidRPr="002827AE" w:rsidRDefault="00E64417" w:rsidP="00E64417">
      <w:pPr>
        <w:spacing w:after="0" w:line="240" w:lineRule="auto"/>
        <w:ind w:firstLine="708"/>
        <w:jc w:val="both"/>
        <w:rPr>
          <w:rFonts w:ascii="Times New Roman" w:eastAsia="Calibri" w:hAnsi="Times New Roman" w:cs="Times New Roman"/>
          <w:sz w:val="32"/>
          <w:szCs w:val="32"/>
          <w:highlight w:val="white"/>
          <w:lang w:val="de-DE"/>
        </w:rPr>
      </w:pPr>
      <w:r w:rsidRPr="002827AE">
        <w:rPr>
          <w:rFonts w:ascii="Times New Roman" w:eastAsia="Calibri" w:hAnsi="Times New Roman" w:cs="Times New Roman"/>
          <w:sz w:val="32"/>
          <w:szCs w:val="32"/>
          <w:shd w:val="clear" w:color="auto" w:fill="FFFFFF"/>
        </w:rPr>
        <w:t xml:space="preserve"> А в 2018 году предстоит не менее сложная, чем в году прошедшем, работа. У нас еще много трудностей и проблем. И всегда будут люди, которым нужно все и сразу, здесь и сейчас. Тут ничего не поделаешь – терпения хватает не всем.</w:t>
      </w:r>
    </w:p>
    <w:p w:rsidR="00E64417" w:rsidRPr="002827AE" w:rsidRDefault="00E64417" w:rsidP="00E64417">
      <w:pPr>
        <w:spacing w:after="0" w:line="240" w:lineRule="auto"/>
        <w:ind w:firstLine="708"/>
        <w:jc w:val="both"/>
        <w:rPr>
          <w:rFonts w:ascii="Times New Roman" w:eastAsia="Calibri" w:hAnsi="Times New Roman" w:cs="Times New Roman"/>
          <w:sz w:val="32"/>
          <w:szCs w:val="32"/>
          <w:highlight w:val="white"/>
        </w:rPr>
      </w:pPr>
      <w:r w:rsidRPr="002827AE">
        <w:rPr>
          <w:rFonts w:ascii="Times New Roman" w:eastAsia="Calibri" w:hAnsi="Times New Roman" w:cs="Times New Roman"/>
          <w:sz w:val="32"/>
          <w:szCs w:val="32"/>
          <w:shd w:val="clear" w:color="auto" w:fill="FFFFFF"/>
        </w:rPr>
        <w:t xml:space="preserve">  Но вместе с моими коллегами, главами администраций сельских поселений мы настроены выполнить все стоящие перед нами задачи, без ссылок на текущие сложности, не отмахиваясь от проблем. Мы работаем так все эти годы.</w:t>
      </w:r>
    </w:p>
    <w:p w:rsidR="00E64417" w:rsidRPr="002827AE" w:rsidRDefault="00E64417" w:rsidP="00E64417">
      <w:pPr>
        <w:spacing w:after="0" w:line="240" w:lineRule="auto"/>
        <w:ind w:firstLine="708"/>
        <w:jc w:val="both"/>
        <w:rPr>
          <w:rFonts w:ascii="Times New Roman" w:eastAsia="Calibri" w:hAnsi="Times New Roman" w:cs="Times New Roman"/>
          <w:sz w:val="32"/>
          <w:szCs w:val="32"/>
          <w:highlight w:val="white"/>
        </w:rPr>
      </w:pPr>
      <w:r w:rsidRPr="002827AE">
        <w:rPr>
          <w:rFonts w:ascii="Times New Roman" w:eastAsia="Calibri" w:hAnsi="Times New Roman" w:cs="Times New Roman"/>
          <w:sz w:val="32"/>
          <w:szCs w:val="32"/>
          <w:shd w:val="clear" w:color="auto" w:fill="FFFFFF"/>
        </w:rPr>
        <w:t xml:space="preserve">Время показало, что у </w:t>
      </w:r>
      <w:r w:rsidR="001A16AC" w:rsidRPr="002827AE">
        <w:rPr>
          <w:rFonts w:ascii="Times New Roman" w:hAnsi="Times New Roman" w:cs="Times New Roman"/>
          <w:sz w:val="32"/>
          <w:szCs w:val="32"/>
          <w:shd w:val="clear" w:color="auto" w:fill="FFFFFF"/>
        </w:rPr>
        <w:t xml:space="preserve">Вешкаймского </w:t>
      </w:r>
      <w:r w:rsidRPr="002827AE">
        <w:rPr>
          <w:rFonts w:ascii="Times New Roman" w:eastAsia="Calibri" w:hAnsi="Times New Roman" w:cs="Times New Roman"/>
          <w:sz w:val="32"/>
          <w:szCs w:val="32"/>
          <w:shd w:val="clear" w:color="auto" w:fill="FFFFFF"/>
        </w:rPr>
        <w:t>ра</w:t>
      </w:r>
      <w:r w:rsidR="00555114">
        <w:rPr>
          <w:rFonts w:ascii="Times New Roman" w:eastAsia="Calibri" w:hAnsi="Times New Roman" w:cs="Times New Roman"/>
          <w:sz w:val="32"/>
          <w:szCs w:val="32"/>
          <w:shd w:val="clear" w:color="auto" w:fill="FFFFFF"/>
        </w:rPr>
        <w:t xml:space="preserve">йона  большой запас прочности. </w:t>
      </w:r>
      <w:r w:rsidRPr="002827AE">
        <w:rPr>
          <w:rFonts w:ascii="Times New Roman" w:eastAsia="Calibri" w:hAnsi="Times New Roman" w:cs="Times New Roman"/>
          <w:sz w:val="32"/>
          <w:szCs w:val="32"/>
          <w:shd w:val="clear" w:color="auto" w:fill="FFFFFF"/>
        </w:rPr>
        <w:t xml:space="preserve">Мы всегда ставили перед собой задачи, которые сложно решать. А опыт и желание работать, добиваться желаемых результатов есть у большинства присутствующих в зале. </w:t>
      </w:r>
    </w:p>
    <w:p w:rsidR="00E64417" w:rsidRPr="002827AE" w:rsidRDefault="001A16AC" w:rsidP="00E64417">
      <w:pPr>
        <w:spacing w:after="0" w:line="240" w:lineRule="auto"/>
        <w:ind w:firstLine="708"/>
        <w:jc w:val="both"/>
        <w:rPr>
          <w:rFonts w:ascii="Times New Roman" w:eastAsia="Calibri" w:hAnsi="Times New Roman" w:cs="Times New Roman"/>
          <w:sz w:val="32"/>
          <w:szCs w:val="32"/>
          <w:highlight w:val="white"/>
        </w:rPr>
      </w:pPr>
      <w:r w:rsidRPr="002827AE">
        <w:rPr>
          <w:rFonts w:ascii="Times New Roman" w:hAnsi="Times New Roman" w:cs="Times New Roman"/>
          <w:sz w:val="32"/>
          <w:szCs w:val="32"/>
          <w:shd w:val="clear" w:color="auto" w:fill="FFFFFF"/>
        </w:rPr>
        <w:t xml:space="preserve">Вешкаймский </w:t>
      </w:r>
      <w:r w:rsidR="00E64417" w:rsidRPr="002827AE">
        <w:rPr>
          <w:rFonts w:ascii="Times New Roman" w:eastAsia="Calibri" w:hAnsi="Times New Roman" w:cs="Times New Roman"/>
          <w:sz w:val="32"/>
          <w:szCs w:val="32"/>
          <w:shd w:val="clear" w:color="auto" w:fill="FFFFFF"/>
        </w:rPr>
        <w:t xml:space="preserve">район – наш общий дом. И каким он будет, во многом зависит только от нас. </w:t>
      </w:r>
    </w:p>
    <w:p w:rsidR="00E64417" w:rsidRPr="002827AE" w:rsidRDefault="00E64417" w:rsidP="00E64417">
      <w:pPr>
        <w:spacing w:after="0" w:line="240" w:lineRule="auto"/>
        <w:ind w:firstLine="708"/>
        <w:jc w:val="both"/>
        <w:rPr>
          <w:rFonts w:ascii="Times New Roman" w:eastAsia="Calibri" w:hAnsi="Times New Roman" w:cs="Times New Roman"/>
          <w:sz w:val="32"/>
          <w:szCs w:val="32"/>
          <w:shd w:val="clear" w:color="auto" w:fill="FFFFFF"/>
        </w:rPr>
      </w:pPr>
    </w:p>
    <w:p w:rsidR="001C26CC" w:rsidRPr="00555114" w:rsidRDefault="00476489" w:rsidP="00555114">
      <w:pPr>
        <w:spacing w:after="0" w:line="240" w:lineRule="auto"/>
        <w:ind w:firstLine="709"/>
        <w:jc w:val="both"/>
        <w:rPr>
          <w:rFonts w:ascii="Times New Roman" w:hAnsi="Times New Roman" w:cs="Times New Roman"/>
          <w:b/>
          <w:color w:val="222222"/>
          <w:sz w:val="32"/>
          <w:szCs w:val="32"/>
        </w:rPr>
      </w:pPr>
      <w:r w:rsidRPr="002827AE">
        <w:rPr>
          <w:rFonts w:ascii="Times New Roman" w:hAnsi="Times New Roman" w:cs="Times New Roman"/>
          <w:b/>
          <w:color w:val="222222"/>
          <w:sz w:val="32"/>
          <w:szCs w:val="32"/>
        </w:rPr>
        <w:t>Спасибо за внимание.</w:t>
      </w:r>
    </w:p>
    <w:sectPr w:rsidR="001C26CC" w:rsidRPr="00555114" w:rsidSect="006246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9E" w:rsidRDefault="0043159E" w:rsidP="00850AB3">
      <w:pPr>
        <w:spacing w:after="0" w:line="240" w:lineRule="auto"/>
      </w:pPr>
      <w:r>
        <w:separator/>
      </w:r>
    </w:p>
  </w:endnote>
  <w:endnote w:type="continuationSeparator" w:id="0">
    <w:p w:rsidR="0043159E" w:rsidRDefault="0043159E" w:rsidP="0085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9E" w:rsidRDefault="0043159E" w:rsidP="00850AB3">
      <w:pPr>
        <w:spacing w:after="0" w:line="240" w:lineRule="auto"/>
      </w:pPr>
      <w:r>
        <w:separator/>
      </w:r>
    </w:p>
  </w:footnote>
  <w:footnote w:type="continuationSeparator" w:id="0">
    <w:p w:rsidR="0043159E" w:rsidRDefault="0043159E" w:rsidP="00850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59AA"/>
    <w:multiLevelType w:val="multilevel"/>
    <w:tmpl w:val="4580C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0400A1"/>
    <w:multiLevelType w:val="hybridMultilevel"/>
    <w:tmpl w:val="BA7CD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5774E"/>
    <w:multiLevelType w:val="hybridMultilevel"/>
    <w:tmpl w:val="31420516"/>
    <w:lvl w:ilvl="0" w:tplc="6CE02B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94B20"/>
    <w:multiLevelType w:val="hybridMultilevel"/>
    <w:tmpl w:val="1DF6D7C6"/>
    <w:lvl w:ilvl="0" w:tplc="14DA3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D41908"/>
    <w:multiLevelType w:val="multilevel"/>
    <w:tmpl w:val="0A7EED96"/>
    <w:lvl w:ilvl="0">
      <w:start w:val="1"/>
      <w:numFmt w:val="decimal"/>
      <w:lvlText w:val="%1."/>
      <w:lvlJc w:val="left"/>
      <w:pPr>
        <w:ind w:left="360" w:hanging="360"/>
      </w:pPr>
      <w:rPr>
        <w:rFonts w:ascii="Times New Roman" w:hAnsi="Times New Roman" w:cs="Times New Roman" w:hint="default"/>
        <w:b/>
        <w:i w:val="0"/>
        <w:sz w:val="28"/>
        <w:szCs w:val="28"/>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b w:val="0"/>
      </w:rPr>
    </w:lvl>
    <w:lvl w:ilvl="3">
      <w:start w:val="1"/>
      <w:numFmt w:val="decimal"/>
      <w:isLgl/>
      <w:lvlText w:val="%1.%2.%3.%4."/>
      <w:lvlJc w:val="left"/>
      <w:pPr>
        <w:ind w:left="2607" w:hanging="1200"/>
      </w:pPr>
      <w:rPr>
        <w:rFonts w:hint="default"/>
        <w:b w:val="0"/>
      </w:rPr>
    </w:lvl>
    <w:lvl w:ilvl="4">
      <w:start w:val="1"/>
      <w:numFmt w:val="decimal"/>
      <w:isLgl/>
      <w:lvlText w:val="%1.%2.%3.%4.%5."/>
      <w:lvlJc w:val="left"/>
      <w:pPr>
        <w:ind w:left="2956" w:hanging="120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5">
    <w:nsid w:val="7C20287F"/>
    <w:multiLevelType w:val="hybridMultilevel"/>
    <w:tmpl w:val="180E4D20"/>
    <w:lvl w:ilvl="0" w:tplc="5402296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BF"/>
    <w:rsid w:val="00000E89"/>
    <w:rsid w:val="00002002"/>
    <w:rsid w:val="00003880"/>
    <w:rsid w:val="00007007"/>
    <w:rsid w:val="00010505"/>
    <w:rsid w:val="00011CA4"/>
    <w:rsid w:val="00014A77"/>
    <w:rsid w:val="00016313"/>
    <w:rsid w:val="00036D38"/>
    <w:rsid w:val="000555EA"/>
    <w:rsid w:val="00064FCE"/>
    <w:rsid w:val="000661A7"/>
    <w:rsid w:val="000674B8"/>
    <w:rsid w:val="0007496E"/>
    <w:rsid w:val="00093358"/>
    <w:rsid w:val="00095E7C"/>
    <w:rsid w:val="000A1D51"/>
    <w:rsid w:val="000A7ECA"/>
    <w:rsid w:val="000D74CB"/>
    <w:rsid w:val="000E1A37"/>
    <w:rsid w:val="000F10F8"/>
    <w:rsid w:val="0010157B"/>
    <w:rsid w:val="00102DE0"/>
    <w:rsid w:val="00121BFF"/>
    <w:rsid w:val="00122D84"/>
    <w:rsid w:val="00161F94"/>
    <w:rsid w:val="00164DA9"/>
    <w:rsid w:val="001A16AC"/>
    <w:rsid w:val="001C26CC"/>
    <w:rsid w:val="001D57D9"/>
    <w:rsid w:val="001F0F84"/>
    <w:rsid w:val="00214592"/>
    <w:rsid w:val="00221983"/>
    <w:rsid w:val="00223B96"/>
    <w:rsid w:val="0022528E"/>
    <w:rsid w:val="00226B82"/>
    <w:rsid w:val="00230444"/>
    <w:rsid w:val="002355B3"/>
    <w:rsid w:val="0024782E"/>
    <w:rsid w:val="00262573"/>
    <w:rsid w:val="00264740"/>
    <w:rsid w:val="00275BEE"/>
    <w:rsid w:val="00280891"/>
    <w:rsid w:val="002827AE"/>
    <w:rsid w:val="002857F3"/>
    <w:rsid w:val="0029751C"/>
    <w:rsid w:val="002B2190"/>
    <w:rsid w:val="002B4F0E"/>
    <w:rsid w:val="002B63D8"/>
    <w:rsid w:val="002C19F0"/>
    <w:rsid w:val="002F15D9"/>
    <w:rsid w:val="003320F4"/>
    <w:rsid w:val="0033619F"/>
    <w:rsid w:val="003418AF"/>
    <w:rsid w:val="00346535"/>
    <w:rsid w:val="00354555"/>
    <w:rsid w:val="003830A5"/>
    <w:rsid w:val="00392DE7"/>
    <w:rsid w:val="003B208F"/>
    <w:rsid w:val="003B708A"/>
    <w:rsid w:val="003F117C"/>
    <w:rsid w:val="003F12DA"/>
    <w:rsid w:val="00403D29"/>
    <w:rsid w:val="004053ED"/>
    <w:rsid w:val="00407EAB"/>
    <w:rsid w:val="00421496"/>
    <w:rsid w:val="0043159E"/>
    <w:rsid w:val="00436425"/>
    <w:rsid w:val="0044316F"/>
    <w:rsid w:val="004447CB"/>
    <w:rsid w:val="00450CE1"/>
    <w:rsid w:val="00462C8F"/>
    <w:rsid w:val="00476489"/>
    <w:rsid w:val="004A1D21"/>
    <w:rsid w:val="004B15EC"/>
    <w:rsid w:val="004B526E"/>
    <w:rsid w:val="004D3120"/>
    <w:rsid w:val="004E314B"/>
    <w:rsid w:val="004E3E2B"/>
    <w:rsid w:val="004F228C"/>
    <w:rsid w:val="004F5DC5"/>
    <w:rsid w:val="0050132D"/>
    <w:rsid w:val="00505F02"/>
    <w:rsid w:val="00521FC1"/>
    <w:rsid w:val="0053236A"/>
    <w:rsid w:val="00542878"/>
    <w:rsid w:val="00547577"/>
    <w:rsid w:val="00552403"/>
    <w:rsid w:val="00555114"/>
    <w:rsid w:val="00557A6E"/>
    <w:rsid w:val="0056116B"/>
    <w:rsid w:val="00565487"/>
    <w:rsid w:val="00571D66"/>
    <w:rsid w:val="00582761"/>
    <w:rsid w:val="005830BF"/>
    <w:rsid w:val="005A3E97"/>
    <w:rsid w:val="005C0A32"/>
    <w:rsid w:val="005E323A"/>
    <w:rsid w:val="005F1B55"/>
    <w:rsid w:val="006005D2"/>
    <w:rsid w:val="00606301"/>
    <w:rsid w:val="00606412"/>
    <w:rsid w:val="00611423"/>
    <w:rsid w:val="00616E8B"/>
    <w:rsid w:val="006246A3"/>
    <w:rsid w:val="00626C65"/>
    <w:rsid w:val="00632070"/>
    <w:rsid w:val="00632B4E"/>
    <w:rsid w:val="0063762F"/>
    <w:rsid w:val="006471B5"/>
    <w:rsid w:val="0066505D"/>
    <w:rsid w:val="00667761"/>
    <w:rsid w:val="00673BCE"/>
    <w:rsid w:val="00687649"/>
    <w:rsid w:val="006A39F3"/>
    <w:rsid w:val="006B649A"/>
    <w:rsid w:val="006C0B6D"/>
    <w:rsid w:val="006C3002"/>
    <w:rsid w:val="006E5430"/>
    <w:rsid w:val="007153C8"/>
    <w:rsid w:val="007248FB"/>
    <w:rsid w:val="007254B4"/>
    <w:rsid w:val="0074197D"/>
    <w:rsid w:val="00747CE4"/>
    <w:rsid w:val="00750B86"/>
    <w:rsid w:val="00755143"/>
    <w:rsid w:val="00763EBA"/>
    <w:rsid w:val="007949AF"/>
    <w:rsid w:val="00797616"/>
    <w:rsid w:val="00797F49"/>
    <w:rsid w:val="007A1AF5"/>
    <w:rsid w:val="007A5F94"/>
    <w:rsid w:val="007A7D51"/>
    <w:rsid w:val="007B62A6"/>
    <w:rsid w:val="007D2F5C"/>
    <w:rsid w:val="00807AF9"/>
    <w:rsid w:val="00830E0A"/>
    <w:rsid w:val="008327B4"/>
    <w:rsid w:val="008369B6"/>
    <w:rsid w:val="00847B78"/>
    <w:rsid w:val="00850AB3"/>
    <w:rsid w:val="00850F82"/>
    <w:rsid w:val="008746F8"/>
    <w:rsid w:val="0087473D"/>
    <w:rsid w:val="00877443"/>
    <w:rsid w:val="008B732C"/>
    <w:rsid w:val="008D0E91"/>
    <w:rsid w:val="008D3ED9"/>
    <w:rsid w:val="008E59B2"/>
    <w:rsid w:val="008F4C33"/>
    <w:rsid w:val="008F6205"/>
    <w:rsid w:val="00903A10"/>
    <w:rsid w:val="0094392B"/>
    <w:rsid w:val="009477B5"/>
    <w:rsid w:val="0096594D"/>
    <w:rsid w:val="00965E0F"/>
    <w:rsid w:val="0097088D"/>
    <w:rsid w:val="0097588E"/>
    <w:rsid w:val="009902BA"/>
    <w:rsid w:val="00993015"/>
    <w:rsid w:val="00993278"/>
    <w:rsid w:val="00994633"/>
    <w:rsid w:val="009A3C4E"/>
    <w:rsid w:val="009C2D4F"/>
    <w:rsid w:val="009D1D1A"/>
    <w:rsid w:val="009D2D13"/>
    <w:rsid w:val="009E1B52"/>
    <w:rsid w:val="009F2384"/>
    <w:rsid w:val="00A0300A"/>
    <w:rsid w:val="00A31C18"/>
    <w:rsid w:val="00A519A6"/>
    <w:rsid w:val="00A52346"/>
    <w:rsid w:val="00A557E7"/>
    <w:rsid w:val="00A60847"/>
    <w:rsid w:val="00A65441"/>
    <w:rsid w:val="00A73D1B"/>
    <w:rsid w:val="00A80CC8"/>
    <w:rsid w:val="00A821D9"/>
    <w:rsid w:val="00AA4DD8"/>
    <w:rsid w:val="00AB3E7B"/>
    <w:rsid w:val="00AB7C7B"/>
    <w:rsid w:val="00AE2EB5"/>
    <w:rsid w:val="00AF0EC1"/>
    <w:rsid w:val="00AF56ED"/>
    <w:rsid w:val="00B06798"/>
    <w:rsid w:val="00B301ED"/>
    <w:rsid w:val="00B4002B"/>
    <w:rsid w:val="00B510F5"/>
    <w:rsid w:val="00B52B0E"/>
    <w:rsid w:val="00B856F0"/>
    <w:rsid w:val="00B858AC"/>
    <w:rsid w:val="00B85AF4"/>
    <w:rsid w:val="00BB47A5"/>
    <w:rsid w:val="00BC240E"/>
    <w:rsid w:val="00BD2EB5"/>
    <w:rsid w:val="00BE1C88"/>
    <w:rsid w:val="00BF4054"/>
    <w:rsid w:val="00BF45FB"/>
    <w:rsid w:val="00BF7990"/>
    <w:rsid w:val="00C2116C"/>
    <w:rsid w:val="00C3624E"/>
    <w:rsid w:val="00C451D4"/>
    <w:rsid w:val="00C676E0"/>
    <w:rsid w:val="00C736C4"/>
    <w:rsid w:val="00C9437B"/>
    <w:rsid w:val="00CA3E92"/>
    <w:rsid w:val="00CB6D83"/>
    <w:rsid w:val="00CD5236"/>
    <w:rsid w:val="00CE5468"/>
    <w:rsid w:val="00CE6E84"/>
    <w:rsid w:val="00D06412"/>
    <w:rsid w:val="00D166FB"/>
    <w:rsid w:val="00D16BF0"/>
    <w:rsid w:val="00D36191"/>
    <w:rsid w:val="00D56486"/>
    <w:rsid w:val="00D74FC2"/>
    <w:rsid w:val="00D9530D"/>
    <w:rsid w:val="00DA3B15"/>
    <w:rsid w:val="00DB1B79"/>
    <w:rsid w:val="00DD0486"/>
    <w:rsid w:val="00DD0B18"/>
    <w:rsid w:val="00DE6259"/>
    <w:rsid w:val="00DF2432"/>
    <w:rsid w:val="00DF6762"/>
    <w:rsid w:val="00E14551"/>
    <w:rsid w:val="00E2330A"/>
    <w:rsid w:val="00E30661"/>
    <w:rsid w:val="00E31F23"/>
    <w:rsid w:val="00E36D2F"/>
    <w:rsid w:val="00E579A3"/>
    <w:rsid w:val="00E64417"/>
    <w:rsid w:val="00E66EAC"/>
    <w:rsid w:val="00E84195"/>
    <w:rsid w:val="00E84566"/>
    <w:rsid w:val="00EA2906"/>
    <w:rsid w:val="00EA2962"/>
    <w:rsid w:val="00EA3FFF"/>
    <w:rsid w:val="00EC6228"/>
    <w:rsid w:val="00ED3537"/>
    <w:rsid w:val="00ED77D5"/>
    <w:rsid w:val="00EE348C"/>
    <w:rsid w:val="00EF05DF"/>
    <w:rsid w:val="00F04961"/>
    <w:rsid w:val="00F0647A"/>
    <w:rsid w:val="00F149FB"/>
    <w:rsid w:val="00F26B09"/>
    <w:rsid w:val="00F325DF"/>
    <w:rsid w:val="00F46F6A"/>
    <w:rsid w:val="00F54BB1"/>
    <w:rsid w:val="00F62927"/>
    <w:rsid w:val="00F6366F"/>
    <w:rsid w:val="00F86F63"/>
    <w:rsid w:val="00F92F0B"/>
    <w:rsid w:val="00FA1A57"/>
    <w:rsid w:val="00FA3210"/>
    <w:rsid w:val="00FA44D3"/>
    <w:rsid w:val="00FA56DD"/>
    <w:rsid w:val="00FB0F47"/>
    <w:rsid w:val="00FD43F9"/>
    <w:rsid w:val="00FD4E47"/>
    <w:rsid w:val="00FD7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3A"/>
  </w:style>
  <w:style w:type="paragraph" w:styleId="1">
    <w:name w:val="heading 1"/>
    <w:basedOn w:val="a"/>
    <w:next w:val="a"/>
    <w:link w:val="10"/>
    <w:uiPriority w:val="9"/>
    <w:qFormat/>
    <w:rsid w:val="00AB3E7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E3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3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323A"/>
    <w:rPr>
      <w:color w:val="0000FF"/>
      <w:u w:val="single"/>
    </w:rPr>
  </w:style>
  <w:style w:type="paragraph" w:styleId="a4">
    <w:name w:val="header"/>
    <w:basedOn w:val="a"/>
    <w:link w:val="a5"/>
    <w:uiPriority w:val="99"/>
    <w:rsid w:val="00747C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47CE4"/>
    <w:rPr>
      <w:rFonts w:ascii="Times New Roman" w:eastAsia="Times New Roman" w:hAnsi="Times New Roman" w:cs="Times New Roman"/>
      <w:sz w:val="24"/>
      <w:szCs w:val="24"/>
      <w:lang w:eastAsia="ru-RU"/>
    </w:rPr>
  </w:style>
  <w:style w:type="paragraph" w:styleId="a6">
    <w:name w:val="Body Text"/>
    <w:basedOn w:val="a"/>
    <w:link w:val="a7"/>
    <w:rsid w:val="003B208F"/>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3B208F"/>
    <w:rPr>
      <w:rFonts w:ascii="Times New Roman" w:eastAsia="Times New Roman" w:hAnsi="Times New Roman" w:cs="Times New Roman"/>
      <w:sz w:val="28"/>
      <w:szCs w:val="20"/>
      <w:lang w:eastAsia="ru-RU"/>
    </w:rPr>
  </w:style>
  <w:style w:type="paragraph" w:styleId="a8">
    <w:name w:val="List Paragraph"/>
    <w:basedOn w:val="a"/>
    <w:link w:val="a9"/>
    <w:uiPriority w:val="34"/>
    <w:qFormat/>
    <w:rsid w:val="003B20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organizationname2">
    <w:name w:val="msoorganizationname2"/>
    <w:basedOn w:val="a"/>
    <w:rsid w:val="003B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3B208F"/>
    <w:rPr>
      <w:rFonts w:ascii="Times New Roman" w:eastAsia="Times New Roman" w:hAnsi="Times New Roman" w:cs="Times New Roman"/>
      <w:shd w:val="clear" w:color="auto" w:fill="FFFFFF"/>
    </w:rPr>
  </w:style>
  <w:style w:type="character" w:customStyle="1" w:styleId="aa">
    <w:name w:val="Основной текст_"/>
    <w:basedOn w:val="a0"/>
    <w:link w:val="11"/>
    <w:rsid w:val="003B208F"/>
    <w:rPr>
      <w:rFonts w:ascii="Times New Roman" w:eastAsia="Times New Roman" w:hAnsi="Times New Roman" w:cs="Times New Roman"/>
      <w:shd w:val="clear" w:color="auto" w:fill="FFFFFF"/>
    </w:rPr>
  </w:style>
  <w:style w:type="character" w:customStyle="1" w:styleId="ab">
    <w:name w:val="Основной текст + Полужирный"/>
    <w:basedOn w:val="aa"/>
    <w:rsid w:val="003B208F"/>
    <w:rPr>
      <w:rFonts w:ascii="Times New Roman" w:eastAsia="Times New Roman" w:hAnsi="Times New Roman" w:cs="Times New Roman"/>
      <w:b/>
      <w:bCs/>
      <w:shd w:val="clear" w:color="auto" w:fill="FFFFFF"/>
    </w:rPr>
  </w:style>
  <w:style w:type="character" w:customStyle="1" w:styleId="31">
    <w:name w:val="Основной текст (3) + Полужирный"/>
    <w:basedOn w:val="3"/>
    <w:rsid w:val="003B208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3B208F"/>
    <w:pPr>
      <w:shd w:val="clear" w:color="auto" w:fill="FFFFFF"/>
      <w:spacing w:after="0" w:line="278" w:lineRule="exact"/>
    </w:pPr>
    <w:rPr>
      <w:rFonts w:ascii="Times New Roman" w:eastAsia="Times New Roman" w:hAnsi="Times New Roman" w:cs="Times New Roman"/>
    </w:rPr>
  </w:style>
  <w:style w:type="paragraph" w:customStyle="1" w:styleId="11">
    <w:name w:val="Основной текст1"/>
    <w:basedOn w:val="a"/>
    <w:link w:val="aa"/>
    <w:rsid w:val="003B208F"/>
    <w:pPr>
      <w:shd w:val="clear" w:color="auto" w:fill="FFFFFF"/>
      <w:spacing w:after="0" w:line="278" w:lineRule="exact"/>
      <w:jc w:val="both"/>
    </w:pPr>
    <w:rPr>
      <w:rFonts w:ascii="Times New Roman" w:eastAsia="Times New Roman" w:hAnsi="Times New Roman" w:cs="Times New Roman"/>
    </w:rPr>
  </w:style>
  <w:style w:type="paragraph" w:styleId="ac">
    <w:name w:val="No Spacing"/>
    <w:link w:val="ad"/>
    <w:uiPriority w:val="1"/>
    <w:qFormat/>
    <w:rsid w:val="003B208F"/>
    <w:pPr>
      <w:spacing w:after="0" w:line="240" w:lineRule="auto"/>
    </w:pPr>
    <w:rPr>
      <w:rFonts w:eastAsiaTheme="minorEastAsia"/>
      <w:lang w:eastAsia="ru-RU"/>
    </w:rPr>
  </w:style>
  <w:style w:type="paragraph" w:customStyle="1" w:styleId="12">
    <w:name w:val="Без интервала1"/>
    <w:rsid w:val="00D166FB"/>
    <w:pPr>
      <w:spacing w:after="0" w:line="240" w:lineRule="auto"/>
    </w:pPr>
    <w:rPr>
      <w:rFonts w:ascii="Calibri" w:eastAsia="Times New Roman" w:hAnsi="Calibri" w:cs="Times New Roman"/>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1"/>
    <w:link w:val="ae"/>
    <w:locked/>
    <w:rsid w:val="00D166FB"/>
    <w:rPr>
      <w:rFonts w:ascii="Times New Roman" w:eastAsia="Times New Roman" w:hAnsi="Times New Roman" w:cs="Times New Roman"/>
      <w:sz w:val="24"/>
      <w:szCs w:val="24"/>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13"/>
    <w:uiPriority w:val="99"/>
    <w:unhideWhenUsed/>
    <w:qFormat/>
    <w:rsid w:val="00D16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Без интервала Знак"/>
    <w:link w:val="ac"/>
    <w:locked/>
    <w:rsid w:val="00DF2432"/>
    <w:rPr>
      <w:rFonts w:eastAsiaTheme="minorEastAsia"/>
      <w:lang w:eastAsia="ru-RU"/>
    </w:rPr>
  </w:style>
  <w:style w:type="character" w:customStyle="1" w:styleId="apple-converted-space">
    <w:name w:val="apple-converted-space"/>
    <w:basedOn w:val="a0"/>
    <w:rsid w:val="00DF2432"/>
  </w:style>
  <w:style w:type="character" w:customStyle="1" w:styleId="FontStyle16">
    <w:name w:val="Font Style16"/>
    <w:uiPriority w:val="99"/>
    <w:rsid w:val="00DF2432"/>
    <w:rPr>
      <w:rFonts w:ascii="Microsoft Sans Serif" w:hAnsi="Microsoft Sans Serif" w:cs="Microsoft Sans Serif" w:hint="default"/>
      <w:sz w:val="24"/>
      <w:szCs w:val="24"/>
    </w:rPr>
  </w:style>
  <w:style w:type="paragraph" w:styleId="af">
    <w:name w:val="Body Text Indent"/>
    <w:basedOn w:val="a"/>
    <w:link w:val="af0"/>
    <w:uiPriority w:val="99"/>
    <w:semiHidden/>
    <w:unhideWhenUsed/>
    <w:rsid w:val="00DF2432"/>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semiHidden/>
    <w:rsid w:val="00DF2432"/>
    <w:rPr>
      <w:rFonts w:ascii="Calibri" w:eastAsia="Times New Roman" w:hAnsi="Calibri" w:cs="Times New Roman"/>
    </w:rPr>
  </w:style>
  <w:style w:type="paragraph" w:customStyle="1" w:styleId="2">
    <w:name w:val="Без интервала2"/>
    <w:rsid w:val="00DF2432"/>
    <w:pPr>
      <w:spacing w:after="0" w:line="240" w:lineRule="auto"/>
    </w:pPr>
    <w:rPr>
      <w:rFonts w:ascii="Calibri" w:eastAsia="Calibri" w:hAnsi="Calibri" w:cs="Calibri"/>
      <w:lang w:eastAsia="ru-RU"/>
    </w:rPr>
  </w:style>
  <w:style w:type="character" w:customStyle="1" w:styleId="c1">
    <w:name w:val="c1"/>
    <w:basedOn w:val="a0"/>
    <w:rsid w:val="00DF2432"/>
  </w:style>
  <w:style w:type="character" w:customStyle="1" w:styleId="20">
    <w:name w:val="Обычный (веб) Знак2"/>
    <w:aliases w:val="Обычный (Web) Знак,Знак Знак,Обычный (веб) Знак Знак1,Обычный (веб) Знак1 Знак1,Обычный (веб) Знак Знак Знак"/>
    <w:uiPriority w:val="99"/>
    <w:locked/>
    <w:rsid w:val="00DF2432"/>
    <w:rPr>
      <w:rFonts w:ascii="Times New Roman" w:eastAsia="Times New Roman" w:hAnsi="Times New Roman"/>
      <w:sz w:val="24"/>
      <w:szCs w:val="24"/>
    </w:rPr>
  </w:style>
  <w:style w:type="character" w:customStyle="1" w:styleId="a9">
    <w:name w:val="Абзац списка Знак"/>
    <w:link w:val="a8"/>
    <w:uiPriority w:val="99"/>
    <w:locked/>
    <w:rsid w:val="00DF2432"/>
    <w:rPr>
      <w:rFonts w:ascii="Times New Roman" w:eastAsia="Times New Roman" w:hAnsi="Times New Roman" w:cs="Times New Roman"/>
      <w:sz w:val="24"/>
      <w:szCs w:val="24"/>
      <w:lang w:eastAsia="ru-RU"/>
    </w:rPr>
  </w:style>
  <w:style w:type="character" w:styleId="af1">
    <w:name w:val="Strong"/>
    <w:qFormat/>
    <w:rsid w:val="00DF2432"/>
    <w:rPr>
      <w:b/>
      <w:bCs/>
    </w:rPr>
  </w:style>
  <w:style w:type="paragraph" w:customStyle="1" w:styleId="str">
    <w:name w:val="str"/>
    <w:uiPriority w:val="99"/>
    <w:qFormat/>
    <w:rsid w:val="00AB3E7B"/>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3E7B"/>
    <w:rPr>
      <w:rFonts w:ascii="Cambria" w:eastAsia="Times New Roman" w:hAnsi="Cambria" w:cs="Times New Roman"/>
      <w:b/>
      <w:bCs/>
      <w:kern w:val="32"/>
      <w:sz w:val="32"/>
      <w:szCs w:val="32"/>
    </w:rPr>
  </w:style>
  <w:style w:type="character" w:customStyle="1" w:styleId="point">
    <w:name w:val="point"/>
    <w:basedOn w:val="a0"/>
    <w:qFormat/>
    <w:rsid w:val="00F0647A"/>
  </w:style>
  <w:style w:type="paragraph" w:styleId="af2">
    <w:name w:val="footer"/>
    <w:basedOn w:val="a"/>
    <w:link w:val="af3"/>
    <w:uiPriority w:val="99"/>
    <w:unhideWhenUsed/>
    <w:rsid w:val="00850A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50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3A"/>
  </w:style>
  <w:style w:type="paragraph" w:styleId="1">
    <w:name w:val="heading 1"/>
    <w:basedOn w:val="a"/>
    <w:next w:val="a"/>
    <w:link w:val="10"/>
    <w:uiPriority w:val="9"/>
    <w:qFormat/>
    <w:rsid w:val="00AB3E7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E3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3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323A"/>
    <w:rPr>
      <w:color w:val="0000FF"/>
      <w:u w:val="single"/>
    </w:rPr>
  </w:style>
  <w:style w:type="paragraph" w:styleId="a4">
    <w:name w:val="header"/>
    <w:basedOn w:val="a"/>
    <w:link w:val="a5"/>
    <w:uiPriority w:val="99"/>
    <w:rsid w:val="00747C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47CE4"/>
    <w:rPr>
      <w:rFonts w:ascii="Times New Roman" w:eastAsia="Times New Roman" w:hAnsi="Times New Roman" w:cs="Times New Roman"/>
      <w:sz w:val="24"/>
      <w:szCs w:val="24"/>
      <w:lang w:eastAsia="ru-RU"/>
    </w:rPr>
  </w:style>
  <w:style w:type="paragraph" w:styleId="a6">
    <w:name w:val="Body Text"/>
    <w:basedOn w:val="a"/>
    <w:link w:val="a7"/>
    <w:rsid w:val="003B208F"/>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3B208F"/>
    <w:rPr>
      <w:rFonts w:ascii="Times New Roman" w:eastAsia="Times New Roman" w:hAnsi="Times New Roman" w:cs="Times New Roman"/>
      <w:sz w:val="28"/>
      <w:szCs w:val="20"/>
      <w:lang w:eastAsia="ru-RU"/>
    </w:rPr>
  </w:style>
  <w:style w:type="paragraph" w:styleId="a8">
    <w:name w:val="List Paragraph"/>
    <w:basedOn w:val="a"/>
    <w:link w:val="a9"/>
    <w:uiPriority w:val="34"/>
    <w:qFormat/>
    <w:rsid w:val="003B20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msoorganizationname2">
    <w:name w:val="msoorganizationname2"/>
    <w:basedOn w:val="a"/>
    <w:rsid w:val="003B2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3B208F"/>
    <w:rPr>
      <w:rFonts w:ascii="Times New Roman" w:eastAsia="Times New Roman" w:hAnsi="Times New Roman" w:cs="Times New Roman"/>
      <w:shd w:val="clear" w:color="auto" w:fill="FFFFFF"/>
    </w:rPr>
  </w:style>
  <w:style w:type="character" w:customStyle="1" w:styleId="aa">
    <w:name w:val="Основной текст_"/>
    <w:basedOn w:val="a0"/>
    <w:link w:val="11"/>
    <w:rsid w:val="003B208F"/>
    <w:rPr>
      <w:rFonts w:ascii="Times New Roman" w:eastAsia="Times New Roman" w:hAnsi="Times New Roman" w:cs="Times New Roman"/>
      <w:shd w:val="clear" w:color="auto" w:fill="FFFFFF"/>
    </w:rPr>
  </w:style>
  <w:style w:type="character" w:customStyle="1" w:styleId="ab">
    <w:name w:val="Основной текст + Полужирный"/>
    <w:basedOn w:val="aa"/>
    <w:rsid w:val="003B208F"/>
    <w:rPr>
      <w:rFonts w:ascii="Times New Roman" w:eastAsia="Times New Roman" w:hAnsi="Times New Roman" w:cs="Times New Roman"/>
      <w:b/>
      <w:bCs/>
      <w:shd w:val="clear" w:color="auto" w:fill="FFFFFF"/>
    </w:rPr>
  </w:style>
  <w:style w:type="character" w:customStyle="1" w:styleId="31">
    <w:name w:val="Основной текст (3) + Полужирный"/>
    <w:basedOn w:val="3"/>
    <w:rsid w:val="003B208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3B208F"/>
    <w:pPr>
      <w:shd w:val="clear" w:color="auto" w:fill="FFFFFF"/>
      <w:spacing w:after="0" w:line="278" w:lineRule="exact"/>
    </w:pPr>
    <w:rPr>
      <w:rFonts w:ascii="Times New Roman" w:eastAsia="Times New Roman" w:hAnsi="Times New Roman" w:cs="Times New Roman"/>
    </w:rPr>
  </w:style>
  <w:style w:type="paragraph" w:customStyle="1" w:styleId="11">
    <w:name w:val="Основной текст1"/>
    <w:basedOn w:val="a"/>
    <w:link w:val="aa"/>
    <w:rsid w:val="003B208F"/>
    <w:pPr>
      <w:shd w:val="clear" w:color="auto" w:fill="FFFFFF"/>
      <w:spacing w:after="0" w:line="278" w:lineRule="exact"/>
      <w:jc w:val="both"/>
    </w:pPr>
    <w:rPr>
      <w:rFonts w:ascii="Times New Roman" w:eastAsia="Times New Roman" w:hAnsi="Times New Roman" w:cs="Times New Roman"/>
    </w:rPr>
  </w:style>
  <w:style w:type="paragraph" w:styleId="ac">
    <w:name w:val="No Spacing"/>
    <w:link w:val="ad"/>
    <w:uiPriority w:val="1"/>
    <w:qFormat/>
    <w:rsid w:val="003B208F"/>
    <w:pPr>
      <w:spacing w:after="0" w:line="240" w:lineRule="auto"/>
    </w:pPr>
    <w:rPr>
      <w:rFonts w:eastAsiaTheme="minorEastAsia"/>
      <w:lang w:eastAsia="ru-RU"/>
    </w:rPr>
  </w:style>
  <w:style w:type="paragraph" w:customStyle="1" w:styleId="12">
    <w:name w:val="Без интервала1"/>
    <w:rsid w:val="00D166FB"/>
    <w:pPr>
      <w:spacing w:after="0" w:line="240" w:lineRule="auto"/>
    </w:pPr>
    <w:rPr>
      <w:rFonts w:ascii="Calibri" w:eastAsia="Times New Roman" w:hAnsi="Calibri" w:cs="Times New Roman"/>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1"/>
    <w:link w:val="ae"/>
    <w:locked/>
    <w:rsid w:val="00D166FB"/>
    <w:rPr>
      <w:rFonts w:ascii="Times New Roman" w:eastAsia="Times New Roman" w:hAnsi="Times New Roman" w:cs="Times New Roman"/>
      <w:sz w:val="24"/>
      <w:szCs w:val="24"/>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13"/>
    <w:uiPriority w:val="99"/>
    <w:unhideWhenUsed/>
    <w:qFormat/>
    <w:rsid w:val="00D16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Без интервала Знак"/>
    <w:link w:val="ac"/>
    <w:locked/>
    <w:rsid w:val="00DF2432"/>
    <w:rPr>
      <w:rFonts w:eastAsiaTheme="minorEastAsia"/>
      <w:lang w:eastAsia="ru-RU"/>
    </w:rPr>
  </w:style>
  <w:style w:type="character" w:customStyle="1" w:styleId="apple-converted-space">
    <w:name w:val="apple-converted-space"/>
    <w:basedOn w:val="a0"/>
    <w:rsid w:val="00DF2432"/>
  </w:style>
  <w:style w:type="character" w:customStyle="1" w:styleId="FontStyle16">
    <w:name w:val="Font Style16"/>
    <w:uiPriority w:val="99"/>
    <w:rsid w:val="00DF2432"/>
    <w:rPr>
      <w:rFonts w:ascii="Microsoft Sans Serif" w:hAnsi="Microsoft Sans Serif" w:cs="Microsoft Sans Serif" w:hint="default"/>
      <w:sz w:val="24"/>
      <w:szCs w:val="24"/>
    </w:rPr>
  </w:style>
  <w:style w:type="paragraph" w:styleId="af">
    <w:name w:val="Body Text Indent"/>
    <w:basedOn w:val="a"/>
    <w:link w:val="af0"/>
    <w:uiPriority w:val="99"/>
    <w:semiHidden/>
    <w:unhideWhenUsed/>
    <w:rsid w:val="00DF2432"/>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semiHidden/>
    <w:rsid w:val="00DF2432"/>
    <w:rPr>
      <w:rFonts w:ascii="Calibri" w:eastAsia="Times New Roman" w:hAnsi="Calibri" w:cs="Times New Roman"/>
    </w:rPr>
  </w:style>
  <w:style w:type="paragraph" w:customStyle="1" w:styleId="2">
    <w:name w:val="Без интервала2"/>
    <w:rsid w:val="00DF2432"/>
    <w:pPr>
      <w:spacing w:after="0" w:line="240" w:lineRule="auto"/>
    </w:pPr>
    <w:rPr>
      <w:rFonts w:ascii="Calibri" w:eastAsia="Calibri" w:hAnsi="Calibri" w:cs="Calibri"/>
      <w:lang w:eastAsia="ru-RU"/>
    </w:rPr>
  </w:style>
  <w:style w:type="character" w:customStyle="1" w:styleId="c1">
    <w:name w:val="c1"/>
    <w:basedOn w:val="a0"/>
    <w:rsid w:val="00DF2432"/>
  </w:style>
  <w:style w:type="character" w:customStyle="1" w:styleId="20">
    <w:name w:val="Обычный (веб) Знак2"/>
    <w:aliases w:val="Обычный (Web) Знак,Знак Знак,Обычный (веб) Знак Знак1,Обычный (веб) Знак1 Знак1,Обычный (веб) Знак Знак Знак"/>
    <w:uiPriority w:val="99"/>
    <w:locked/>
    <w:rsid w:val="00DF2432"/>
    <w:rPr>
      <w:rFonts w:ascii="Times New Roman" w:eastAsia="Times New Roman" w:hAnsi="Times New Roman"/>
      <w:sz w:val="24"/>
      <w:szCs w:val="24"/>
    </w:rPr>
  </w:style>
  <w:style w:type="character" w:customStyle="1" w:styleId="a9">
    <w:name w:val="Абзац списка Знак"/>
    <w:link w:val="a8"/>
    <w:uiPriority w:val="99"/>
    <w:locked/>
    <w:rsid w:val="00DF2432"/>
    <w:rPr>
      <w:rFonts w:ascii="Times New Roman" w:eastAsia="Times New Roman" w:hAnsi="Times New Roman" w:cs="Times New Roman"/>
      <w:sz w:val="24"/>
      <w:szCs w:val="24"/>
      <w:lang w:eastAsia="ru-RU"/>
    </w:rPr>
  </w:style>
  <w:style w:type="character" w:styleId="af1">
    <w:name w:val="Strong"/>
    <w:qFormat/>
    <w:rsid w:val="00DF2432"/>
    <w:rPr>
      <w:b/>
      <w:bCs/>
    </w:rPr>
  </w:style>
  <w:style w:type="paragraph" w:customStyle="1" w:styleId="str">
    <w:name w:val="str"/>
    <w:uiPriority w:val="99"/>
    <w:qFormat/>
    <w:rsid w:val="00AB3E7B"/>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3E7B"/>
    <w:rPr>
      <w:rFonts w:ascii="Cambria" w:eastAsia="Times New Roman" w:hAnsi="Cambria" w:cs="Times New Roman"/>
      <w:b/>
      <w:bCs/>
      <w:kern w:val="32"/>
      <w:sz w:val="32"/>
      <w:szCs w:val="32"/>
    </w:rPr>
  </w:style>
  <w:style w:type="character" w:customStyle="1" w:styleId="point">
    <w:name w:val="point"/>
    <w:basedOn w:val="a0"/>
    <w:qFormat/>
    <w:rsid w:val="00F0647A"/>
  </w:style>
  <w:style w:type="paragraph" w:styleId="af2">
    <w:name w:val="footer"/>
    <w:basedOn w:val="a"/>
    <w:link w:val="af3"/>
    <w:uiPriority w:val="99"/>
    <w:unhideWhenUsed/>
    <w:rsid w:val="00850A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5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7695">
      <w:bodyDiv w:val="1"/>
      <w:marLeft w:val="0"/>
      <w:marRight w:val="0"/>
      <w:marTop w:val="0"/>
      <w:marBottom w:val="0"/>
      <w:divBdr>
        <w:top w:val="none" w:sz="0" w:space="0" w:color="auto"/>
        <w:left w:val="none" w:sz="0" w:space="0" w:color="auto"/>
        <w:bottom w:val="none" w:sz="0" w:space="0" w:color="auto"/>
        <w:right w:val="none" w:sz="0" w:space="0" w:color="auto"/>
      </w:divBdr>
    </w:div>
    <w:div w:id="6893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35</Pages>
  <Words>10352</Words>
  <Characters>59012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Болгов М.В</cp:lastModifiedBy>
  <cp:revision>578</cp:revision>
  <cp:lastPrinted>2018-04-03T13:58:00Z</cp:lastPrinted>
  <dcterms:created xsi:type="dcterms:W3CDTF">2018-03-19T05:33:00Z</dcterms:created>
  <dcterms:modified xsi:type="dcterms:W3CDTF">2018-06-08T12:25:00Z</dcterms:modified>
</cp:coreProperties>
</file>