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D0" w:rsidRDefault="00100A07" w:rsidP="004D292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E1" w:rsidRPr="00344E12" w:rsidRDefault="003F3FE1" w:rsidP="004D2920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4D2920" w:rsidRPr="00767179" w:rsidRDefault="00900F1A" w:rsidP="004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179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  <w:r w:rsidR="004D2920" w:rsidRPr="00767179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4D2920" w:rsidRPr="00767179" w:rsidRDefault="004D2920" w:rsidP="004D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4D2920" w:rsidRDefault="004D2920" w:rsidP="004D2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920" w:rsidRPr="00767179" w:rsidRDefault="004D2920" w:rsidP="004D292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67179">
        <w:rPr>
          <w:rFonts w:ascii="Times New Roman" w:hAnsi="Times New Roman"/>
          <w:b/>
          <w:sz w:val="44"/>
          <w:szCs w:val="44"/>
        </w:rPr>
        <w:t>ПОСТАНОВЛЕНИЕ</w:t>
      </w:r>
    </w:p>
    <w:p w:rsidR="004D2920" w:rsidRPr="00767179" w:rsidRDefault="004D2920" w:rsidP="004D2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920" w:rsidRPr="00767179" w:rsidRDefault="005B1A2B" w:rsidP="00370A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A2B">
        <w:rPr>
          <w:rFonts w:ascii="Times New Roman" w:hAnsi="Times New Roman"/>
          <w:sz w:val="28"/>
          <w:szCs w:val="28"/>
          <w:u w:val="single"/>
        </w:rPr>
        <w:t>29 декабря 2017</w:t>
      </w:r>
      <w:r>
        <w:rPr>
          <w:rFonts w:ascii="Times New Roman" w:hAnsi="Times New Roman"/>
          <w:sz w:val="28"/>
          <w:szCs w:val="28"/>
        </w:rPr>
        <w:t xml:space="preserve">  </w:t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3F3FE1" w:rsidRPr="00767179">
        <w:rPr>
          <w:rFonts w:ascii="Times New Roman" w:hAnsi="Times New Roman"/>
          <w:sz w:val="28"/>
          <w:szCs w:val="28"/>
        </w:rPr>
        <w:t xml:space="preserve">       </w:t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3F3FE1" w:rsidRPr="00767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F3FE1" w:rsidRPr="00767179">
        <w:rPr>
          <w:rFonts w:ascii="Times New Roman" w:hAnsi="Times New Roman"/>
          <w:sz w:val="28"/>
          <w:szCs w:val="28"/>
        </w:rPr>
        <w:t xml:space="preserve"> </w:t>
      </w:r>
      <w:r w:rsidR="00A567D0" w:rsidRPr="005B1A2B">
        <w:rPr>
          <w:rFonts w:ascii="Times New Roman" w:hAnsi="Times New Roman"/>
          <w:sz w:val="28"/>
          <w:szCs w:val="28"/>
          <w:u w:val="single"/>
        </w:rPr>
        <w:t>№</w:t>
      </w:r>
      <w:r w:rsidRPr="005B1A2B">
        <w:rPr>
          <w:rFonts w:ascii="Times New Roman" w:hAnsi="Times New Roman"/>
          <w:sz w:val="28"/>
          <w:szCs w:val="28"/>
          <w:u w:val="single"/>
        </w:rPr>
        <w:t xml:space="preserve"> 1063</w:t>
      </w:r>
      <w:r w:rsidR="00A567D0" w:rsidRPr="00767179">
        <w:rPr>
          <w:rFonts w:ascii="Times New Roman" w:hAnsi="Times New Roman"/>
          <w:sz w:val="28"/>
          <w:szCs w:val="28"/>
        </w:rPr>
        <w:tab/>
      </w:r>
      <w:r w:rsidR="004D2920" w:rsidRPr="00767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4D2920" w:rsidRPr="00767179" w:rsidRDefault="004D2920" w:rsidP="004D2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4"/>
          <w:szCs w:val="24"/>
        </w:rPr>
        <w:t>р. п. Вешкайма</w:t>
      </w:r>
    </w:p>
    <w:p w:rsidR="00D2716F" w:rsidRDefault="00D2716F" w:rsidP="004D29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1885" w:rsidRPr="00767179" w:rsidRDefault="007A1885" w:rsidP="004D29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2920" w:rsidRPr="00767179" w:rsidRDefault="004D2920" w:rsidP="004D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6717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00F1A" w:rsidRPr="00767179" w:rsidRDefault="004D2920" w:rsidP="00B35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179">
        <w:rPr>
          <w:rFonts w:ascii="Times New Roman" w:hAnsi="Times New Roman"/>
          <w:b/>
          <w:sz w:val="28"/>
          <w:szCs w:val="28"/>
        </w:rPr>
        <w:t xml:space="preserve">муниципального образования «Вешкаймский район» </w:t>
      </w:r>
      <w:r w:rsidR="00F72D41" w:rsidRPr="00767179">
        <w:rPr>
          <w:rFonts w:ascii="Times New Roman" w:hAnsi="Times New Roman"/>
          <w:b/>
          <w:sz w:val="28"/>
          <w:szCs w:val="28"/>
        </w:rPr>
        <w:t xml:space="preserve"> </w:t>
      </w:r>
      <w:r w:rsidRPr="00767179">
        <w:rPr>
          <w:rFonts w:ascii="Times New Roman" w:hAnsi="Times New Roman"/>
          <w:b/>
          <w:sz w:val="28"/>
          <w:szCs w:val="28"/>
        </w:rPr>
        <w:t xml:space="preserve">от 30.12.2014 </w:t>
      </w:r>
      <w:r w:rsidR="00B35387" w:rsidRPr="00767179">
        <w:rPr>
          <w:rFonts w:ascii="Times New Roman" w:hAnsi="Times New Roman"/>
          <w:b/>
          <w:sz w:val="28"/>
          <w:szCs w:val="28"/>
        </w:rPr>
        <w:t xml:space="preserve">  </w:t>
      </w:r>
    </w:p>
    <w:p w:rsidR="003F3FE1" w:rsidRPr="00767179" w:rsidRDefault="004D2920" w:rsidP="00B35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179">
        <w:rPr>
          <w:rFonts w:ascii="Times New Roman" w:hAnsi="Times New Roman"/>
          <w:b/>
          <w:sz w:val="28"/>
          <w:szCs w:val="28"/>
        </w:rPr>
        <w:t>№</w:t>
      </w:r>
      <w:r w:rsidR="00900F1A" w:rsidRPr="00767179">
        <w:rPr>
          <w:rFonts w:ascii="Times New Roman" w:hAnsi="Times New Roman"/>
          <w:b/>
          <w:sz w:val="28"/>
          <w:szCs w:val="28"/>
        </w:rPr>
        <w:t xml:space="preserve"> </w:t>
      </w:r>
      <w:r w:rsidRPr="00767179">
        <w:rPr>
          <w:rFonts w:ascii="Times New Roman" w:hAnsi="Times New Roman"/>
          <w:b/>
          <w:sz w:val="28"/>
          <w:szCs w:val="28"/>
        </w:rPr>
        <w:t>2295</w:t>
      </w:r>
      <w:r w:rsidR="00485559" w:rsidRPr="00767179">
        <w:rPr>
          <w:rFonts w:ascii="Times New Roman" w:hAnsi="Times New Roman"/>
          <w:b/>
          <w:sz w:val="28"/>
          <w:szCs w:val="28"/>
        </w:rPr>
        <w:t>»</w:t>
      </w:r>
      <w:r w:rsidR="00900F1A" w:rsidRPr="00767179">
        <w:rPr>
          <w:rFonts w:ascii="Times New Roman" w:hAnsi="Times New Roman"/>
          <w:b/>
          <w:sz w:val="28"/>
          <w:szCs w:val="28"/>
        </w:rPr>
        <w:t xml:space="preserve"> </w:t>
      </w:r>
      <w:r w:rsidR="00485559" w:rsidRPr="0076717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D17373" w:rsidRPr="00767179">
        <w:rPr>
          <w:rFonts w:ascii="Times New Roman" w:hAnsi="Times New Roman"/>
          <w:b/>
          <w:sz w:val="28"/>
          <w:szCs w:val="28"/>
        </w:rPr>
        <w:t>«Развитие и модернизация образования муниципального образования</w:t>
      </w:r>
    </w:p>
    <w:p w:rsidR="004D2920" w:rsidRPr="00767179" w:rsidRDefault="00DB5103" w:rsidP="00B35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на 2015-2020</w:t>
      </w:r>
      <w:r w:rsidR="003F3FE1" w:rsidRPr="00767179">
        <w:rPr>
          <w:rFonts w:ascii="Times New Roman" w:hAnsi="Times New Roman"/>
          <w:b/>
          <w:sz w:val="28"/>
          <w:szCs w:val="28"/>
        </w:rPr>
        <w:t xml:space="preserve"> </w:t>
      </w:r>
      <w:r w:rsidR="00D17373" w:rsidRPr="00767179">
        <w:rPr>
          <w:rFonts w:ascii="Times New Roman" w:hAnsi="Times New Roman"/>
          <w:b/>
          <w:sz w:val="28"/>
          <w:szCs w:val="28"/>
        </w:rPr>
        <w:t>годы»</w:t>
      </w:r>
      <w:bookmarkEnd w:id="0"/>
    </w:p>
    <w:p w:rsidR="004D2920" w:rsidRDefault="004D2920" w:rsidP="004D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885" w:rsidRPr="00767179" w:rsidRDefault="007A1885" w:rsidP="004D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F71" w:rsidRPr="00767179" w:rsidRDefault="004D2920" w:rsidP="007671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85559" w:rsidRPr="0076717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76717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«Вешкаймский район»</w:t>
      </w:r>
      <w:r w:rsidR="00F72D41" w:rsidRPr="00767179">
        <w:rPr>
          <w:rFonts w:ascii="Times New Roman" w:hAnsi="Times New Roman"/>
          <w:sz w:val="28"/>
          <w:szCs w:val="28"/>
        </w:rPr>
        <w:t>,</w:t>
      </w:r>
      <w:r w:rsidR="00956BEE" w:rsidRPr="00767179">
        <w:rPr>
          <w:rFonts w:ascii="Times New Roman" w:hAnsi="Times New Roman"/>
          <w:sz w:val="28"/>
          <w:szCs w:val="28"/>
        </w:rPr>
        <w:t xml:space="preserve"> </w:t>
      </w:r>
      <w:r w:rsidR="00485559" w:rsidRPr="00767179">
        <w:rPr>
          <w:rFonts w:ascii="Times New Roman" w:hAnsi="Times New Roman"/>
          <w:sz w:val="28"/>
          <w:szCs w:val="28"/>
        </w:rPr>
        <w:t>в соответствие, постановляю</w:t>
      </w:r>
      <w:r w:rsidRPr="00767179">
        <w:rPr>
          <w:rFonts w:ascii="Times New Roman" w:hAnsi="Times New Roman"/>
          <w:sz w:val="28"/>
          <w:szCs w:val="28"/>
        </w:rPr>
        <w:t>:</w:t>
      </w:r>
    </w:p>
    <w:p w:rsidR="002B6BCF" w:rsidRPr="00767179" w:rsidRDefault="004D2920" w:rsidP="007671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</w:t>
      </w:r>
      <w:r w:rsidR="00D17373" w:rsidRPr="00767179">
        <w:rPr>
          <w:rFonts w:ascii="Times New Roman" w:hAnsi="Times New Roman"/>
          <w:sz w:val="28"/>
          <w:szCs w:val="28"/>
        </w:rPr>
        <w:t xml:space="preserve">  </w:t>
      </w:r>
      <w:r w:rsidRPr="00767179">
        <w:rPr>
          <w:rFonts w:ascii="Times New Roman" w:hAnsi="Times New Roman"/>
          <w:sz w:val="28"/>
          <w:szCs w:val="28"/>
        </w:rPr>
        <w:t>Внести в</w:t>
      </w:r>
      <w:r w:rsidR="00485559" w:rsidRPr="00767179">
        <w:rPr>
          <w:rFonts w:ascii="Times New Roman" w:hAnsi="Times New Roman"/>
          <w:sz w:val="28"/>
          <w:szCs w:val="28"/>
        </w:rPr>
        <w:t xml:space="preserve"> постановление администрации  муни</w:t>
      </w:r>
      <w:r w:rsidR="002B6BCF" w:rsidRPr="00767179">
        <w:rPr>
          <w:rFonts w:ascii="Times New Roman" w:hAnsi="Times New Roman"/>
          <w:sz w:val="28"/>
          <w:szCs w:val="28"/>
        </w:rPr>
        <w:t xml:space="preserve">ципального образования «Вешкаймский район» </w:t>
      </w:r>
      <w:r w:rsidR="00485559" w:rsidRPr="00767179">
        <w:rPr>
          <w:rFonts w:ascii="Times New Roman" w:hAnsi="Times New Roman"/>
          <w:sz w:val="28"/>
          <w:szCs w:val="28"/>
        </w:rPr>
        <w:t>от 30.12.2014 № 2295 «Об утверждении муниципальной программы «Развитие и модернизация образования муниципального образования «Вешкаймский район» на 2015-20</w:t>
      </w:r>
      <w:r w:rsidR="00C96ED6" w:rsidRPr="00767179">
        <w:rPr>
          <w:rFonts w:ascii="Times New Roman" w:hAnsi="Times New Roman"/>
          <w:sz w:val="28"/>
          <w:szCs w:val="28"/>
        </w:rPr>
        <w:t>19</w:t>
      </w:r>
      <w:r w:rsidR="00485559" w:rsidRPr="00767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5559" w:rsidRPr="00767179">
        <w:rPr>
          <w:rFonts w:ascii="Times New Roman" w:hAnsi="Times New Roman"/>
          <w:sz w:val="28"/>
          <w:szCs w:val="28"/>
        </w:rPr>
        <w:t>годы</w:t>
      </w:r>
      <w:proofErr w:type="gramEnd"/>
      <w:r w:rsidR="002B6BCF" w:rsidRPr="0076717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23F71" w:rsidRPr="00767179" w:rsidRDefault="00722694" w:rsidP="0076717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1.1</w:t>
      </w:r>
      <w:r w:rsidR="003F3FE1" w:rsidRPr="00767179">
        <w:rPr>
          <w:rFonts w:ascii="Times New Roman" w:hAnsi="Times New Roman"/>
          <w:sz w:val="28"/>
          <w:szCs w:val="28"/>
        </w:rPr>
        <w:t>. В на</w:t>
      </w:r>
      <w:r w:rsidR="00075B37">
        <w:rPr>
          <w:rFonts w:ascii="Times New Roman" w:hAnsi="Times New Roman"/>
          <w:sz w:val="28"/>
          <w:szCs w:val="28"/>
        </w:rPr>
        <w:t xml:space="preserve">именовании </w:t>
      </w:r>
      <w:r w:rsidR="003F3FE1" w:rsidRPr="00767179">
        <w:rPr>
          <w:rFonts w:ascii="Times New Roman" w:hAnsi="Times New Roman"/>
          <w:sz w:val="28"/>
          <w:szCs w:val="28"/>
        </w:rPr>
        <w:t>П</w:t>
      </w:r>
      <w:r w:rsidR="00485559" w:rsidRPr="00767179">
        <w:rPr>
          <w:rFonts w:ascii="Times New Roman" w:hAnsi="Times New Roman"/>
          <w:sz w:val="28"/>
          <w:szCs w:val="28"/>
        </w:rPr>
        <w:t xml:space="preserve">остановления </w:t>
      </w:r>
      <w:r w:rsidR="003F3FE1" w:rsidRPr="00767179">
        <w:rPr>
          <w:rFonts w:ascii="Times New Roman" w:hAnsi="Times New Roman"/>
          <w:sz w:val="28"/>
          <w:szCs w:val="28"/>
        </w:rPr>
        <w:t>слова</w:t>
      </w:r>
      <w:r w:rsidR="00485559" w:rsidRPr="00767179">
        <w:rPr>
          <w:rFonts w:ascii="Times New Roman" w:hAnsi="Times New Roman"/>
          <w:sz w:val="28"/>
          <w:szCs w:val="28"/>
        </w:rPr>
        <w:t xml:space="preserve"> </w:t>
      </w:r>
      <w:r w:rsidR="003F3FE1" w:rsidRPr="00767179">
        <w:rPr>
          <w:rFonts w:ascii="Times New Roman" w:hAnsi="Times New Roman"/>
          <w:sz w:val="28"/>
          <w:szCs w:val="28"/>
        </w:rPr>
        <w:t>«</w:t>
      </w:r>
      <w:r w:rsidR="00485559" w:rsidRPr="00767179">
        <w:rPr>
          <w:rFonts w:ascii="Times New Roman" w:hAnsi="Times New Roman"/>
          <w:sz w:val="28"/>
          <w:szCs w:val="28"/>
        </w:rPr>
        <w:t>на 2015-2019</w:t>
      </w:r>
      <w:r w:rsidR="003F3FE1" w:rsidRPr="00767179">
        <w:rPr>
          <w:rFonts w:ascii="Times New Roman" w:hAnsi="Times New Roman"/>
          <w:sz w:val="28"/>
          <w:szCs w:val="28"/>
        </w:rPr>
        <w:t xml:space="preserve"> </w:t>
      </w:r>
      <w:r w:rsidR="00485559" w:rsidRPr="00767179">
        <w:rPr>
          <w:rFonts w:ascii="Times New Roman" w:hAnsi="Times New Roman"/>
          <w:sz w:val="28"/>
          <w:szCs w:val="28"/>
        </w:rPr>
        <w:t>годы»</w:t>
      </w:r>
      <w:r w:rsidR="003F3FE1" w:rsidRPr="00767179">
        <w:rPr>
          <w:rFonts w:ascii="Times New Roman" w:hAnsi="Times New Roman"/>
          <w:sz w:val="28"/>
          <w:szCs w:val="28"/>
        </w:rPr>
        <w:t xml:space="preserve"> заменить словами «на 2015-2020 годы»</w:t>
      </w:r>
      <w:r w:rsidR="00823F71" w:rsidRPr="00767179">
        <w:rPr>
          <w:rFonts w:ascii="Times New Roman" w:hAnsi="Times New Roman"/>
          <w:sz w:val="28"/>
          <w:szCs w:val="28"/>
        </w:rPr>
        <w:t>.</w:t>
      </w:r>
    </w:p>
    <w:p w:rsidR="004956F5" w:rsidRPr="00767179" w:rsidRDefault="002B6BCF" w:rsidP="0076717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1.2</w:t>
      </w:r>
      <w:r w:rsidR="00823F71" w:rsidRPr="00767179">
        <w:rPr>
          <w:rFonts w:ascii="Times New Roman" w:hAnsi="Times New Roman"/>
          <w:sz w:val="28"/>
          <w:szCs w:val="28"/>
        </w:rPr>
        <w:t>. В п</w:t>
      </w:r>
      <w:r w:rsidR="00C96ED6" w:rsidRPr="00767179">
        <w:rPr>
          <w:rFonts w:ascii="Times New Roman" w:hAnsi="Times New Roman"/>
          <w:sz w:val="28"/>
          <w:szCs w:val="28"/>
        </w:rPr>
        <w:t>ункт</w:t>
      </w:r>
      <w:r w:rsidR="00823F71" w:rsidRPr="00767179">
        <w:rPr>
          <w:rFonts w:ascii="Times New Roman" w:hAnsi="Times New Roman"/>
          <w:sz w:val="28"/>
          <w:szCs w:val="28"/>
        </w:rPr>
        <w:t>е</w:t>
      </w:r>
      <w:r w:rsidR="00C96ED6" w:rsidRPr="00767179">
        <w:rPr>
          <w:rFonts w:ascii="Times New Roman" w:hAnsi="Times New Roman"/>
          <w:sz w:val="28"/>
          <w:szCs w:val="28"/>
        </w:rPr>
        <w:t xml:space="preserve"> 1 П</w:t>
      </w:r>
      <w:r w:rsidR="00485559" w:rsidRPr="00767179">
        <w:rPr>
          <w:rFonts w:ascii="Times New Roman" w:hAnsi="Times New Roman"/>
          <w:sz w:val="28"/>
          <w:szCs w:val="28"/>
        </w:rPr>
        <w:t>остановления</w:t>
      </w:r>
      <w:r w:rsidR="00823F71" w:rsidRPr="00767179">
        <w:rPr>
          <w:rFonts w:ascii="Times New Roman" w:hAnsi="Times New Roman"/>
          <w:sz w:val="28"/>
          <w:szCs w:val="28"/>
        </w:rPr>
        <w:t xml:space="preserve"> слова </w:t>
      </w:r>
      <w:r w:rsidR="003124A7" w:rsidRPr="00767179">
        <w:rPr>
          <w:rFonts w:ascii="Times New Roman" w:hAnsi="Times New Roman"/>
          <w:sz w:val="28"/>
          <w:szCs w:val="28"/>
        </w:rPr>
        <w:t>«</w:t>
      </w:r>
      <w:r w:rsidR="009A4407" w:rsidRPr="00767179">
        <w:rPr>
          <w:rFonts w:ascii="Times New Roman" w:hAnsi="Times New Roman"/>
          <w:sz w:val="28"/>
          <w:szCs w:val="28"/>
        </w:rPr>
        <w:t>на 2015-2019</w:t>
      </w:r>
      <w:r w:rsidR="00823F71" w:rsidRPr="00767179">
        <w:rPr>
          <w:rFonts w:ascii="Times New Roman" w:hAnsi="Times New Roman"/>
          <w:sz w:val="28"/>
          <w:szCs w:val="28"/>
        </w:rPr>
        <w:t xml:space="preserve"> </w:t>
      </w:r>
      <w:r w:rsidR="009A4407" w:rsidRPr="00767179">
        <w:rPr>
          <w:rFonts w:ascii="Times New Roman" w:hAnsi="Times New Roman"/>
          <w:sz w:val="28"/>
          <w:szCs w:val="28"/>
        </w:rPr>
        <w:t>годы»</w:t>
      </w:r>
      <w:r w:rsidR="004956F5" w:rsidRPr="00767179">
        <w:rPr>
          <w:rFonts w:ascii="Times New Roman" w:hAnsi="Times New Roman"/>
          <w:sz w:val="28"/>
          <w:szCs w:val="28"/>
        </w:rPr>
        <w:t xml:space="preserve"> заменить словами «на 2015-2020 годы».</w:t>
      </w:r>
    </w:p>
    <w:p w:rsidR="008F2F3C" w:rsidRPr="00767179" w:rsidRDefault="008F2F3C" w:rsidP="00075B3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1.3</w:t>
      </w:r>
      <w:r w:rsidR="00075B37">
        <w:rPr>
          <w:rFonts w:ascii="Times New Roman" w:hAnsi="Times New Roman"/>
          <w:sz w:val="28"/>
          <w:szCs w:val="28"/>
        </w:rPr>
        <w:t>. В</w:t>
      </w:r>
      <w:r w:rsidRPr="00767179">
        <w:rPr>
          <w:rFonts w:ascii="Times New Roman" w:hAnsi="Times New Roman"/>
          <w:sz w:val="28"/>
          <w:szCs w:val="28"/>
        </w:rPr>
        <w:t xml:space="preserve"> </w:t>
      </w:r>
      <w:r w:rsidR="00075B37">
        <w:rPr>
          <w:rFonts w:ascii="Times New Roman" w:hAnsi="Times New Roman"/>
          <w:sz w:val="28"/>
          <w:szCs w:val="28"/>
        </w:rPr>
        <w:t>т</w:t>
      </w:r>
      <w:r w:rsidRPr="00767179">
        <w:rPr>
          <w:rFonts w:ascii="Times New Roman" w:hAnsi="Times New Roman"/>
          <w:sz w:val="28"/>
          <w:szCs w:val="28"/>
        </w:rPr>
        <w:t>итульн</w:t>
      </w:r>
      <w:r w:rsidR="00075B37">
        <w:rPr>
          <w:rFonts w:ascii="Times New Roman" w:hAnsi="Times New Roman"/>
          <w:sz w:val="28"/>
          <w:szCs w:val="28"/>
        </w:rPr>
        <w:t>ом</w:t>
      </w:r>
      <w:r w:rsidRPr="00767179">
        <w:rPr>
          <w:rFonts w:ascii="Times New Roman" w:hAnsi="Times New Roman"/>
          <w:sz w:val="28"/>
          <w:szCs w:val="28"/>
        </w:rPr>
        <w:t xml:space="preserve"> лист</w:t>
      </w:r>
      <w:r w:rsidR="00075B37">
        <w:rPr>
          <w:rFonts w:ascii="Times New Roman" w:hAnsi="Times New Roman"/>
          <w:sz w:val="28"/>
          <w:szCs w:val="28"/>
        </w:rPr>
        <w:t>е</w:t>
      </w:r>
      <w:r w:rsidR="009D0499" w:rsidRPr="0076717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75B37">
        <w:rPr>
          <w:rFonts w:ascii="Times New Roman" w:hAnsi="Times New Roman"/>
          <w:sz w:val="28"/>
          <w:szCs w:val="28"/>
        </w:rPr>
        <w:t xml:space="preserve"> </w:t>
      </w:r>
      <w:r w:rsidR="009D0499" w:rsidRPr="00767179">
        <w:rPr>
          <w:rFonts w:ascii="Times New Roman" w:hAnsi="Times New Roman"/>
          <w:sz w:val="28"/>
          <w:szCs w:val="28"/>
        </w:rPr>
        <w:t xml:space="preserve"> </w:t>
      </w:r>
      <w:r w:rsidR="00075B37">
        <w:rPr>
          <w:rFonts w:ascii="Times New Roman" w:hAnsi="Times New Roman"/>
          <w:sz w:val="28"/>
          <w:szCs w:val="28"/>
        </w:rPr>
        <w:t>слова «на 2015-2019 годы»</w:t>
      </w:r>
      <w:r w:rsidRPr="00767179">
        <w:rPr>
          <w:rFonts w:ascii="Times New Roman" w:hAnsi="Times New Roman"/>
          <w:sz w:val="28"/>
          <w:szCs w:val="28"/>
        </w:rPr>
        <w:t xml:space="preserve"> </w:t>
      </w:r>
      <w:r w:rsidR="00075B37">
        <w:rPr>
          <w:rFonts w:ascii="Times New Roman" w:hAnsi="Times New Roman"/>
          <w:sz w:val="28"/>
          <w:szCs w:val="28"/>
        </w:rPr>
        <w:t>заменить словами «</w:t>
      </w:r>
      <w:r w:rsidR="00075B37" w:rsidRPr="00767179">
        <w:rPr>
          <w:rFonts w:ascii="Times New Roman" w:hAnsi="Times New Roman"/>
          <w:sz w:val="28"/>
          <w:szCs w:val="28"/>
        </w:rPr>
        <w:t>на 2015-2020 годы».</w:t>
      </w:r>
    </w:p>
    <w:p w:rsidR="00B26760" w:rsidRPr="00767179" w:rsidRDefault="004956F5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</w:t>
      </w:r>
      <w:r w:rsidR="008F2F3C" w:rsidRPr="00767179">
        <w:rPr>
          <w:rFonts w:ascii="Times New Roman" w:hAnsi="Times New Roman"/>
          <w:sz w:val="28"/>
          <w:szCs w:val="28"/>
        </w:rPr>
        <w:t>4</w:t>
      </w:r>
      <w:r w:rsidRPr="00767179">
        <w:rPr>
          <w:rFonts w:ascii="Times New Roman" w:hAnsi="Times New Roman"/>
          <w:sz w:val="28"/>
          <w:szCs w:val="28"/>
        </w:rPr>
        <w:t xml:space="preserve">. </w:t>
      </w:r>
      <w:r w:rsidR="00B26760" w:rsidRPr="00767179">
        <w:rPr>
          <w:rFonts w:ascii="Times New Roman" w:hAnsi="Times New Roman"/>
          <w:sz w:val="28"/>
          <w:szCs w:val="28"/>
        </w:rPr>
        <w:t xml:space="preserve">Строку </w:t>
      </w:r>
      <w:r w:rsidR="00636EC0" w:rsidRPr="00767179">
        <w:rPr>
          <w:rFonts w:ascii="Times New Roman" w:hAnsi="Times New Roman"/>
          <w:sz w:val="28"/>
          <w:szCs w:val="28"/>
        </w:rPr>
        <w:t>1</w:t>
      </w:r>
      <w:r w:rsidR="00722694" w:rsidRPr="00767179">
        <w:rPr>
          <w:rFonts w:ascii="Times New Roman" w:hAnsi="Times New Roman"/>
          <w:sz w:val="28"/>
          <w:szCs w:val="28"/>
        </w:rPr>
        <w:t xml:space="preserve"> </w:t>
      </w:r>
      <w:r w:rsidR="00636EC0" w:rsidRPr="00767179">
        <w:rPr>
          <w:rFonts w:ascii="Times New Roman" w:hAnsi="Times New Roman"/>
          <w:sz w:val="28"/>
          <w:szCs w:val="28"/>
        </w:rPr>
        <w:t xml:space="preserve">«Наименование </w:t>
      </w:r>
      <w:r w:rsidR="00B26760" w:rsidRPr="00767179">
        <w:rPr>
          <w:rFonts w:ascii="Times New Roman" w:hAnsi="Times New Roman"/>
          <w:sz w:val="28"/>
          <w:szCs w:val="28"/>
        </w:rPr>
        <w:t>П</w:t>
      </w:r>
      <w:r w:rsidR="00636EC0" w:rsidRPr="00767179">
        <w:rPr>
          <w:rFonts w:ascii="Times New Roman" w:hAnsi="Times New Roman"/>
          <w:sz w:val="28"/>
          <w:szCs w:val="28"/>
        </w:rPr>
        <w:t>рограммы» Паспорта программы изложить в следующей редакции:</w:t>
      </w:r>
      <w:r w:rsidR="00722694" w:rsidRPr="00767179">
        <w:rPr>
          <w:rFonts w:ascii="Times New Roman" w:hAnsi="Times New Roman"/>
          <w:sz w:val="28"/>
          <w:szCs w:val="28"/>
        </w:rPr>
        <w:t xml:space="preserve"> </w:t>
      </w:r>
    </w:p>
    <w:p w:rsidR="00636EC0" w:rsidRPr="00767179" w:rsidRDefault="00B26760" w:rsidP="00495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«</w:t>
      </w:r>
      <w:r w:rsidR="00722694" w:rsidRPr="0076717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544"/>
        <w:gridCol w:w="5386"/>
      </w:tblGrid>
      <w:tr w:rsidR="00636EC0" w:rsidRPr="00767179" w:rsidTr="00065CCA">
        <w:tc>
          <w:tcPr>
            <w:tcW w:w="426" w:type="dxa"/>
          </w:tcPr>
          <w:p w:rsidR="00636EC0" w:rsidRPr="00767179" w:rsidRDefault="00636EC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36EC0" w:rsidRPr="00767179" w:rsidRDefault="00636EC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636EC0" w:rsidRPr="00767179" w:rsidRDefault="00636EC0" w:rsidP="00B26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«Развитие и модернизация образования муниципального образования «Вешкаймский район» на 2015-2020</w:t>
            </w:r>
            <w:r w:rsidR="00B26760" w:rsidRPr="0076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 xml:space="preserve">годы» </w:t>
            </w:r>
          </w:p>
        </w:tc>
      </w:tr>
    </w:tbl>
    <w:p w:rsidR="00B26760" w:rsidRPr="00767179" w:rsidRDefault="00B26760" w:rsidP="00B2676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».</w:t>
      </w:r>
    </w:p>
    <w:p w:rsidR="009D0499" w:rsidRPr="00767179" w:rsidRDefault="00636EC0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</w:t>
      </w:r>
      <w:r w:rsidR="007B0830" w:rsidRPr="00767179">
        <w:rPr>
          <w:rFonts w:ascii="Times New Roman" w:hAnsi="Times New Roman"/>
          <w:sz w:val="28"/>
          <w:szCs w:val="28"/>
        </w:rPr>
        <w:t>5</w:t>
      </w:r>
      <w:r w:rsidR="0065648B" w:rsidRPr="00767179">
        <w:rPr>
          <w:rFonts w:ascii="Times New Roman" w:hAnsi="Times New Roman"/>
          <w:sz w:val="28"/>
          <w:szCs w:val="28"/>
        </w:rPr>
        <w:t>.</w:t>
      </w:r>
      <w:r w:rsidR="007B0830" w:rsidRPr="00767179">
        <w:rPr>
          <w:rFonts w:ascii="Times New Roman" w:hAnsi="Times New Roman"/>
          <w:sz w:val="28"/>
          <w:szCs w:val="28"/>
        </w:rPr>
        <w:t xml:space="preserve"> Строку 7</w:t>
      </w:r>
      <w:r w:rsidR="009D0499" w:rsidRPr="00767179">
        <w:rPr>
          <w:rFonts w:ascii="Times New Roman" w:hAnsi="Times New Roman"/>
          <w:sz w:val="28"/>
          <w:szCs w:val="28"/>
        </w:rPr>
        <w:t xml:space="preserve"> </w:t>
      </w:r>
      <w:r w:rsidR="000B6FED" w:rsidRPr="00767179">
        <w:rPr>
          <w:rFonts w:ascii="Times New Roman" w:hAnsi="Times New Roman"/>
          <w:sz w:val="28"/>
          <w:szCs w:val="28"/>
        </w:rPr>
        <w:t>«</w:t>
      </w:r>
      <w:r w:rsidR="009D0499" w:rsidRPr="00767179">
        <w:rPr>
          <w:rFonts w:ascii="Times New Roman" w:hAnsi="Times New Roman"/>
          <w:sz w:val="28"/>
          <w:szCs w:val="28"/>
        </w:rPr>
        <w:t>Сроки и этапы реализации Программы</w:t>
      </w:r>
      <w:r w:rsidR="00075B37">
        <w:rPr>
          <w:rFonts w:ascii="Times New Roman" w:hAnsi="Times New Roman"/>
          <w:sz w:val="28"/>
          <w:szCs w:val="28"/>
        </w:rPr>
        <w:t>»</w:t>
      </w:r>
      <w:r w:rsidR="009D0499" w:rsidRPr="00767179">
        <w:rPr>
          <w:rFonts w:ascii="Times New Roman" w:hAnsi="Times New Roman"/>
          <w:sz w:val="28"/>
          <w:szCs w:val="28"/>
        </w:rPr>
        <w:t xml:space="preserve"> </w:t>
      </w:r>
      <w:r w:rsidR="007B0830" w:rsidRPr="00767179">
        <w:rPr>
          <w:rFonts w:ascii="Times New Roman" w:hAnsi="Times New Roman"/>
          <w:sz w:val="28"/>
          <w:szCs w:val="28"/>
        </w:rPr>
        <w:t>Паспорта Программы</w:t>
      </w:r>
      <w:r w:rsidR="00767179" w:rsidRPr="00767179">
        <w:rPr>
          <w:rFonts w:ascii="Times New Roman" w:hAnsi="Times New Roman"/>
          <w:sz w:val="28"/>
          <w:szCs w:val="28"/>
        </w:rPr>
        <w:t xml:space="preserve"> </w:t>
      </w:r>
      <w:r w:rsidR="007B0830" w:rsidRPr="007671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7AAB" w:rsidRPr="00767179" w:rsidRDefault="00B07AAB" w:rsidP="00B26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5387"/>
      </w:tblGrid>
      <w:tr w:rsidR="007B0830" w:rsidRPr="00767179" w:rsidTr="00B07AAB">
        <w:tc>
          <w:tcPr>
            <w:tcW w:w="567" w:type="dxa"/>
          </w:tcPr>
          <w:p w:rsidR="007B0830" w:rsidRPr="00767179" w:rsidRDefault="007B083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7B0830" w:rsidRPr="00767179" w:rsidRDefault="007B083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767179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D8118D" w:rsidRPr="007671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387" w:type="dxa"/>
          </w:tcPr>
          <w:p w:rsidR="007B0830" w:rsidRPr="00767179" w:rsidRDefault="007B083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</w:t>
            </w:r>
            <w:r w:rsidR="007F1EAC" w:rsidRPr="00767179">
              <w:rPr>
                <w:rFonts w:ascii="Times New Roman" w:hAnsi="Times New Roman"/>
                <w:sz w:val="28"/>
                <w:szCs w:val="28"/>
              </w:rPr>
              <w:t>м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>ы-2015</w:t>
            </w:r>
            <w:r w:rsidR="007F1EAC" w:rsidRPr="00767179">
              <w:rPr>
                <w:rFonts w:ascii="Times New Roman" w:hAnsi="Times New Roman"/>
                <w:sz w:val="28"/>
                <w:szCs w:val="28"/>
              </w:rPr>
              <w:t>-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>2020</w:t>
            </w:r>
            <w:r w:rsidR="00B26760" w:rsidRPr="007671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71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годы </w:t>
            </w:r>
          </w:p>
          <w:p w:rsidR="007B0830" w:rsidRPr="00767179" w:rsidRDefault="00B26760" w:rsidP="00B26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B0830" w:rsidRPr="00767179">
              <w:rPr>
                <w:rFonts w:ascii="Times New Roman" w:hAnsi="Times New Roman"/>
                <w:sz w:val="28"/>
                <w:szCs w:val="28"/>
              </w:rPr>
              <w:t>этап-2015-2016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830" w:rsidRPr="00767179">
              <w:rPr>
                <w:rFonts w:ascii="Times New Roman" w:hAnsi="Times New Roman"/>
                <w:sz w:val="28"/>
                <w:szCs w:val="28"/>
              </w:rPr>
              <w:t>годы;</w:t>
            </w:r>
          </w:p>
          <w:p w:rsidR="007B0830" w:rsidRPr="00767179" w:rsidRDefault="007B0830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2</w:t>
            </w:r>
            <w:r w:rsidR="00B26760" w:rsidRPr="0076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>этап-2017-2020</w:t>
            </w:r>
            <w:r w:rsidR="00B26760" w:rsidRPr="0076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179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B07AAB" w:rsidRPr="007671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830" w:rsidRPr="00767179" w:rsidRDefault="00DC7479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На первом этапе в соответствии с мероприятиями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образовательными организациями с участием профессионально-педагогического сообщества.</w:t>
            </w:r>
          </w:p>
          <w:p w:rsidR="007B0830" w:rsidRPr="00767179" w:rsidRDefault="00DC7479" w:rsidP="00C84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На втором этапе в результате выполнения мероприятий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развития для различных типов образовательных организаций с учетом параметров, которые покажут значимость в ходе исследований и практических мероприятий на первом этапе. На этом этапе будут сформированы новые подходы к образованию, модели управления в условиях</w:t>
            </w:r>
            <w:r w:rsidR="00C845A6" w:rsidRPr="00767179">
              <w:rPr>
                <w:rFonts w:ascii="Times New Roman" w:hAnsi="Times New Roman"/>
                <w:sz w:val="28"/>
                <w:szCs w:val="28"/>
              </w:rPr>
              <w:t xml:space="preserve"> широкомасштабного использования информационно-коммуникационных технологий. Также будут определены основные позиции по целям муниципальной программы развития образования на следующий период.</w:t>
            </w:r>
          </w:p>
        </w:tc>
      </w:tr>
    </w:tbl>
    <w:p w:rsidR="00B07AAB" w:rsidRPr="00767179" w:rsidRDefault="00B07AAB" w:rsidP="00B07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lastRenderedPageBreak/>
        <w:t>».</w:t>
      </w:r>
    </w:p>
    <w:p w:rsidR="00B96188" w:rsidRPr="00767179" w:rsidRDefault="007B0830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1.6</w:t>
      </w:r>
      <w:r w:rsidR="0065648B" w:rsidRPr="00767179">
        <w:rPr>
          <w:rFonts w:ascii="Times New Roman" w:hAnsi="Times New Roman"/>
          <w:sz w:val="28"/>
          <w:szCs w:val="28"/>
        </w:rPr>
        <w:t>.</w:t>
      </w:r>
      <w:r w:rsidRPr="00767179">
        <w:rPr>
          <w:rFonts w:ascii="Times New Roman" w:hAnsi="Times New Roman"/>
          <w:sz w:val="28"/>
          <w:szCs w:val="28"/>
        </w:rPr>
        <w:t xml:space="preserve"> </w:t>
      </w:r>
      <w:r w:rsidR="003227E9" w:rsidRPr="00767179">
        <w:rPr>
          <w:rFonts w:ascii="Times New Roman" w:hAnsi="Times New Roman"/>
          <w:sz w:val="28"/>
          <w:szCs w:val="28"/>
        </w:rPr>
        <w:t>Строку</w:t>
      </w:r>
      <w:r w:rsidR="00B96188" w:rsidRPr="00767179">
        <w:rPr>
          <w:rFonts w:ascii="Times New Roman" w:hAnsi="Times New Roman"/>
          <w:sz w:val="28"/>
          <w:szCs w:val="28"/>
        </w:rPr>
        <w:t xml:space="preserve"> 8</w:t>
      </w:r>
      <w:r w:rsidR="003227E9" w:rsidRPr="00767179">
        <w:rPr>
          <w:rFonts w:ascii="Times New Roman" w:hAnsi="Times New Roman"/>
          <w:sz w:val="28"/>
          <w:szCs w:val="28"/>
        </w:rPr>
        <w:t xml:space="preserve"> </w:t>
      </w:r>
      <w:r w:rsidRPr="00767179">
        <w:rPr>
          <w:rFonts w:ascii="Times New Roman" w:hAnsi="Times New Roman"/>
          <w:sz w:val="28"/>
          <w:szCs w:val="28"/>
        </w:rPr>
        <w:t>«</w:t>
      </w:r>
      <w:r w:rsidR="00B96188" w:rsidRPr="00767179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D8118D" w:rsidRPr="00767179">
        <w:rPr>
          <w:rFonts w:ascii="Times New Roman" w:hAnsi="Times New Roman"/>
          <w:sz w:val="28"/>
          <w:szCs w:val="28"/>
        </w:rPr>
        <w:t xml:space="preserve"> Программы</w:t>
      </w:r>
      <w:r w:rsidRPr="00767179">
        <w:rPr>
          <w:rFonts w:ascii="Times New Roman" w:hAnsi="Times New Roman"/>
          <w:sz w:val="28"/>
          <w:szCs w:val="28"/>
        </w:rPr>
        <w:t>»</w:t>
      </w:r>
      <w:r w:rsidR="00B96188" w:rsidRPr="00767179">
        <w:rPr>
          <w:rFonts w:ascii="Times New Roman" w:hAnsi="Times New Roman"/>
          <w:sz w:val="28"/>
          <w:szCs w:val="28"/>
        </w:rPr>
        <w:t xml:space="preserve"> </w:t>
      </w:r>
      <w:r w:rsidR="0073729C" w:rsidRPr="00767179">
        <w:rPr>
          <w:rFonts w:ascii="Times New Roman" w:hAnsi="Times New Roman"/>
          <w:sz w:val="28"/>
          <w:szCs w:val="28"/>
        </w:rPr>
        <w:t xml:space="preserve">Паспорта </w:t>
      </w:r>
      <w:r w:rsidR="00B96188" w:rsidRPr="00767179">
        <w:rPr>
          <w:rFonts w:ascii="Times New Roman" w:hAnsi="Times New Roman"/>
          <w:sz w:val="28"/>
          <w:szCs w:val="28"/>
        </w:rPr>
        <w:t>Программы</w:t>
      </w:r>
      <w:r w:rsidR="0065648B" w:rsidRPr="00767179">
        <w:rPr>
          <w:rFonts w:ascii="Times New Roman" w:hAnsi="Times New Roman"/>
          <w:sz w:val="28"/>
          <w:szCs w:val="28"/>
        </w:rPr>
        <w:t xml:space="preserve"> </w:t>
      </w:r>
      <w:r w:rsidR="003227E9" w:rsidRPr="007671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648B" w:rsidRPr="00767179" w:rsidRDefault="0065648B" w:rsidP="00F27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693"/>
        <w:gridCol w:w="6487"/>
      </w:tblGrid>
      <w:tr w:rsidR="00D8118D" w:rsidRPr="00767179" w:rsidTr="00065CCA">
        <w:tc>
          <w:tcPr>
            <w:tcW w:w="426" w:type="dxa"/>
          </w:tcPr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  <w:proofErr w:type="spellStart"/>
            <w:proofErr w:type="gramStart"/>
            <w:r w:rsidRPr="00767179">
              <w:rPr>
                <w:rFonts w:ascii="Times New Roman" w:hAnsi="Times New Roman"/>
                <w:sz w:val="28"/>
                <w:szCs w:val="28"/>
              </w:rPr>
              <w:t>источ-ники</w:t>
            </w:r>
            <w:proofErr w:type="spellEnd"/>
            <w:proofErr w:type="gramEnd"/>
            <w:r w:rsidRPr="00767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179">
              <w:rPr>
                <w:rFonts w:ascii="Times New Roman" w:hAnsi="Times New Roman"/>
                <w:sz w:val="28"/>
                <w:szCs w:val="28"/>
              </w:rPr>
              <w:t>финансирова-ния</w:t>
            </w:r>
            <w:proofErr w:type="spellEnd"/>
            <w:r w:rsidRPr="0076717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7" w:type="dxa"/>
          </w:tcPr>
          <w:p w:rsidR="00D8118D" w:rsidRPr="00767179" w:rsidRDefault="00D8118D" w:rsidP="00065C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Общий объем финансирования Программы из средств муниципального бюджета составляет  321756,7 тыс. рублей,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 xml:space="preserve">в том числе по этапам и годам реализации: 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2015 - 2016 годы (первый этап): 102843,7 тыс. рублей, в том числе,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2015 год - 45737,7</w:t>
            </w:r>
            <w:r w:rsidR="008D2ACD">
              <w:rPr>
                <w:rFonts w:ascii="Times New Roman" w:hAnsi="Times New Roman"/>
                <w:sz w:val="28"/>
              </w:rPr>
              <w:t xml:space="preserve"> </w:t>
            </w:r>
            <w:r w:rsidRPr="00767179">
              <w:rPr>
                <w:rFonts w:ascii="Times New Roman" w:hAnsi="Times New Roman"/>
                <w:sz w:val="28"/>
              </w:rPr>
              <w:t>тыс. рублей,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2016 год - 57106,0 тыс. рублей.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 xml:space="preserve">2017 - 2020 годы (второй этап):  </w:t>
            </w:r>
            <w:r w:rsidR="008D2ACD">
              <w:rPr>
                <w:rFonts w:ascii="Times New Roman" w:hAnsi="Times New Roman"/>
                <w:sz w:val="28"/>
              </w:rPr>
              <w:t>218913,0</w:t>
            </w:r>
            <w:r w:rsidRPr="00767179">
              <w:rPr>
                <w:rFonts w:ascii="Times New Roman" w:hAnsi="Times New Roman"/>
                <w:sz w:val="28"/>
              </w:rPr>
              <w:t xml:space="preserve">  тыс. </w:t>
            </w:r>
            <w:r w:rsidRPr="00767179">
              <w:rPr>
                <w:rFonts w:ascii="Times New Roman" w:hAnsi="Times New Roman"/>
                <w:sz w:val="28"/>
              </w:rPr>
              <w:lastRenderedPageBreak/>
              <w:t>рублей, в том числе,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 xml:space="preserve">2017 год  - </w:t>
            </w:r>
            <w:r w:rsidR="009D33B3">
              <w:rPr>
                <w:rFonts w:ascii="Times New Roman" w:hAnsi="Times New Roman"/>
                <w:sz w:val="28"/>
              </w:rPr>
              <w:t>60795,4</w:t>
            </w:r>
            <w:r w:rsidRPr="00767179">
              <w:rPr>
                <w:rFonts w:ascii="Times New Roman" w:hAnsi="Times New Roman"/>
                <w:sz w:val="28"/>
              </w:rPr>
              <w:t xml:space="preserve"> тыс. рублей,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 xml:space="preserve">2018 год - 59693,3 тыс. рублей, 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2019 год  -</w:t>
            </w:r>
            <w:r w:rsidR="0065648B" w:rsidRPr="00767179">
              <w:rPr>
                <w:rFonts w:ascii="Times New Roman" w:hAnsi="Times New Roman"/>
                <w:sz w:val="28"/>
              </w:rPr>
              <w:t xml:space="preserve"> </w:t>
            </w:r>
            <w:r w:rsidR="009D33B3">
              <w:rPr>
                <w:rFonts w:ascii="Times New Roman" w:hAnsi="Times New Roman"/>
                <w:sz w:val="28"/>
              </w:rPr>
              <w:t>59512,7</w:t>
            </w:r>
            <w:r w:rsidRPr="00767179">
              <w:rPr>
                <w:rFonts w:ascii="Times New Roman" w:hAnsi="Times New Roman"/>
                <w:sz w:val="28"/>
              </w:rPr>
              <w:t xml:space="preserve"> тыс. рублей.</w:t>
            </w:r>
          </w:p>
          <w:p w:rsidR="00D8118D" w:rsidRPr="00767179" w:rsidRDefault="00D8118D" w:rsidP="00065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7179">
              <w:rPr>
                <w:rFonts w:ascii="Times New Roman" w:hAnsi="Times New Roman"/>
                <w:sz w:val="28"/>
              </w:rPr>
              <w:t>2020</w:t>
            </w:r>
            <w:r w:rsidR="0065648B" w:rsidRPr="00767179">
              <w:rPr>
                <w:rFonts w:ascii="Times New Roman" w:hAnsi="Times New Roman"/>
                <w:sz w:val="28"/>
              </w:rPr>
              <w:t xml:space="preserve"> </w:t>
            </w:r>
            <w:r w:rsidRPr="00767179">
              <w:rPr>
                <w:rFonts w:ascii="Times New Roman" w:hAnsi="Times New Roman"/>
                <w:sz w:val="28"/>
              </w:rPr>
              <w:t>год -  38911,6 тыс. руб.</w:t>
            </w:r>
          </w:p>
          <w:p w:rsidR="00D8118D" w:rsidRPr="00767179" w:rsidRDefault="0065648B" w:rsidP="00656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179">
              <w:rPr>
                <w:rFonts w:ascii="Times New Roman" w:hAnsi="Times New Roman"/>
                <w:sz w:val="28"/>
                <w:szCs w:val="28"/>
              </w:rPr>
              <w:t>Ежегодный объем ассигнований из муниципального бюджета на реализацию Программы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</w:t>
            </w:r>
          </w:p>
        </w:tc>
      </w:tr>
    </w:tbl>
    <w:p w:rsidR="00D8118D" w:rsidRPr="00767179" w:rsidRDefault="0065648B" w:rsidP="006564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lastRenderedPageBreak/>
        <w:t>».</w:t>
      </w:r>
    </w:p>
    <w:p w:rsidR="0073729C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767179">
        <w:rPr>
          <w:rFonts w:ascii="Times New Roman" w:hAnsi="Times New Roman"/>
          <w:sz w:val="28"/>
          <w:szCs w:val="28"/>
        </w:rPr>
        <w:t>1.7</w:t>
      </w:r>
      <w:r w:rsidR="009A0228" w:rsidRPr="00767179">
        <w:rPr>
          <w:rFonts w:ascii="Times New Roman" w:hAnsi="Times New Roman"/>
          <w:sz w:val="28"/>
          <w:szCs w:val="28"/>
        </w:rPr>
        <w:t>.</w:t>
      </w:r>
      <w:r w:rsidRPr="00767179">
        <w:rPr>
          <w:rFonts w:ascii="Times New Roman" w:hAnsi="Times New Roman"/>
          <w:sz w:val="28"/>
          <w:szCs w:val="28"/>
        </w:rPr>
        <w:t xml:space="preserve"> </w:t>
      </w:r>
      <w:r w:rsidR="004E1460" w:rsidRPr="00767179">
        <w:rPr>
          <w:rFonts w:ascii="Times New Roman" w:hAnsi="Times New Roman"/>
          <w:sz w:val="28"/>
        </w:rPr>
        <w:t xml:space="preserve"> </w:t>
      </w:r>
      <w:r w:rsidR="00075B37">
        <w:rPr>
          <w:rFonts w:ascii="Times New Roman" w:hAnsi="Times New Roman"/>
          <w:sz w:val="28"/>
        </w:rPr>
        <w:t>Раздел</w:t>
      </w:r>
      <w:r w:rsidR="004E1460" w:rsidRPr="00767179">
        <w:rPr>
          <w:rFonts w:ascii="Times New Roman" w:hAnsi="Times New Roman"/>
          <w:sz w:val="28"/>
        </w:rPr>
        <w:t xml:space="preserve"> 3</w:t>
      </w:r>
      <w:r w:rsidR="0073729C" w:rsidRPr="00767179">
        <w:rPr>
          <w:rFonts w:ascii="Times New Roman" w:hAnsi="Times New Roman"/>
          <w:sz w:val="28"/>
        </w:rPr>
        <w:t xml:space="preserve"> </w:t>
      </w:r>
      <w:r w:rsidR="00BD7B9F" w:rsidRPr="00767179">
        <w:rPr>
          <w:rFonts w:ascii="Times New Roman" w:hAnsi="Times New Roman"/>
          <w:sz w:val="28"/>
        </w:rPr>
        <w:t>«</w:t>
      </w:r>
      <w:r w:rsidR="000336B7" w:rsidRPr="00767179">
        <w:rPr>
          <w:rFonts w:ascii="Times New Roman" w:hAnsi="Times New Roman"/>
          <w:bCs/>
          <w:sz w:val="28"/>
        </w:rPr>
        <w:t xml:space="preserve">Сроки и этапы реализации  </w:t>
      </w:r>
      <w:r w:rsidR="004E1460" w:rsidRPr="00767179">
        <w:rPr>
          <w:rFonts w:ascii="Times New Roman" w:hAnsi="Times New Roman"/>
          <w:bCs/>
          <w:sz w:val="28"/>
        </w:rPr>
        <w:t>П</w:t>
      </w:r>
      <w:r w:rsidR="000336B7" w:rsidRPr="00767179">
        <w:rPr>
          <w:rFonts w:ascii="Times New Roman" w:hAnsi="Times New Roman"/>
          <w:bCs/>
          <w:sz w:val="28"/>
        </w:rPr>
        <w:t>рограммы</w:t>
      </w:r>
      <w:r w:rsidR="00BD7B9F" w:rsidRPr="00767179">
        <w:rPr>
          <w:rFonts w:ascii="Times New Roman" w:hAnsi="Times New Roman"/>
          <w:bCs/>
          <w:sz w:val="28"/>
        </w:rPr>
        <w:t>»</w:t>
      </w:r>
      <w:r w:rsidR="0073729C" w:rsidRPr="00767179">
        <w:rPr>
          <w:rFonts w:ascii="Times New Roman" w:hAnsi="Times New Roman"/>
          <w:bCs/>
          <w:sz w:val="28"/>
        </w:rPr>
        <w:t xml:space="preserve"> Паспорта Программы </w:t>
      </w:r>
      <w:r w:rsidR="0073729C" w:rsidRPr="007671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495E" w:rsidRPr="00767179" w:rsidRDefault="009A0228" w:rsidP="002855B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</w:rPr>
      </w:pPr>
      <w:r w:rsidRPr="00767179">
        <w:rPr>
          <w:rFonts w:ascii="Times New Roman" w:hAnsi="Times New Roman"/>
          <w:b/>
          <w:bCs/>
          <w:sz w:val="28"/>
        </w:rPr>
        <w:t xml:space="preserve">«3. </w:t>
      </w:r>
      <w:r w:rsidR="0073729C" w:rsidRPr="00767179">
        <w:rPr>
          <w:rFonts w:ascii="Times New Roman" w:hAnsi="Times New Roman"/>
          <w:b/>
          <w:bCs/>
          <w:sz w:val="28"/>
        </w:rPr>
        <w:t>Сроки и этапы реализации  Программы</w:t>
      </w:r>
    </w:p>
    <w:p w:rsidR="0073729C" w:rsidRPr="00767179" w:rsidRDefault="0073729C" w:rsidP="00767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767179">
        <w:rPr>
          <w:rFonts w:ascii="Times New Roman" w:hAnsi="Times New Roman"/>
          <w:bCs/>
          <w:sz w:val="28"/>
        </w:rPr>
        <w:t>Реализация Программы будет осуществляться в 2015-20</w:t>
      </w:r>
      <w:r w:rsidR="0084495E" w:rsidRPr="00767179">
        <w:rPr>
          <w:rFonts w:ascii="Times New Roman" w:hAnsi="Times New Roman"/>
          <w:bCs/>
          <w:sz w:val="28"/>
        </w:rPr>
        <w:t>20</w:t>
      </w:r>
      <w:r w:rsidR="0065648B" w:rsidRPr="00767179">
        <w:rPr>
          <w:rFonts w:ascii="Times New Roman" w:hAnsi="Times New Roman"/>
          <w:bCs/>
          <w:sz w:val="28"/>
        </w:rPr>
        <w:t xml:space="preserve"> </w:t>
      </w:r>
      <w:r w:rsidRPr="00767179">
        <w:rPr>
          <w:rFonts w:ascii="Times New Roman" w:hAnsi="Times New Roman"/>
          <w:bCs/>
          <w:sz w:val="28"/>
        </w:rPr>
        <w:t>годах в два этапа:</w:t>
      </w:r>
    </w:p>
    <w:p w:rsidR="000336B7" w:rsidRPr="00767179" w:rsidRDefault="000336B7" w:rsidP="00767179">
      <w:pPr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I этап – 2015 -  2016 годы;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0336B7" w:rsidRPr="00767179" w:rsidRDefault="000336B7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  <w:szCs w:val="28"/>
        </w:rPr>
        <w:t>II этап –</w:t>
      </w:r>
      <w:r w:rsidRPr="00767179">
        <w:rPr>
          <w:rFonts w:ascii="Times New Roman" w:hAnsi="Times New Roman"/>
          <w:sz w:val="28"/>
        </w:rPr>
        <w:t>2017 - 2020 годы</w:t>
      </w:r>
      <w:r w:rsidR="00485E56" w:rsidRPr="00767179">
        <w:rPr>
          <w:rFonts w:ascii="Times New Roman" w:hAnsi="Times New Roman"/>
          <w:sz w:val="28"/>
        </w:rPr>
        <w:t>.</w:t>
      </w:r>
    </w:p>
    <w:p w:rsidR="002D2261" w:rsidRPr="00767179" w:rsidRDefault="002D2261" w:rsidP="00767179">
      <w:pPr>
        <w:shd w:val="clear" w:color="auto" w:fill="FFFFFF"/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</w:rPr>
        <w:t>На первом этапе в соответствии с мероприятиями 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образовательными организациями с участием профессионально-педагогического сообщества.</w:t>
      </w:r>
      <w:r w:rsidRPr="00767179">
        <w:rPr>
          <w:rFonts w:ascii="Times New Roman" w:hAnsi="Times New Roman"/>
          <w:sz w:val="28"/>
          <w:szCs w:val="28"/>
        </w:rPr>
        <w:t xml:space="preserve"> Решается приоритетная задача обеспечения равного доступа к общему  образованию и дополнительному образованию детей независимо от их места жительства, состояния здоровья и социально-экономического положения их семей.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2D2261" w:rsidRPr="00767179" w:rsidRDefault="002D2261" w:rsidP="00767179">
      <w:pPr>
        <w:shd w:val="clear" w:color="auto" w:fill="FFFFFF"/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</w:rPr>
        <w:t>На втором этапе в результате выполнения мероприятий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развития для различных типов образовательных организаций с учётом параметров, которые покажут значимость в ходе исследований и практических мероприятий на первом этапе.   На этом этапе будут сформированы новые подходы к образованию, модели управления в условиях широкомасштабного использования информационно-коммуникационных технологий. Также будут определены основные позиции по целям муниципальной программы развития образования на следующий период.</w:t>
      </w:r>
      <w:r w:rsidRPr="00767179">
        <w:rPr>
          <w:rFonts w:ascii="Times New Roman" w:hAnsi="Times New Roman"/>
          <w:sz w:val="28"/>
          <w:szCs w:val="28"/>
        </w:rPr>
        <w:t xml:space="preserve"> Будут запущены механизмы модернизации образования, обеспечивающие достижение нового качества результатов обучения и социализации детей».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427988" w:rsidRPr="00767179" w:rsidRDefault="009B3F96" w:rsidP="00767179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1</w:t>
      </w:r>
      <w:r w:rsidR="009A65E6" w:rsidRPr="00767179">
        <w:rPr>
          <w:rFonts w:ascii="Times New Roman" w:hAnsi="Times New Roman"/>
          <w:sz w:val="28"/>
          <w:szCs w:val="28"/>
        </w:rPr>
        <w:t>.</w:t>
      </w:r>
      <w:r w:rsidRPr="00767179">
        <w:rPr>
          <w:rFonts w:ascii="Times New Roman" w:hAnsi="Times New Roman"/>
          <w:sz w:val="28"/>
          <w:szCs w:val="28"/>
        </w:rPr>
        <w:t>8</w:t>
      </w:r>
      <w:r w:rsidR="00AA2532" w:rsidRPr="00767179">
        <w:rPr>
          <w:rFonts w:ascii="Times New Roman" w:hAnsi="Times New Roman"/>
          <w:sz w:val="28"/>
          <w:szCs w:val="28"/>
        </w:rPr>
        <w:t>.</w:t>
      </w:r>
      <w:r w:rsidR="009A65E6" w:rsidRPr="00767179">
        <w:rPr>
          <w:rFonts w:ascii="Times New Roman" w:hAnsi="Times New Roman"/>
          <w:sz w:val="28"/>
          <w:szCs w:val="28"/>
        </w:rPr>
        <w:t xml:space="preserve"> </w:t>
      </w:r>
      <w:r w:rsidR="007A1885">
        <w:rPr>
          <w:rFonts w:ascii="Times New Roman" w:hAnsi="Times New Roman"/>
          <w:sz w:val="28"/>
          <w:szCs w:val="28"/>
        </w:rPr>
        <w:t>Абзац</w:t>
      </w:r>
      <w:r w:rsidR="00722694" w:rsidRPr="00767179">
        <w:rPr>
          <w:rFonts w:ascii="Times New Roman" w:hAnsi="Times New Roman"/>
          <w:sz w:val="28"/>
          <w:szCs w:val="28"/>
        </w:rPr>
        <w:t xml:space="preserve"> </w:t>
      </w:r>
      <w:r w:rsidR="007A1885">
        <w:rPr>
          <w:rFonts w:ascii="Times New Roman" w:hAnsi="Times New Roman"/>
          <w:sz w:val="28"/>
          <w:szCs w:val="28"/>
        </w:rPr>
        <w:t>2 р</w:t>
      </w:r>
      <w:r w:rsidR="00F64B4D" w:rsidRPr="00767179">
        <w:rPr>
          <w:rFonts w:ascii="Times New Roman" w:hAnsi="Times New Roman"/>
          <w:sz w:val="28"/>
          <w:szCs w:val="28"/>
        </w:rPr>
        <w:t>аздела</w:t>
      </w:r>
      <w:r w:rsidR="00722694" w:rsidRPr="00767179">
        <w:rPr>
          <w:rFonts w:ascii="Times New Roman" w:hAnsi="Times New Roman"/>
          <w:sz w:val="28"/>
          <w:szCs w:val="28"/>
        </w:rPr>
        <w:t xml:space="preserve"> </w:t>
      </w:r>
      <w:r w:rsidR="00F64B4D" w:rsidRPr="00767179">
        <w:rPr>
          <w:rFonts w:ascii="Times New Roman" w:hAnsi="Times New Roman"/>
          <w:sz w:val="28"/>
          <w:szCs w:val="28"/>
        </w:rPr>
        <w:t>5 «</w:t>
      </w:r>
      <w:r w:rsidR="00F64B4D" w:rsidRPr="00767179">
        <w:rPr>
          <w:rFonts w:ascii="Times New Roman" w:hAnsi="Times New Roman"/>
          <w:sz w:val="28"/>
        </w:rPr>
        <w:t>Ресурсное обеспечение Программы»</w:t>
      </w:r>
      <w:r w:rsidR="00427988" w:rsidRPr="00767179">
        <w:rPr>
          <w:rFonts w:ascii="Times New Roman" w:hAnsi="Times New Roman"/>
          <w:sz w:val="28"/>
        </w:rPr>
        <w:t xml:space="preserve"> Паспорта Программы </w:t>
      </w:r>
      <w:r w:rsidRPr="007671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B3F96" w:rsidRPr="00767179" w:rsidRDefault="002855BC" w:rsidP="00767179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  <w:szCs w:val="28"/>
        </w:rPr>
        <w:t>«</w:t>
      </w:r>
      <w:r w:rsidR="009B3F96" w:rsidRPr="00767179">
        <w:rPr>
          <w:rFonts w:ascii="Times New Roman" w:hAnsi="Times New Roman"/>
          <w:sz w:val="28"/>
          <w:szCs w:val="28"/>
        </w:rPr>
        <w:t xml:space="preserve">Объём бюджетных ассигнований на финансовое обеспечение реализации   Программы  рассчитан на основе анализа затрат и длительности выполнения каждого мероприятия  Программы и составляет </w:t>
      </w:r>
      <w:r w:rsidR="009B3F96" w:rsidRPr="00767179">
        <w:rPr>
          <w:rFonts w:ascii="Times New Roman" w:hAnsi="Times New Roman"/>
          <w:sz w:val="28"/>
        </w:rPr>
        <w:t>321756,7 рублей,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 xml:space="preserve">в том числе по этапам и годам реализации: 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lastRenderedPageBreak/>
        <w:t>2015 - 2016 годы (первый этап):  102843,7</w:t>
      </w:r>
      <w:r w:rsidR="002F5E05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тыс. рублей, в том числе</w:t>
      </w:r>
      <w:r w:rsidR="00722694" w:rsidRPr="00767179">
        <w:rPr>
          <w:rFonts w:ascii="Times New Roman" w:hAnsi="Times New Roman"/>
          <w:sz w:val="28"/>
        </w:rPr>
        <w:t>: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 xml:space="preserve">2015 год – 45737,7 </w:t>
      </w:r>
      <w:r w:rsidR="00722694" w:rsidRPr="00767179">
        <w:rPr>
          <w:rFonts w:ascii="Times New Roman" w:hAnsi="Times New Roman"/>
          <w:sz w:val="28"/>
        </w:rPr>
        <w:t>тыс. рублей;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 xml:space="preserve">2016 год – 57106,0 </w:t>
      </w:r>
      <w:r w:rsidR="00722694" w:rsidRPr="00767179">
        <w:rPr>
          <w:rFonts w:ascii="Times New Roman" w:hAnsi="Times New Roman"/>
          <w:sz w:val="28"/>
        </w:rPr>
        <w:t>тыс. рублей;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>2017 - 20</w:t>
      </w:r>
      <w:r w:rsidR="005C4C89">
        <w:rPr>
          <w:rFonts w:ascii="Times New Roman" w:hAnsi="Times New Roman"/>
          <w:sz w:val="28"/>
        </w:rPr>
        <w:t>20</w:t>
      </w:r>
      <w:r w:rsidRPr="00767179">
        <w:rPr>
          <w:rFonts w:ascii="Times New Roman" w:hAnsi="Times New Roman"/>
          <w:sz w:val="28"/>
        </w:rPr>
        <w:t xml:space="preserve"> годы (второй этап): 218913,0</w:t>
      </w:r>
      <w:r w:rsidR="00427988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тыс. рублей, в том числе</w:t>
      </w:r>
      <w:r w:rsidR="00722694" w:rsidRPr="00767179">
        <w:rPr>
          <w:rFonts w:ascii="Times New Roman" w:hAnsi="Times New Roman"/>
          <w:sz w:val="28"/>
        </w:rPr>
        <w:t>: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 xml:space="preserve">2017 год – </w:t>
      </w:r>
      <w:r w:rsidR="003C447B">
        <w:rPr>
          <w:rFonts w:ascii="Times New Roman" w:hAnsi="Times New Roman"/>
          <w:sz w:val="28"/>
        </w:rPr>
        <w:t>60795,4</w:t>
      </w:r>
      <w:r w:rsidR="00722694" w:rsidRPr="00767179">
        <w:rPr>
          <w:rFonts w:ascii="Times New Roman" w:hAnsi="Times New Roman"/>
          <w:sz w:val="28"/>
        </w:rPr>
        <w:t xml:space="preserve"> тыс. рублей;</w:t>
      </w:r>
    </w:p>
    <w:p w:rsidR="009B3F96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>2018 год – 59693,3 тыс.</w:t>
      </w:r>
      <w:r w:rsidR="00722694" w:rsidRPr="00767179">
        <w:rPr>
          <w:rFonts w:ascii="Times New Roman" w:hAnsi="Times New Roman"/>
          <w:sz w:val="28"/>
        </w:rPr>
        <w:t xml:space="preserve"> рублей;</w:t>
      </w:r>
      <w:r w:rsidRPr="00767179">
        <w:rPr>
          <w:rFonts w:ascii="Times New Roman" w:hAnsi="Times New Roman"/>
          <w:sz w:val="28"/>
        </w:rPr>
        <w:t xml:space="preserve"> </w:t>
      </w:r>
    </w:p>
    <w:p w:rsidR="009B3F96" w:rsidRPr="00767179" w:rsidRDefault="003C447B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год – 59512,7 </w:t>
      </w:r>
      <w:r w:rsidR="00722694" w:rsidRPr="00767179">
        <w:rPr>
          <w:rFonts w:ascii="Times New Roman" w:hAnsi="Times New Roman"/>
          <w:sz w:val="28"/>
        </w:rPr>
        <w:t>тыс. рублей;</w:t>
      </w:r>
    </w:p>
    <w:p w:rsidR="0038777A" w:rsidRPr="00767179" w:rsidRDefault="009B3F96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>2020</w:t>
      </w:r>
      <w:r w:rsidR="00427988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год –  38911,6</w:t>
      </w:r>
      <w:r w:rsidR="00427988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тыс. рублей</w:t>
      </w:r>
      <w:r w:rsidR="002855BC" w:rsidRPr="00767179">
        <w:rPr>
          <w:rFonts w:ascii="Times New Roman" w:hAnsi="Times New Roman"/>
          <w:sz w:val="28"/>
        </w:rPr>
        <w:t>»</w:t>
      </w:r>
      <w:r w:rsidRPr="00767179">
        <w:rPr>
          <w:rFonts w:ascii="Times New Roman" w:hAnsi="Times New Roman"/>
          <w:sz w:val="28"/>
        </w:rPr>
        <w:t>.</w:t>
      </w:r>
    </w:p>
    <w:p w:rsidR="00B66501" w:rsidRPr="00767179" w:rsidRDefault="002855BC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</w:rPr>
        <w:t>1</w:t>
      </w:r>
      <w:r w:rsidR="00245ABE" w:rsidRPr="00767179">
        <w:rPr>
          <w:rFonts w:ascii="Times New Roman" w:hAnsi="Times New Roman"/>
          <w:sz w:val="28"/>
        </w:rPr>
        <w:t>.</w:t>
      </w:r>
      <w:r w:rsidR="004F7E96" w:rsidRPr="00767179">
        <w:rPr>
          <w:rFonts w:ascii="Times New Roman" w:hAnsi="Times New Roman"/>
          <w:sz w:val="28"/>
        </w:rPr>
        <w:t>9</w:t>
      </w:r>
      <w:r w:rsidR="002F5E05" w:rsidRPr="00767179">
        <w:rPr>
          <w:rFonts w:ascii="Times New Roman" w:hAnsi="Times New Roman"/>
          <w:sz w:val="28"/>
        </w:rPr>
        <w:t>.</w:t>
      </w:r>
      <w:r w:rsidR="009A65E6" w:rsidRPr="00767179">
        <w:rPr>
          <w:rFonts w:ascii="Times New Roman" w:hAnsi="Times New Roman"/>
          <w:sz w:val="28"/>
        </w:rPr>
        <w:t xml:space="preserve"> </w:t>
      </w:r>
      <w:r w:rsidR="000B6FED" w:rsidRPr="00767179">
        <w:rPr>
          <w:rFonts w:ascii="Times New Roman" w:hAnsi="Times New Roman"/>
          <w:sz w:val="28"/>
        </w:rPr>
        <w:t>Р</w:t>
      </w:r>
      <w:r w:rsidR="0071359B" w:rsidRPr="00767179">
        <w:rPr>
          <w:rFonts w:ascii="Times New Roman" w:hAnsi="Times New Roman"/>
          <w:sz w:val="28"/>
        </w:rPr>
        <w:t>аздел</w:t>
      </w:r>
      <w:r w:rsidR="009A65E6" w:rsidRPr="00767179">
        <w:rPr>
          <w:rFonts w:ascii="Times New Roman" w:hAnsi="Times New Roman"/>
          <w:sz w:val="28"/>
        </w:rPr>
        <w:t xml:space="preserve"> 8</w:t>
      </w:r>
      <w:r w:rsidR="0071359B" w:rsidRPr="00767179">
        <w:rPr>
          <w:rFonts w:ascii="Times New Roman" w:hAnsi="Times New Roman"/>
          <w:sz w:val="28"/>
        </w:rPr>
        <w:t xml:space="preserve"> </w:t>
      </w:r>
      <w:r w:rsidR="007A1885">
        <w:rPr>
          <w:rFonts w:ascii="Times New Roman" w:hAnsi="Times New Roman"/>
          <w:sz w:val="28"/>
        </w:rPr>
        <w:t>«</w:t>
      </w:r>
      <w:r w:rsidR="009A65E6" w:rsidRPr="00767179">
        <w:rPr>
          <w:rFonts w:ascii="Times New Roman" w:hAnsi="Times New Roman"/>
          <w:sz w:val="28"/>
        </w:rPr>
        <w:t>Прогноз ожидаемых социально-экономических результатов</w:t>
      </w:r>
      <w:r w:rsidR="008B15E5" w:rsidRPr="00767179">
        <w:rPr>
          <w:rFonts w:ascii="Times New Roman" w:hAnsi="Times New Roman"/>
          <w:sz w:val="28"/>
        </w:rPr>
        <w:t xml:space="preserve"> </w:t>
      </w:r>
      <w:r w:rsidR="009A65E6" w:rsidRPr="00767179">
        <w:rPr>
          <w:rFonts w:ascii="Times New Roman" w:hAnsi="Times New Roman"/>
          <w:sz w:val="28"/>
        </w:rPr>
        <w:t>реализации Программы</w:t>
      </w:r>
      <w:r w:rsidR="000B6FED" w:rsidRPr="00767179">
        <w:rPr>
          <w:rFonts w:ascii="Times New Roman" w:hAnsi="Times New Roman"/>
          <w:sz w:val="28"/>
        </w:rPr>
        <w:t>»</w:t>
      </w:r>
      <w:r w:rsidR="008B15E5" w:rsidRPr="00767179">
        <w:rPr>
          <w:rFonts w:ascii="Times New Roman" w:hAnsi="Times New Roman"/>
          <w:sz w:val="28"/>
        </w:rPr>
        <w:t>,</w:t>
      </w:r>
      <w:r w:rsidR="009A65E6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 xml:space="preserve">Паспорта Программы, </w:t>
      </w:r>
      <w:r w:rsidR="00B66501" w:rsidRPr="007671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2A86" w:rsidRPr="00767179" w:rsidRDefault="00AF2A86" w:rsidP="00AF2A86">
      <w:pPr>
        <w:shd w:val="clear" w:color="auto" w:fill="FFFFFF"/>
        <w:spacing w:after="0" w:line="232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767179">
        <w:rPr>
          <w:rFonts w:ascii="Times New Roman" w:hAnsi="Times New Roman"/>
          <w:sz w:val="28"/>
        </w:rPr>
        <w:t>«</w:t>
      </w:r>
      <w:r w:rsidRPr="00767179">
        <w:rPr>
          <w:rFonts w:ascii="Times New Roman" w:hAnsi="Times New Roman"/>
          <w:bCs/>
          <w:sz w:val="28"/>
          <w:szCs w:val="28"/>
        </w:rPr>
        <w:t>8.    Прогноз  о</w:t>
      </w:r>
      <w:r w:rsidRPr="00767179">
        <w:rPr>
          <w:rFonts w:ascii="Times New Roman" w:hAnsi="Times New Roman"/>
          <w:bCs/>
          <w:sz w:val="28"/>
        </w:rPr>
        <w:t>жидаемых  социально-экономических результатов реализации Программы</w:t>
      </w:r>
    </w:p>
    <w:p w:rsidR="00AF2A86" w:rsidRPr="00767179" w:rsidRDefault="00AF2A86" w:rsidP="00767179">
      <w:pPr>
        <w:shd w:val="clear" w:color="auto" w:fill="FFFFFF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При выполнении системы мероприятий  Программы по этапам реализации ожидаются следующие результаты: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AF2A86" w:rsidRPr="00767179" w:rsidRDefault="00B66501" w:rsidP="0076717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7179">
        <w:rPr>
          <w:rFonts w:ascii="Times New Roman" w:hAnsi="Times New Roman"/>
          <w:sz w:val="28"/>
        </w:rPr>
        <w:t>1этап</w:t>
      </w:r>
      <w:r w:rsidR="002F5E05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-</w:t>
      </w:r>
      <w:r w:rsidR="002F5E05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2015-2016</w:t>
      </w:r>
      <w:r w:rsidR="002F5E05" w:rsidRPr="00767179">
        <w:rPr>
          <w:rFonts w:ascii="Times New Roman" w:hAnsi="Times New Roman"/>
          <w:sz w:val="28"/>
        </w:rPr>
        <w:t xml:space="preserve"> </w:t>
      </w:r>
      <w:r w:rsidRPr="00767179">
        <w:rPr>
          <w:rFonts w:ascii="Times New Roman" w:hAnsi="Times New Roman"/>
          <w:sz w:val="28"/>
        </w:rPr>
        <w:t>годы</w:t>
      </w:r>
    </w:p>
    <w:p w:rsidR="00AF2A86" w:rsidRPr="00767179" w:rsidRDefault="00AF2A86" w:rsidP="00767179">
      <w:pPr>
        <w:shd w:val="clear" w:color="auto" w:fill="FFFFFF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 xml:space="preserve">В образовательных организациях будут созданы условия, обеспечивающие безопасность и комфорт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</w:t>
      </w:r>
    </w:p>
    <w:p w:rsidR="00AF2A86" w:rsidRPr="00767179" w:rsidRDefault="00AF2A86" w:rsidP="00767179">
      <w:pPr>
        <w:shd w:val="clear" w:color="auto" w:fill="FFFFFF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Будет введён ФГОС основного общего образования (по 8 кла</w:t>
      </w:r>
      <w:proofErr w:type="gramStart"/>
      <w:r w:rsidRPr="00767179">
        <w:rPr>
          <w:rFonts w:ascii="Times New Roman" w:hAnsi="Times New Roman"/>
          <w:sz w:val="28"/>
          <w:szCs w:val="28"/>
        </w:rPr>
        <w:t>сс вкл</w:t>
      </w:r>
      <w:proofErr w:type="gramEnd"/>
      <w:r w:rsidRPr="00767179">
        <w:rPr>
          <w:rFonts w:ascii="Times New Roman" w:hAnsi="Times New Roman"/>
          <w:sz w:val="28"/>
          <w:szCs w:val="28"/>
        </w:rPr>
        <w:t>ючительно).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AF2A86" w:rsidRPr="00767179" w:rsidRDefault="00AF2A86" w:rsidP="00767179">
      <w:pPr>
        <w:shd w:val="clear" w:color="auto" w:fill="FFFFFF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В дошкольном образовании получат развитие вариативные формы предоставления услуг, что в совокупности с капитальным ремонтом зданий дошкольных образовательных организаций обеспечит  ликвидацию дефицита мест. Всем детям в возрасте от 3 до 7 лет будет предоставлена возможность освоения образовательных программ дошкольного образования.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AF2A86" w:rsidRPr="00767179" w:rsidRDefault="00AF2A86" w:rsidP="00767179">
      <w:pPr>
        <w:shd w:val="clear" w:color="auto" w:fill="FFFFFF"/>
        <w:spacing w:after="0" w:line="23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Будут формироваться инструменты поддержки одарённых детей, детей с ОВЗ, детей, находящиеся в трудной жизненной ситуации, что позволит на следующем этапе сократить разрыв в качестве образования между обучающимися и общеобразовательными организациями, увеличив при этом численность обучающихся, демонстрирующих высокий уровень достижений.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AF2A86" w:rsidRPr="00767179" w:rsidRDefault="00AF2A86" w:rsidP="007671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 xml:space="preserve">Все дети с ОВЗ, не имеющие медицинских противопоказаний, смогут получать общее  образование  в форме дистанционных образовательных технологий или в форме инклюзивного образования и соответствующего психолого-медико-социального сопровождения. </w:t>
      </w:r>
    </w:p>
    <w:p w:rsidR="00B66501" w:rsidRPr="00767179" w:rsidRDefault="00AF2A86" w:rsidP="007671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179">
        <w:rPr>
          <w:rFonts w:ascii="Times New Roman" w:hAnsi="Times New Roman"/>
          <w:sz w:val="28"/>
          <w:szCs w:val="28"/>
        </w:rPr>
        <w:t>Не менее 68 процентов детей в возрасте от 5 до 18 лет будут охвачены программами дополнительного образования детей».</w:t>
      </w:r>
      <w:r w:rsidRPr="00767179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>2) II этап – 2017-20</w:t>
      </w:r>
      <w:r w:rsidR="005C4C89">
        <w:rPr>
          <w:rFonts w:ascii="Times New Roman" w:hAnsi="Times New Roman"/>
          <w:sz w:val="28"/>
          <w:szCs w:val="28"/>
        </w:rPr>
        <w:t>20</w:t>
      </w:r>
      <w:r w:rsidRPr="00DF060A">
        <w:rPr>
          <w:rFonts w:ascii="Times New Roman" w:hAnsi="Times New Roman"/>
          <w:sz w:val="28"/>
          <w:szCs w:val="28"/>
        </w:rPr>
        <w:t xml:space="preserve"> годы.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 xml:space="preserve"> По итогам второго этапа реализации государственной программы к        2019  году: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 xml:space="preserve"> всем обучающимся общеобразовательных организаций по 11 кла</w:t>
      </w:r>
      <w:proofErr w:type="gramStart"/>
      <w:r w:rsidRPr="00DF060A">
        <w:rPr>
          <w:rFonts w:ascii="Times New Roman" w:hAnsi="Times New Roman"/>
          <w:sz w:val="28"/>
          <w:szCs w:val="28"/>
        </w:rPr>
        <w:t>сс вкл</w:t>
      </w:r>
      <w:proofErr w:type="gramEnd"/>
      <w:r w:rsidRPr="00DF060A">
        <w:rPr>
          <w:rFonts w:ascii="Times New Roman" w:hAnsi="Times New Roman"/>
          <w:sz w:val="28"/>
          <w:szCs w:val="28"/>
        </w:rPr>
        <w:t>ючительно  будет предоставлена возможность обучаться в соответствии с ФГОС;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lastRenderedPageBreak/>
        <w:t>будет обеспечено подключение 100 процентов общеобразовательных организаций по высокоскоростному доступу к информационно-телекоммуникационной сети «Интернет»;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>все педагогические работники и руководители организаций общего  образования и дополнительного образования детей получат дополнительное профессиональное образование по современным программам обучения;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>в общеобразовательных организациях увеличится доля молодых педагогических работников;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 xml:space="preserve"> сократится разрыв результатов единого государственного экзамена между 10 процентами лучших общеобразовательных организаций и 10 процентами слабых общеобразовательных организаций за счёт улучшения обучения в слабых общеобразовательных организациях;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DF060A" w:rsidRDefault="007A1885" w:rsidP="007A1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0A">
        <w:rPr>
          <w:rFonts w:ascii="Times New Roman" w:hAnsi="Times New Roman"/>
          <w:sz w:val="28"/>
          <w:szCs w:val="28"/>
        </w:rPr>
        <w:t>не менее чем 75 процентов детей в возрасте от 5 до 18 лет будет охвачен дополнительным образованием детей, не менее 8 процентов детей данного возраста будут привлекаться к участию в творческих мероприятиях;</w:t>
      </w:r>
      <w:r w:rsidRPr="00DF060A">
        <w:rPr>
          <w:rFonts w:ascii="Times New Roman" w:hAnsi="Times New Roman"/>
          <w:sz w:val="24"/>
          <w:szCs w:val="24"/>
        </w:rPr>
        <w:t xml:space="preserve"> </w:t>
      </w:r>
    </w:p>
    <w:p w:rsidR="007A1885" w:rsidRPr="007A1885" w:rsidRDefault="007A1885" w:rsidP="007A18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A1885">
        <w:rPr>
          <w:rFonts w:ascii="Times New Roman" w:hAnsi="Times New Roman"/>
          <w:sz w:val="28"/>
          <w:szCs w:val="28"/>
        </w:rPr>
        <w:t>не менее 46 процентов обучающихся по программам начального общего, основного общего, среднего общего  образования  будут участвовать в олимпиада</w:t>
      </w:r>
      <w:r>
        <w:rPr>
          <w:rFonts w:ascii="Times New Roman" w:hAnsi="Times New Roman"/>
          <w:sz w:val="28"/>
          <w:szCs w:val="28"/>
        </w:rPr>
        <w:t>х и конкурсах различного уровня</w:t>
      </w:r>
      <w:r w:rsidRPr="007A1885">
        <w:rPr>
          <w:rFonts w:ascii="Times New Roman" w:hAnsi="Times New Roman"/>
          <w:sz w:val="28"/>
          <w:szCs w:val="28"/>
        </w:rPr>
        <w:t>».</w:t>
      </w:r>
    </w:p>
    <w:p w:rsidR="00F64B4D" w:rsidRPr="00767179" w:rsidRDefault="007A1885" w:rsidP="009732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E1F" w:rsidRPr="00767179">
        <w:rPr>
          <w:rFonts w:ascii="Times New Roman" w:hAnsi="Times New Roman"/>
          <w:sz w:val="28"/>
          <w:szCs w:val="28"/>
        </w:rPr>
        <w:t>1</w:t>
      </w:r>
      <w:r w:rsidR="00F64B4D" w:rsidRPr="00767179">
        <w:rPr>
          <w:rFonts w:ascii="Times New Roman" w:hAnsi="Times New Roman"/>
          <w:sz w:val="28"/>
          <w:szCs w:val="28"/>
        </w:rPr>
        <w:t>.</w:t>
      </w:r>
      <w:r w:rsidR="00A211A4" w:rsidRPr="007671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973256" w:rsidRPr="00767179">
        <w:rPr>
          <w:rFonts w:ascii="Times New Roman" w:hAnsi="Times New Roman"/>
          <w:sz w:val="28"/>
          <w:szCs w:val="28"/>
        </w:rPr>
        <w:t>.</w:t>
      </w:r>
      <w:r w:rsidR="00335A8B" w:rsidRPr="00767179">
        <w:rPr>
          <w:rFonts w:ascii="Times New Roman" w:hAnsi="Times New Roman"/>
          <w:sz w:val="28"/>
          <w:szCs w:val="28"/>
        </w:rPr>
        <w:t xml:space="preserve"> </w:t>
      </w:r>
      <w:r w:rsidR="00A211A4" w:rsidRPr="00767179">
        <w:rPr>
          <w:rFonts w:ascii="Times New Roman" w:hAnsi="Times New Roman"/>
          <w:sz w:val="28"/>
          <w:szCs w:val="28"/>
        </w:rPr>
        <w:t>«</w:t>
      </w:r>
      <w:r w:rsidR="00F64B4D" w:rsidRPr="00767179">
        <w:rPr>
          <w:rFonts w:ascii="Times New Roman" w:hAnsi="Times New Roman"/>
          <w:sz w:val="28"/>
          <w:szCs w:val="28"/>
        </w:rPr>
        <w:t>Приложение  №</w:t>
      </w:r>
      <w:r w:rsidR="00415DAF" w:rsidRPr="00767179">
        <w:rPr>
          <w:rFonts w:ascii="Times New Roman" w:hAnsi="Times New Roman"/>
          <w:sz w:val="28"/>
          <w:szCs w:val="28"/>
        </w:rPr>
        <w:t xml:space="preserve"> </w:t>
      </w:r>
      <w:r w:rsidR="00F64B4D" w:rsidRPr="00767179">
        <w:rPr>
          <w:rFonts w:ascii="Times New Roman" w:hAnsi="Times New Roman"/>
          <w:sz w:val="28"/>
          <w:szCs w:val="28"/>
        </w:rPr>
        <w:t>2 к Программе</w:t>
      </w:r>
      <w:r w:rsidR="00A211A4" w:rsidRPr="00767179">
        <w:rPr>
          <w:rFonts w:ascii="Times New Roman" w:hAnsi="Times New Roman"/>
          <w:sz w:val="28"/>
          <w:szCs w:val="28"/>
        </w:rPr>
        <w:t>,</w:t>
      </w:r>
      <w:r w:rsidR="00335A8B" w:rsidRPr="00767179">
        <w:rPr>
          <w:rFonts w:ascii="Times New Roman" w:hAnsi="Times New Roman"/>
          <w:sz w:val="28"/>
          <w:szCs w:val="28"/>
        </w:rPr>
        <w:t xml:space="preserve"> </w:t>
      </w:r>
      <w:r w:rsidR="003E1CB3" w:rsidRPr="00767179">
        <w:rPr>
          <w:rFonts w:ascii="Times New Roman" w:hAnsi="Times New Roman"/>
          <w:sz w:val="28"/>
          <w:szCs w:val="28"/>
        </w:rPr>
        <w:t>«</w:t>
      </w:r>
      <w:r w:rsidR="003E1CB3" w:rsidRPr="00767179">
        <w:rPr>
          <w:rFonts w:ascii="Times New Roman" w:eastAsia="Calibri" w:hAnsi="Times New Roman"/>
          <w:sz w:val="28"/>
          <w:szCs w:val="28"/>
          <w:lang w:eastAsia="en-US"/>
        </w:rPr>
        <w:t>Система мероприятий по реализации муниципальной программы «Развитие и модернизация образования муниципального образования «Вешкаймский район» на 2015-2019 годы»</w:t>
      </w:r>
      <w:r w:rsidR="00591266" w:rsidRPr="007671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4B4D" w:rsidRPr="00767179">
        <w:rPr>
          <w:rFonts w:ascii="Times New Roman" w:hAnsi="Times New Roman"/>
          <w:sz w:val="28"/>
          <w:szCs w:val="28"/>
        </w:rPr>
        <w:t xml:space="preserve">изложить в </w:t>
      </w:r>
      <w:r w:rsidR="00335A8B" w:rsidRPr="00767179">
        <w:rPr>
          <w:rFonts w:ascii="Times New Roman" w:hAnsi="Times New Roman"/>
          <w:sz w:val="28"/>
          <w:szCs w:val="28"/>
        </w:rPr>
        <w:t>следующей</w:t>
      </w:r>
      <w:r w:rsidR="003E1CB3" w:rsidRPr="00767179">
        <w:rPr>
          <w:rFonts w:ascii="Times New Roman" w:hAnsi="Times New Roman"/>
          <w:sz w:val="28"/>
          <w:szCs w:val="28"/>
        </w:rPr>
        <w:t xml:space="preserve"> </w:t>
      </w:r>
      <w:r w:rsidR="00F64B4D" w:rsidRPr="00767179">
        <w:rPr>
          <w:rFonts w:ascii="Times New Roman" w:hAnsi="Times New Roman"/>
          <w:sz w:val="28"/>
          <w:szCs w:val="28"/>
        </w:rPr>
        <w:t xml:space="preserve"> редакции</w:t>
      </w:r>
      <w:r w:rsidR="00335A8B" w:rsidRPr="00767179">
        <w:rPr>
          <w:rFonts w:ascii="Times New Roman" w:hAnsi="Times New Roman"/>
          <w:sz w:val="28"/>
          <w:szCs w:val="28"/>
        </w:rPr>
        <w:t>:</w:t>
      </w:r>
    </w:p>
    <w:p w:rsidR="007A1885" w:rsidRDefault="007A1885" w:rsidP="00A211A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71557F" w:rsidRPr="00767179" w:rsidRDefault="00B25EE6" w:rsidP="00A211A4">
      <w:pPr>
        <w:pStyle w:val="a3"/>
        <w:ind w:left="6663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«</w:t>
      </w:r>
      <w:r w:rsidR="0071557F" w:rsidRPr="00767179">
        <w:rPr>
          <w:rFonts w:ascii="Times New Roman" w:hAnsi="Times New Roman"/>
          <w:sz w:val="28"/>
          <w:szCs w:val="28"/>
        </w:rPr>
        <w:t>ПРИЛОЖЕНИЕ № 2</w:t>
      </w:r>
    </w:p>
    <w:p w:rsidR="0071557F" w:rsidRPr="00767179" w:rsidRDefault="006C3E1F" w:rsidP="00A211A4">
      <w:pPr>
        <w:pStyle w:val="a3"/>
        <w:ind w:left="6663"/>
        <w:rPr>
          <w:rFonts w:ascii="Times New Roman" w:hAnsi="Times New Roman"/>
          <w:sz w:val="28"/>
          <w:szCs w:val="28"/>
        </w:rPr>
      </w:pPr>
      <w:r w:rsidRPr="00767179">
        <w:rPr>
          <w:rFonts w:ascii="Times New Roman" w:hAnsi="Times New Roman"/>
          <w:sz w:val="28"/>
          <w:szCs w:val="28"/>
        </w:rPr>
        <w:t>к Программе</w:t>
      </w:r>
    </w:p>
    <w:p w:rsidR="00C93E29" w:rsidRDefault="00C93E29" w:rsidP="00023D7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67179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  <w:r w:rsidRPr="00767179">
        <w:rPr>
          <w:rFonts w:ascii="Times New Roman" w:eastAsia="Calibri" w:hAnsi="Times New Roman"/>
          <w:b/>
          <w:sz w:val="20"/>
          <w:szCs w:val="20"/>
          <w:lang w:eastAsia="en-US"/>
        </w:rPr>
        <w:tab/>
      </w:r>
    </w:p>
    <w:p w:rsidR="007A1885" w:rsidRPr="00767179" w:rsidRDefault="007A1885" w:rsidP="00023D7A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7A1885" w:rsidRDefault="00023D7A" w:rsidP="00023D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8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Система мероприятий по реализации муниципальной программы «Развитие и модернизация образования муниципального образования «Вешкаймский район» </w:t>
      </w:r>
    </w:p>
    <w:p w:rsidR="00023D7A" w:rsidRPr="007A1885" w:rsidRDefault="00023D7A" w:rsidP="00023D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885">
        <w:rPr>
          <w:rFonts w:ascii="Times New Roman" w:eastAsia="Calibri" w:hAnsi="Times New Roman"/>
          <w:b/>
          <w:sz w:val="24"/>
          <w:szCs w:val="24"/>
          <w:lang w:eastAsia="en-US"/>
        </w:rPr>
        <w:t>на 2015-</w:t>
      </w:r>
      <w:r w:rsidR="00391CDB" w:rsidRPr="007A1885">
        <w:rPr>
          <w:rFonts w:ascii="Times New Roman" w:eastAsia="Calibri" w:hAnsi="Times New Roman"/>
          <w:b/>
          <w:sz w:val="24"/>
          <w:szCs w:val="24"/>
          <w:lang w:eastAsia="en-US"/>
        </w:rPr>
        <w:t>2020</w:t>
      </w:r>
      <w:r w:rsidRPr="007A18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годы»</w:t>
      </w:r>
    </w:p>
    <w:p w:rsidR="007A1885" w:rsidRPr="007A1885" w:rsidRDefault="007A1885" w:rsidP="00023D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3D7A" w:rsidRPr="007A1885" w:rsidRDefault="00023D7A" w:rsidP="00023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885">
        <w:rPr>
          <w:rFonts w:ascii="Times New Roman" w:hAnsi="Times New Roman"/>
          <w:b/>
          <w:sz w:val="24"/>
          <w:szCs w:val="24"/>
        </w:rPr>
        <w:t>Совершенствование и развитие  инфраструктуры муниципальной системы образования. Обновление материально-технической базы образовательных  организаций</w:t>
      </w:r>
    </w:p>
    <w:p w:rsidR="007A1885" w:rsidRPr="007A1885" w:rsidRDefault="007A1885" w:rsidP="00023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885" w:rsidRPr="00767179" w:rsidRDefault="007A1885" w:rsidP="00023D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16" w:type="dxa"/>
        <w:tblInd w:w="-1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851"/>
        <w:gridCol w:w="709"/>
        <w:gridCol w:w="708"/>
        <w:gridCol w:w="709"/>
        <w:gridCol w:w="709"/>
        <w:gridCol w:w="709"/>
        <w:gridCol w:w="708"/>
        <w:gridCol w:w="567"/>
        <w:gridCol w:w="993"/>
        <w:gridCol w:w="1417"/>
      </w:tblGrid>
      <w:tr w:rsidR="00023D7A" w:rsidRPr="00767179" w:rsidTr="00591266">
        <w:trPr>
          <w:trHeight w:val="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мероприятий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Сроки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реализации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(годы)</w:t>
            </w:r>
          </w:p>
          <w:p w:rsidR="00023D7A" w:rsidRPr="00767179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</w:t>
            </w:r>
          </w:p>
          <w:p w:rsidR="00023D7A" w:rsidRPr="00767179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5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767179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Объём финансирования по годам 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D7A" w:rsidRPr="00767179" w:rsidRDefault="00023D7A" w:rsidP="00591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Ответственные</w:t>
            </w:r>
          </w:p>
          <w:p w:rsidR="00023D7A" w:rsidRPr="00767179" w:rsidRDefault="00023D7A" w:rsidP="005912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7179">
              <w:rPr>
                <w:rFonts w:ascii="Times New Roman" w:hAnsi="Times New Roman"/>
                <w:sz w:val="16"/>
                <w:szCs w:val="16"/>
                <w:lang w:eastAsia="en-US"/>
              </w:rPr>
              <w:t>исполнители</w:t>
            </w:r>
          </w:p>
        </w:tc>
      </w:tr>
      <w:tr w:rsidR="00A83879" w:rsidRPr="00D22065" w:rsidTr="00591266">
        <w:trPr>
          <w:trHeight w:val="1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2017</w:t>
            </w:r>
          </w:p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 </w:t>
            </w:r>
          </w:p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2019 </w:t>
            </w:r>
          </w:p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CAF" w:rsidRDefault="00003CAF" w:rsidP="00A8387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  <w:p w:rsidR="00A83879" w:rsidRPr="00D22065" w:rsidRDefault="00003CAF" w:rsidP="00A8387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879" w:rsidRPr="00D22065" w:rsidRDefault="00A83879" w:rsidP="001061A7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879" w:rsidRPr="00D22065" w:rsidRDefault="00A83879" w:rsidP="0010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83879" w:rsidRPr="00D22065" w:rsidTr="00591266">
        <w:trPr>
          <w:trHeight w:val="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3879" w:rsidRPr="00D22065" w:rsidRDefault="00A83879" w:rsidP="00A8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879" w:rsidRPr="00D22065" w:rsidRDefault="00A83879" w:rsidP="001061A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79" w:rsidRPr="00D22065" w:rsidRDefault="00A83879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</w:tr>
    </w:tbl>
    <w:p w:rsidR="007A1885" w:rsidRDefault="007A1885" w:rsidP="00957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7A1885" w:rsidRDefault="007A1885" w:rsidP="00957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023D7A" w:rsidRDefault="00957438" w:rsidP="00957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1</w:t>
      </w:r>
      <w:r w:rsidR="00591266">
        <w:rPr>
          <w:rFonts w:ascii="Times New Roman" w:hAnsi="Times New Roman"/>
          <w:b/>
          <w:sz w:val="20"/>
          <w:szCs w:val="20"/>
          <w:lang w:eastAsia="en-US"/>
        </w:rPr>
        <w:t>.</w:t>
      </w:r>
      <w:r>
        <w:rPr>
          <w:rFonts w:ascii="Times New Roman" w:hAnsi="Times New Roman"/>
          <w:b/>
          <w:sz w:val="20"/>
          <w:szCs w:val="20"/>
          <w:lang w:eastAsia="en-US"/>
        </w:rPr>
        <w:t>1</w:t>
      </w:r>
      <w:r w:rsidR="00591266">
        <w:rPr>
          <w:rFonts w:ascii="Times New Roman" w:hAnsi="Times New Roman"/>
          <w:b/>
          <w:sz w:val="20"/>
          <w:szCs w:val="20"/>
          <w:lang w:eastAsia="en-US"/>
        </w:rPr>
        <w:t>.</w:t>
      </w:r>
      <w:r w:rsidR="00023D7A" w:rsidRPr="00023D7A">
        <w:rPr>
          <w:rFonts w:ascii="Times New Roman" w:hAnsi="Times New Roman"/>
          <w:b/>
          <w:sz w:val="20"/>
          <w:szCs w:val="20"/>
          <w:lang w:eastAsia="en-US"/>
        </w:rPr>
        <w:t xml:space="preserve">Строительство, реконструкция, капитальный, текущий ремонт зданий образовательных организаций, благоустройство территорий, обеспечение безопасности пребывания обучающихся и воспитанников  </w:t>
      </w:r>
    </w:p>
    <w:p w:rsidR="007A1885" w:rsidRDefault="007A1885" w:rsidP="00957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7A1885" w:rsidRDefault="007A1885" w:rsidP="009574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11368" w:type="dxa"/>
        <w:tblInd w:w="-1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22"/>
        <w:gridCol w:w="2693"/>
        <w:gridCol w:w="689"/>
        <w:gridCol w:w="158"/>
        <w:gridCol w:w="21"/>
        <w:gridCol w:w="708"/>
        <w:gridCol w:w="32"/>
        <w:gridCol w:w="675"/>
        <w:gridCol w:w="33"/>
        <w:gridCol w:w="675"/>
        <w:gridCol w:w="34"/>
        <w:gridCol w:w="674"/>
        <w:gridCol w:w="7"/>
        <w:gridCol w:w="28"/>
        <w:gridCol w:w="673"/>
        <w:gridCol w:w="39"/>
        <w:gridCol w:w="7"/>
        <w:gridCol w:w="689"/>
        <w:gridCol w:w="22"/>
        <w:gridCol w:w="702"/>
        <w:gridCol w:w="15"/>
        <w:gridCol w:w="44"/>
        <w:gridCol w:w="781"/>
        <w:gridCol w:w="20"/>
        <w:gridCol w:w="1560"/>
        <w:gridCol w:w="27"/>
      </w:tblGrid>
      <w:tr w:rsidR="009037DE" w:rsidRPr="00D22065" w:rsidTr="00A337A0">
        <w:trPr>
          <w:gridAfter w:val="1"/>
          <w:wAfter w:w="27" w:type="dxa"/>
          <w:trHeight w:val="316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8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D7A" w:rsidRPr="00D22065" w:rsidRDefault="00023D7A" w:rsidP="001061A7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22065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</w:tr>
      <w:tr w:rsidR="00A337A0" w:rsidRPr="00D31E02" w:rsidTr="00A337A0">
        <w:trPr>
          <w:gridAfter w:val="1"/>
          <w:wAfter w:w="27" w:type="dxa"/>
          <w:trHeight w:val="3840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ремонт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зданий образовательных организаций (в том числе помещений столовых и пищеблоков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спортивных залов. актовых залов, пристроек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программ и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внедрение современных дизайнерских решений, обеспечивающих комфортную и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психобезопасную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школьную среду, проведение работ в рамках приведения зданий и помещений в соответствие с санитарными, противопожарными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нормами,требованиями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антитеррористической безопасности, в том числе при подготовке к новому учебному году</w:t>
            </w:r>
          </w:p>
          <w:p w:rsidR="00A337A0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Противопожарные мероприятия</w:t>
            </w:r>
          </w:p>
          <w:p w:rsidR="00A337A0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Шарловский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детский сад (капитальный ремонт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софи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</w:t>
            </w:r>
            <w:proofErr w:type="gramEnd"/>
          </w:p>
          <w:p w:rsidR="00A337A0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Шарловская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</w:p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Чуфаровский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детский сад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 Иные расходы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754,1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110,0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522A8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750,0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99,8</w:t>
            </w: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522A8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1172,3</w:t>
            </w: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624,0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288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516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817,8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84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144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1224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288</w:t>
            </w: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CA7A6A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5342,2</w:t>
            </w: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299,8</w:t>
            </w: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660</w:t>
            </w:r>
          </w:p>
          <w:p w:rsidR="00A337A0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516</w:t>
            </w:r>
          </w:p>
          <w:p w:rsidR="00A337A0" w:rsidRPr="00D31E02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43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Обеспечение замены оконных блоков в зданиях образовательных организаций и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Чуфаровский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детский сад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софи-нансирование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before="100" w:after="100" w:line="240" w:lineRule="auto"/>
              <w:ind w:left="2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Обеспечение оборудованием котельных образовательных </w:t>
            </w:r>
            <w:proofErr w:type="spellStart"/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(котельные)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C23A07" w:rsidRDefault="00A337A0" w:rsidP="000B7CD9">
            <w:pPr>
              <w:spacing w:before="100" w:after="100" w:line="240" w:lineRule="auto"/>
              <w:ind w:left="2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8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D31E02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район»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Организация обеспечения образовательных организаций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топли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вом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зимний период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</w:t>
            </w:r>
            <w:proofErr w:type="gramStart"/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728,1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ind w:left="2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1326,0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1448,7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1295,1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r w:rsidRPr="00CF2F19">
              <w:rPr>
                <w:rFonts w:ascii="Times New Roman" w:hAnsi="Times New Roman"/>
                <w:sz w:val="16"/>
                <w:szCs w:val="16"/>
                <w:lang w:eastAsia="en-US"/>
              </w:rPr>
              <w:t>1295,1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Default="00A337A0" w:rsidP="000B7CD9">
            <w:r w:rsidRPr="00CF2F19">
              <w:rPr>
                <w:rFonts w:ascii="Times New Roman" w:hAnsi="Times New Roman"/>
                <w:sz w:val="16"/>
                <w:szCs w:val="16"/>
                <w:lang w:eastAsia="en-US"/>
              </w:rPr>
              <w:t>1295,1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7388,1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Создание условий для формирования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безбарьерной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образовательной среды: оборудование зданий образовательных организаций пандусами, поручнями, кнопками вызова и др., в том числе в рамках программы «Доступная среда»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Иные расходы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457,6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ind w:left="41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557,6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1997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Обеспечение проведения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благоуст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ройства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территорий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вательных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организаций, поддержание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надле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жащего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санитарного состояния внутренних помещений и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приле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гающей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территории, обеспечение санитарно-гигиеническими и мою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щими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средствами</w:t>
            </w:r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ind w:left="41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167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Строительство и ремонт игрового оборудования, теневых навесов на игровых площадках  образовательных организаций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  <w:p w:rsidR="00A337A0" w:rsidRPr="00D31E02" w:rsidRDefault="00A337A0" w:rsidP="000B7CD9">
            <w:pPr>
              <w:spacing w:before="10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154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энергетического обследования  образовательных организаций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Оформление </w:t>
            </w:r>
            <w:proofErr w:type="spellStart"/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имущест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венных</w:t>
            </w:r>
            <w:proofErr w:type="gram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отношений (зданий, земель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участков, имущества и др.)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расходы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D52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1545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Другие виды деятельности связанные  со строительством, реконструкцией, капитальным, текущим ремонтом зданий образовательных организаций, благоустройство территорий,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чение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безопасности пребывания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обу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чающихся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воспитанников</w:t>
            </w:r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76"/>
        </w:trPr>
        <w:tc>
          <w:tcPr>
            <w:tcW w:w="11341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Default="00A337A0" w:rsidP="000B7CD9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337A0" w:rsidRPr="009D52D5" w:rsidRDefault="00A337A0" w:rsidP="000B7CD9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52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Оснащение оборудованием образовательных организаций</w:t>
            </w:r>
          </w:p>
          <w:p w:rsidR="00A337A0" w:rsidRPr="009D52D5" w:rsidRDefault="00A337A0" w:rsidP="000B7CD9">
            <w:pPr>
              <w:spacing w:after="0" w:line="240" w:lineRule="auto"/>
              <w:ind w:left="987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A337A0" w:rsidRPr="00D31E02" w:rsidTr="00A337A0">
        <w:trPr>
          <w:gridAfter w:val="1"/>
          <w:wAfter w:w="27" w:type="dxa"/>
          <w:trHeight w:val="2024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Оснащение учебным оборудованием и техническими средствами обучения общеобразовательных организаций в соответствии с требованиями к условиям обучения федеральных государственных образовательных стандартов (ФГОС) общего образования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207,1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257,1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337A0" w:rsidRPr="00D31E02" w:rsidTr="00A337A0">
        <w:trPr>
          <w:gridAfter w:val="1"/>
          <w:wAfter w:w="27" w:type="dxa"/>
          <w:trHeight w:val="1817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Создание условий для организации профильного обучения и оснащения общеобразовательных организаций, осуществляющих профильное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обу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чение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, учебным оборудованием</w:t>
            </w:r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  <w:r w:rsidRPr="009D52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7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Оснащение организаций дополнительного образования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компь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ютерным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, учебным оборудованием и техническими средствами обучения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организации горячего питания детей и сотрудников в образовательных  организациях через оснащение столовых и пищеблоков современным технологическим оборудованием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  <w:p w:rsidR="00A337A0" w:rsidRPr="00D31E02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206,6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206,6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71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Создание современных условий для занятий физической культурой и спортом в части оснащения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вательных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организаций спортивным инвентарём и оборудованием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  <w:p w:rsidR="00A337A0" w:rsidRPr="00D31E02" w:rsidRDefault="00A337A0" w:rsidP="000B7CD9">
            <w:pPr>
              <w:spacing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888,4</w:t>
            </w:r>
          </w:p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337A0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337A0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988,4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64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Обеспечение оснащения образовательных организаций обор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удованием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обеспечивающим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антитер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рористическую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безопасность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приобретения учебного оборудования, мебели, игрового оборудования, мягкого инвентаря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хоз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.расходов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 образовательные организации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635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before="100"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975,0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before="100"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828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Обеспечение доступности общего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дополнительного образования </w:t>
            </w:r>
            <w:proofErr w:type="spellStart"/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вания</w:t>
            </w:r>
            <w:proofErr w:type="spellEnd"/>
            <w:proofErr w:type="gram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для всех категорий детей, в том числе детей с ограниченными возможностями здоровья, путём организации их подвоза школьными автобусами.</w:t>
            </w:r>
          </w:p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Обеспечение организации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техни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ческого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обслуживания,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инстру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ментального контроля, страхования школьных автобусов, установки и обслуживания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тахографов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, системы спутникового наблюдения, заправка ГСМ</w:t>
            </w:r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proofErr w:type="gram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Ремонт автобусов, приобретение запчастей и др.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расходы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1289,6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1916,6</w:t>
            </w:r>
          </w:p>
          <w:p w:rsidR="00A337A0" w:rsidRPr="009D52D5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2127,0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</w:p>
          <w:p w:rsidR="00A337A0" w:rsidRPr="00114087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  <w:r w:rsidRPr="0011408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32,0</w:t>
            </w: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</w:p>
          <w:p w:rsidR="00A337A0" w:rsidRPr="009D52D5" w:rsidRDefault="00A337A0" w:rsidP="000B7C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1240,0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1240,0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9045,2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337A0" w:rsidRPr="00D31E02" w:rsidRDefault="00A337A0" w:rsidP="000B7C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60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Создание условий для оформления, обновления экспозиций музеев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обра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зовательных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организаций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2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Совершенствование системы охраны труда и техники безопасности в образовательных организациях;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ат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тестация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рабочих мест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249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Материально-техническое обеспечение деятельности </w:t>
            </w:r>
            <w:proofErr w:type="spellStart"/>
            <w:proofErr w:type="gram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ципального</w:t>
            </w:r>
            <w:proofErr w:type="spellEnd"/>
            <w:proofErr w:type="gram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учреждения Управ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ления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образования администрации 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ципального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образования  «</w:t>
            </w:r>
            <w:proofErr w:type="spellStart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Вешкайм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ский</w:t>
            </w:r>
            <w:proofErr w:type="spellEnd"/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район»  (горюче-смазочные материалы хозяйственные расходы и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оплаты  кредиторской задолженности </w:t>
            </w:r>
            <w:r w:rsidRPr="00114087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и </w:t>
            </w: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др.), подарки детям к новому году и другие виды деятельности,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1049,2</w:t>
            </w:r>
          </w:p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4087">
              <w:rPr>
                <w:rFonts w:ascii="Times New Roman" w:hAnsi="Times New Roman"/>
                <w:sz w:val="16"/>
                <w:szCs w:val="16"/>
                <w:lang w:eastAsia="en-US"/>
              </w:rPr>
              <w:t>903,8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368,8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3709,4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1686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Другие виды деятельности, предусмотренные  для оснащения оборудованием образовательных организаций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9D52D5" w:rsidRDefault="00A337A0" w:rsidP="000B7CD9">
            <w:pPr>
              <w:spacing w:after="10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1134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numPr>
                <w:ilvl w:val="1"/>
                <w:numId w:val="19"/>
              </w:numPr>
              <w:spacing w:after="10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  <w:t>Создание условий для развития информационной инфраструктуры и информационных ресурсов системы  образования</w:t>
            </w: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both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Создание условий для развития сетевой и телекоммуникационной инфраструктуры системы образования: подключение и </w:t>
            </w:r>
            <w:proofErr w:type="spellStart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переподключение</w:t>
            </w:r>
            <w:proofErr w:type="spellEnd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к </w:t>
            </w:r>
            <w:proofErr w:type="gramStart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высоко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скоростным</w:t>
            </w:r>
            <w:proofErr w:type="gramEnd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каналам доступа сети Интернет общеобразовательных </w:t>
            </w:r>
            <w:proofErr w:type="spellStart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орга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низаций</w:t>
            </w:r>
            <w:proofErr w:type="spellEnd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 и организаций </w:t>
            </w:r>
            <w:proofErr w:type="spellStart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допол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нительного</w:t>
            </w:r>
            <w:proofErr w:type="spellEnd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образования и </w:t>
            </w:r>
            <w:proofErr w:type="spellStart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исполь</w:t>
            </w:r>
            <w:r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-</w:t>
            </w: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зования</w:t>
            </w:r>
            <w:proofErr w:type="spellEnd"/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 xml:space="preserve"> его в учебно-воспитательном процессе; телекоммуникационные услуги (связь) и др.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Иные расходы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251,8</w:t>
            </w:r>
          </w:p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189,9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114087" w:rsidRDefault="00A337A0" w:rsidP="000B7CD9">
            <w:pPr>
              <w:jc w:val="center"/>
              <w:rPr>
                <w:sz w:val="16"/>
                <w:szCs w:val="16"/>
              </w:rPr>
            </w:pPr>
            <w:r w:rsidRPr="0011408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jc w:val="center"/>
              <w:rPr>
                <w:sz w:val="16"/>
                <w:szCs w:val="16"/>
              </w:rPr>
            </w:pPr>
          </w:p>
          <w:p w:rsidR="00A337A0" w:rsidRPr="00114087" w:rsidRDefault="00A337A0" w:rsidP="000B7CD9">
            <w:pPr>
              <w:jc w:val="center"/>
              <w:rPr>
                <w:sz w:val="16"/>
                <w:szCs w:val="16"/>
              </w:rPr>
            </w:pPr>
          </w:p>
          <w:p w:rsidR="00A337A0" w:rsidRPr="00114087" w:rsidRDefault="00A337A0" w:rsidP="000B7CD9">
            <w:pPr>
              <w:jc w:val="center"/>
              <w:rPr>
                <w:sz w:val="16"/>
                <w:szCs w:val="16"/>
              </w:rPr>
            </w:pPr>
            <w:r w:rsidRPr="00114087">
              <w:rPr>
                <w:sz w:val="16"/>
                <w:szCs w:val="16"/>
              </w:rPr>
              <w:t>481,0</w:t>
            </w:r>
          </w:p>
        </w:tc>
        <w:tc>
          <w:tcPr>
            <w:tcW w:w="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114087" w:rsidRDefault="00A337A0" w:rsidP="000B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Default="00A337A0" w:rsidP="000B7CD9">
            <w:pPr>
              <w:spacing w:after="10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Default="00A337A0" w:rsidP="000B7CD9">
            <w:pPr>
              <w:spacing w:after="10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337A0" w:rsidRPr="009D52D5" w:rsidRDefault="00A337A0" w:rsidP="000B7CD9">
            <w:pPr>
              <w:spacing w:after="10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1192,7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337A0" w:rsidRPr="00D31E02" w:rsidTr="00A337A0">
        <w:trPr>
          <w:gridAfter w:val="1"/>
          <w:wAfter w:w="27" w:type="dxa"/>
          <w:trHeight w:val="1704"/>
        </w:trPr>
        <w:tc>
          <w:tcPr>
            <w:tcW w:w="3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both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Arial" w:hAnsi="Times New Roman"/>
                <w:sz w:val="16"/>
                <w:szCs w:val="16"/>
                <w:lang w:eastAsia="en-US"/>
              </w:rPr>
              <w:t>Другие расходы связанные с созданием условий для развития информационной инфраструктуры и информационных ресурсов системы  образования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ные расходы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D31E02" w:rsidRDefault="00A337A0" w:rsidP="000B7CD9">
            <w:pPr>
              <w:spacing w:after="10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10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31E02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учреждение  Управление образования администрации муниципального образования «Вешкаймский район»</w:t>
            </w:r>
          </w:p>
        </w:tc>
      </w:tr>
      <w:tr w:rsidR="00A337A0" w:rsidRPr="00D31E02" w:rsidTr="00A337A0">
        <w:trPr>
          <w:gridAfter w:val="1"/>
          <w:wAfter w:w="27" w:type="dxa"/>
          <w:trHeight w:val="7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 xml:space="preserve">ИТОГО по разделу 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2015-2020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D31E02" w:rsidRDefault="00A337A0" w:rsidP="000B7C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D31E0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Муниципальный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5778,5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6578,7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7159,8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114087" w:rsidRDefault="00A337A0" w:rsidP="000B7C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4701,8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3915FF" w:rsidRDefault="00A337A0" w:rsidP="000B7CD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5FF">
              <w:rPr>
                <w:rFonts w:ascii="Times New Roman" w:hAnsi="Times New Roman"/>
                <w:b/>
                <w:sz w:val="16"/>
                <w:szCs w:val="16"/>
              </w:rPr>
              <w:t>4505,7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37A0" w:rsidRPr="003915FF" w:rsidRDefault="00A337A0" w:rsidP="000B7C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3915F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3911,9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37A0" w:rsidRPr="003915FF" w:rsidRDefault="00A337A0" w:rsidP="000B7C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32636,4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D31E02" w:rsidRDefault="00A337A0" w:rsidP="000B7CD9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en-US"/>
              </w:rPr>
            </w:pPr>
          </w:p>
        </w:tc>
      </w:tr>
      <w:tr w:rsidR="00A337A0" w:rsidRPr="00D31E02" w:rsidTr="00A337A0">
        <w:trPr>
          <w:gridAfter w:val="1"/>
          <w:wAfter w:w="27" w:type="dxa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7A0" w:rsidRPr="00D31E02" w:rsidRDefault="00A337A0" w:rsidP="000B7CD9">
            <w:pPr>
              <w:rPr>
                <w:sz w:val="16"/>
                <w:szCs w:val="16"/>
              </w:rPr>
            </w:pPr>
          </w:p>
        </w:tc>
        <w:tc>
          <w:tcPr>
            <w:tcW w:w="113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269" w:type="dxa"/>
              <w:tblInd w:w="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2553"/>
              <w:gridCol w:w="850"/>
              <w:gridCol w:w="851"/>
              <w:gridCol w:w="708"/>
              <w:gridCol w:w="709"/>
              <w:gridCol w:w="709"/>
              <w:gridCol w:w="709"/>
              <w:gridCol w:w="708"/>
              <w:gridCol w:w="831"/>
              <w:gridCol w:w="14"/>
              <w:gridCol w:w="715"/>
              <w:gridCol w:w="1701"/>
              <w:gridCol w:w="40"/>
              <w:gridCol w:w="2794"/>
            </w:tblGrid>
            <w:tr w:rsidR="00A337A0" w:rsidRPr="00114087" w:rsidTr="000B7CD9">
              <w:trPr>
                <w:trHeight w:val="117"/>
              </w:trPr>
              <w:tc>
                <w:tcPr>
                  <w:tcW w:w="14269" w:type="dxa"/>
                  <w:gridSpan w:val="15"/>
                  <w:tcBorders>
                    <w:top w:val="nil"/>
                    <w:left w:val="nil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7A0" w:rsidRPr="00114087" w:rsidRDefault="00A337A0" w:rsidP="000B7CD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20"/>
                      <w:szCs w:val="20"/>
                      <w:lang w:eastAsia="en-US"/>
                    </w:rPr>
                    <w:t>Повышение  качества жизни детей и семей с детьми</w:t>
                  </w:r>
                  <w:r w:rsidRPr="00114087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>2.1.Формирование ценности здоровья, культуры здорового и безопасного образа жизни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337A0" w:rsidRPr="00114087" w:rsidTr="000B7CD9">
              <w:trPr>
                <w:gridAfter w:val="1"/>
                <w:wAfter w:w="2794" w:type="dxa"/>
                <w:trHeight w:val="1388"/>
              </w:trPr>
              <w:tc>
                <w:tcPr>
                  <w:tcW w:w="37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Обеспечение прохождения меди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цинского</w:t>
                  </w:r>
                  <w:proofErr w:type="spellEnd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осмотра работниками образовательных организаций</w:t>
                  </w:r>
                  <w:proofErr w:type="gram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88,0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100,0</w:t>
                  </w: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846,0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114087" w:rsidTr="000B7CD9">
              <w:trPr>
                <w:gridAfter w:val="1"/>
                <w:wAfter w:w="2794" w:type="dxa"/>
                <w:trHeight w:val="992"/>
              </w:trPr>
              <w:tc>
                <w:tcPr>
                  <w:tcW w:w="377" w:type="dxa"/>
                  <w:tcBorders>
                    <w:top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Обеспечение участия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образова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тельных</w:t>
                  </w:r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организаций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в реализации регионального проекта «Спортивная суббота»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10,0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114087" w:rsidTr="000B7CD9">
              <w:trPr>
                <w:gridAfter w:val="2"/>
                <w:wAfter w:w="2834" w:type="dxa"/>
                <w:trHeight w:val="262"/>
              </w:trPr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Другие вопросы повышения  качества жизни детей и семей с детьми.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Формирование ценности здоровья, культуры здорового и безопасного образа жизни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  <w:p w:rsidR="00A337A0" w:rsidRPr="00114087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</w:t>
                  </w: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114087" w:rsidTr="000B7CD9">
              <w:trPr>
                <w:gridAfter w:val="2"/>
                <w:wAfter w:w="2834" w:type="dxa"/>
                <w:trHeight w:val="575"/>
              </w:trPr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2.1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174,0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100,0</w:t>
                  </w:r>
                </w:p>
              </w:tc>
              <w:tc>
                <w:tcPr>
                  <w:tcW w:w="7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856,0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337A0" w:rsidRPr="00114087" w:rsidRDefault="00A337A0" w:rsidP="000B7CD9">
            <w:pPr>
              <w:spacing w:after="10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337A0" w:rsidRPr="00D31E02" w:rsidTr="00A337A0">
        <w:trPr>
          <w:gridAfter w:val="1"/>
          <w:wAfter w:w="27" w:type="dxa"/>
          <w:trHeight w:val="97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7A0" w:rsidRPr="00D31E02" w:rsidRDefault="00A337A0" w:rsidP="000B7CD9">
            <w:pPr>
              <w:rPr>
                <w:sz w:val="16"/>
                <w:szCs w:val="16"/>
              </w:rPr>
            </w:pPr>
          </w:p>
        </w:tc>
        <w:tc>
          <w:tcPr>
            <w:tcW w:w="11301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37A0" w:rsidRPr="009D52D5" w:rsidRDefault="00A337A0" w:rsidP="000B7CD9">
            <w:pPr>
              <w:rPr>
                <w:sz w:val="20"/>
                <w:szCs w:val="20"/>
              </w:rPr>
            </w:pPr>
          </w:p>
        </w:tc>
      </w:tr>
      <w:tr w:rsidR="00A337A0" w:rsidRPr="00D31E02" w:rsidTr="00A337A0">
        <w:trPr>
          <w:gridAfter w:val="1"/>
          <w:wAfter w:w="27" w:type="dxa"/>
          <w:trHeight w:val="1392"/>
        </w:trPr>
        <w:tc>
          <w:tcPr>
            <w:tcW w:w="11341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A0" w:rsidRPr="009D52D5" w:rsidRDefault="00A337A0" w:rsidP="000B7CD9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52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2.2.Совершенствование организации питания обучающихся и воспитанников</w:t>
            </w:r>
          </w:p>
          <w:tbl>
            <w:tblPr>
              <w:tblW w:w="14639" w:type="dxa"/>
              <w:tblInd w:w="14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553"/>
              <w:gridCol w:w="850"/>
              <w:gridCol w:w="851"/>
              <w:gridCol w:w="708"/>
              <w:gridCol w:w="709"/>
              <w:gridCol w:w="709"/>
              <w:gridCol w:w="709"/>
              <w:gridCol w:w="708"/>
              <w:gridCol w:w="851"/>
              <w:gridCol w:w="709"/>
              <w:gridCol w:w="1701"/>
              <w:gridCol w:w="3298"/>
            </w:tblGrid>
            <w:tr w:rsidR="00A337A0" w:rsidRPr="009D52D5" w:rsidTr="000B7CD9">
              <w:trPr>
                <w:trHeight w:val="85"/>
              </w:trPr>
              <w:tc>
                <w:tcPr>
                  <w:tcW w:w="11341" w:type="dxa"/>
                  <w:gridSpan w:val="12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ind w:left="987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8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337A0" w:rsidRPr="009D52D5" w:rsidTr="000B7CD9">
              <w:tc>
                <w:tcPr>
                  <w:tcW w:w="28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переподготовки и повышения квалификации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работ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ников</w:t>
                  </w:r>
                  <w:proofErr w:type="spellEnd"/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школьных столовых и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пищеб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локов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муниципального образования «Вешкаймский район»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11,7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105,3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317,0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rPr>
                <w:trHeight w:val="146"/>
              </w:trPr>
              <w:tc>
                <w:tcPr>
                  <w:tcW w:w="283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Оснащение школьных столовых и пищеблоков современным техно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логическим оборудованием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82,2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132,2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rPr>
                <w:trHeight w:val="34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100 % охвата обучающихся общеобразовательных организаций горячим питанием; организация льготного (</w:t>
                  </w:r>
                  <w:proofErr w:type="spellStart"/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бесплат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ного</w:t>
                  </w:r>
                  <w:proofErr w:type="spellEnd"/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) питания для детей из малообеспеченных семей,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нахо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дящихся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под опекой, попе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чительством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, в приёмных семьях  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и оплаты  кредиторской </w:t>
                  </w:r>
                  <w:proofErr w:type="spell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задол-женности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3294,6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4425,4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4600,2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4600,2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4600,2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25008,5</w:t>
                  </w:r>
                </w:p>
              </w:tc>
              <w:tc>
                <w:tcPr>
                  <w:tcW w:w="499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Муниципальное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учреждение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Управление</w:t>
                  </w:r>
                </w:p>
                <w:p w:rsidR="00A337A0" w:rsidRPr="009D52D5" w:rsidRDefault="00A337A0" w:rsidP="000B7CD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 образования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администрации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муниципального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 образования</w:t>
                  </w:r>
                </w:p>
                <w:p w:rsidR="00A337A0" w:rsidRPr="009D52D5" w:rsidRDefault="00A337A0" w:rsidP="000B7CD9">
                  <w:pPr>
                    <w:tabs>
                      <w:tab w:val="left" w:pos="255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«Вешкаймский район»</w:t>
                  </w:r>
                </w:p>
              </w:tc>
            </w:tr>
            <w:tr w:rsidR="00A337A0" w:rsidRPr="009D52D5" w:rsidTr="000B7CD9">
              <w:trPr>
                <w:trHeight w:val="9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Обеспечение полноценным горячим питанием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оплаты  кредиторской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воспитанников </w:t>
                  </w:r>
                  <w:proofErr w:type="spellStart"/>
                  <w:proofErr w:type="gramStart"/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дош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кольных</w:t>
                  </w:r>
                  <w:proofErr w:type="spellEnd"/>
                  <w:proofErr w:type="gramEnd"/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образовательных </w:t>
                  </w:r>
                  <w:proofErr w:type="spellStart"/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орга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низаций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3641,1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5266,0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6204,9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5999,8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5999,8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5999,8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33111,4</w:t>
                  </w:r>
                </w:p>
              </w:tc>
              <w:tc>
                <w:tcPr>
                  <w:tcW w:w="499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Муниципальное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учреждение 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Управление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администрации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муниципального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  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«Вешкаймский район»</w:t>
                  </w:r>
                </w:p>
              </w:tc>
            </w:tr>
            <w:tr w:rsidR="00A337A0" w:rsidRPr="009D52D5" w:rsidTr="000B7CD9">
              <w:trPr>
                <w:trHeight w:val="9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Другие вопросы  совершенствования организации питания обучающихся и воспитанников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328,6</w:t>
                  </w:r>
                </w:p>
              </w:tc>
              <w:tc>
                <w:tcPr>
                  <w:tcW w:w="499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Муниципальное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учреждение 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Управление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администрации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муниципального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         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 «Вешкаймский район»</w:t>
                  </w:r>
                </w:p>
              </w:tc>
            </w:tr>
            <w:tr w:rsidR="00A337A0" w:rsidRPr="00114087" w:rsidTr="000B7CD9">
              <w:trPr>
                <w:trHeight w:val="10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ИТОГО по разделу 2.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7131,0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8753,9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10757,5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10943,3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10750,0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10750,0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59085,7</w:t>
                  </w:r>
                </w:p>
              </w:tc>
              <w:tc>
                <w:tcPr>
                  <w:tcW w:w="499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337A0" w:rsidRPr="00114087" w:rsidRDefault="00A337A0" w:rsidP="000B7CD9">
            <w:pPr>
              <w:spacing w:after="100" w:line="240" w:lineRule="auto"/>
              <w:ind w:left="927"/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3.</w:t>
            </w:r>
            <w:r w:rsidRPr="00114087"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Развитие системы отдыха, оздоровления и занятости детей и подростков</w:t>
            </w:r>
          </w:p>
          <w:tbl>
            <w:tblPr>
              <w:tblW w:w="126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2541"/>
              <w:gridCol w:w="6"/>
              <w:gridCol w:w="12"/>
              <w:gridCol w:w="828"/>
              <w:gridCol w:w="10"/>
              <w:gridCol w:w="863"/>
              <w:gridCol w:w="708"/>
              <w:gridCol w:w="709"/>
              <w:gridCol w:w="709"/>
              <w:gridCol w:w="709"/>
              <w:gridCol w:w="708"/>
              <w:gridCol w:w="851"/>
              <w:gridCol w:w="711"/>
              <w:gridCol w:w="109"/>
              <w:gridCol w:w="27"/>
              <w:gridCol w:w="1564"/>
              <w:gridCol w:w="109"/>
              <w:gridCol w:w="27"/>
              <w:gridCol w:w="1061"/>
            </w:tblGrid>
            <w:tr w:rsidR="00A337A0" w:rsidRPr="00114087" w:rsidTr="000B7CD9">
              <w:trPr>
                <w:gridAfter w:val="2"/>
                <w:wAfter w:w="1088" w:type="dxa"/>
                <w:trHeight w:val="35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Организация деятельности оздоровительных лагерей с дневным пребыванием детей при образовательных организациях: 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-подготовка к началу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деятель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ности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; 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софинансирование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оплаты путёвок;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проведение массовых мероприятий (в том числе по поддержке одарённых детей и талантливой молодёжи) 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 организация деятельности лагерей труда и отдыха при образовательных организациях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2726,0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114087" w:rsidTr="000B7CD9">
              <w:trPr>
                <w:gridAfter w:val="1"/>
                <w:wAfter w:w="1061" w:type="dxa"/>
                <w:trHeight w:val="224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Организация деятельности палаточных лагерей при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образо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вательных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организациях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57,2</w:t>
                  </w:r>
                </w:p>
              </w:tc>
              <w:tc>
                <w:tcPr>
                  <w:tcW w:w="84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234,4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114087" w:rsidTr="000B7CD9">
              <w:trPr>
                <w:gridAfter w:val="1"/>
                <w:wAfter w:w="1061" w:type="dxa"/>
                <w:trHeight w:val="56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Организация временного трудоустройства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несовер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шеннолетних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в свободное от учёбы время. Организация и проведение комплекса мероприятий по профилактике правонарушений, алкоголизма и наркомании среди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несовершен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нолетних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в рамках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профилак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тической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операции «Подросток», «Семья», «Занятость» и др.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900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1"/>
                <w:wAfter w:w="1061" w:type="dxa"/>
                <w:trHeight w:val="56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Организация отдыха и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оздо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ровления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детей и подростков в загородных оздоровительных лагерях, санаториях (в том числе детей-сирот, детей, оставшихся 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без попечения родителей, организации их подвоза (в том числе школьными автобусами) до мест отдыха и оздоровления и обратно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lastRenderedPageBreak/>
                    <w:t>2015-2020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60,0</w:t>
                  </w: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40,8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8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before="100" w:after="100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before="100" w:after="100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170,8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Муниципальное учреждение  </w:t>
                  </w: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lastRenderedPageBreak/>
                    <w:t>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3"/>
                <w:wAfter w:w="1197" w:type="dxa"/>
                <w:trHeight w:val="56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Другие вопросы  развития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сис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темы отдыха</w:t>
                  </w: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, 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оздоровления и занятости детей и подростков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  <w:p w:rsidR="00A337A0" w:rsidRPr="009D52D5" w:rsidRDefault="00A337A0" w:rsidP="000B7CD9">
                  <w:pPr>
                    <w:spacing w:before="100"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before="100" w:after="10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3"/>
                <w:wAfter w:w="1197" w:type="dxa"/>
                <w:trHeight w:val="840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3.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965,0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326,8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407,2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407,2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4136,2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rPr>
                <w:trHeight w:val="570"/>
              </w:trPr>
              <w:tc>
                <w:tcPr>
                  <w:tcW w:w="12676" w:type="dxa"/>
                  <w:gridSpan w:val="20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Поддержка талантливых и одарённых детей и молодёжи</w:t>
                  </w: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gridAfter w:val="3"/>
                <w:wAfter w:w="1197" w:type="dxa"/>
                <w:trHeight w:val="424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Создание системы материального и морального стимулирования педагогических работников и поощрения одарённых детей и талантливой молодёжи: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-награждение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обучающихся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на районной Ассамблее талантливой молодёжи,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 поощрение по итогам конкурса «Ученик года»,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 премирование педагогов и учащихся за достижения учащихся,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- поощрение лучших выпускников на выпускных вечерах (премии, подарки), вручение их представителями администрации района,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 размещение фотографий лучших обучающихся на районной Доске Почёта,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встречи победителей олимпиад, конкурсов, спортивных </w:t>
                  </w:r>
                  <w:proofErr w:type="spellStart"/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сорев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нований</w:t>
                  </w:r>
                  <w:proofErr w:type="spellEnd"/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с Главой муниципального образования, Главой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администра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ции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фотографирование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лучших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обучающихся на фоне флага муниципального образования,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награждение лучших обучающихся и их педагогов на аппаратном совещании при Главе </w:t>
                  </w:r>
                  <w:proofErr w:type="spellStart"/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администра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поощрение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лучших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обучающихся поездками на экскурсии по интересным местам,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 вручение благодарственных писем родителям лучших обучающихся на аппаратном совещании при Главе администрации района, на родительских собраниях,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 размещение материалов о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достижениях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обучающихся в средствах массовой информации, на сайте и др.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</w:t>
                  </w: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100,0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589,4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Управление образования администрации муниципального образования «Вешкаймский район»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gridAfter w:val="3"/>
                <w:wAfter w:w="1197" w:type="dxa"/>
                <w:trHeight w:val="28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9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ИТОГО по разделу  4.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269,4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  <w:t>589,4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trHeight w:val="100"/>
              </w:trPr>
              <w:tc>
                <w:tcPr>
                  <w:tcW w:w="12676" w:type="dxa"/>
                  <w:gridSpan w:val="20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 xml:space="preserve">5. </w:t>
                  </w:r>
                  <w:r w:rsidRPr="00114087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>Совершенствование работы с педагогическими кадрами</w:t>
                  </w: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gridAfter w:val="3"/>
                <w:wAfter w:w="1197" w:type="dxa"/>
                <w:trHeight w:val="1120"/>
              </w:trPr>
              <w:tc>
                <w:tcPr>
                  <w:tcW w:w="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Организация профессиональных конкурсов: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«Учитель года»;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«Воспитатель года»;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«Сердце отдаю детям»;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«Педагогический дебют»;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«Самый классный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классный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» 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Иные расходы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135,0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gridAfter w:val="3"/>
                <w:wAfter w:w="1197" w:type="dxa"/>
                <w:trHeight w:val="144"/>
              </w:trPr>
              <w:tc>
                <w:tcPr>
                  <w:tcW w:w="41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Организация работы по  оздоровлению работников </w:t>
                  </w:r>
                  <w:proofErr w:type="spellStart"/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бюд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жетной</w:t>
                  </w:r>
                  <w:proofErr w:type="spellEnd"/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сферы   в соответствии с За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коном Ульяновской области.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возмещения стоимости путёвки в места отдыха и оздоровления работникам  бюджетной сферы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65,0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" w:type="dxa"/>
                  <w:right w:w="10" w:type="dxa"/>
                </w:tblCellMar>
              </w:tblPrEx>
              <w:trPr>
                <w:gridAfter w:val="3"/>
                <w:wAfter w:w="1197" w:type="dxa"/>
                <w:trHeight w:val="144"/>
              </w:trPr>
              <w:tc>
                <w:tcPr>
                  <w:tcW w:w="41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5.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80,0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70,0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114087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37A0" w:rsidRPr="009D52D5" w:rsidRDefault="00A337A0" w:rsidP="000B7C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200,0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337A0" w:rsidRPr="009D52D5" w:rsidRDefault="00A337A0" w:rsidP="000B7CD9">
            <w:pPr>
              <w:spacing w:after="100" w:line="240" w:lineRule="auto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  <w:t>6.  Внедрение механизмов эффективного контракта с руководителями и педагогическими работниками образовательных организаций</w:t>
            </w:r>
          </w:p>
          <w:tbl>
            <w:tblPr>
              <w:tblW w:w="11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553"/>
              <w:gridCol w:w="850"/>
              <w:gridCol w:w="851"/>
              <w:gridCol w:w="708"/>
              <w:gridCol w:w="709"/>
              <w:gridCol w:w="709"/>
              <w:gridCol w:w="709"/>
              <w:gridCol w:w="708"/>
              <w:gridCol w:w="851"/>
              <w:gridCol w:w="709"/>
              <w:gridCol w:w="1788"/>
            </w:tblGrid>
            <w:tr w:rsidR="00A337A0" w:rsidRPr="009D52D5" w:rsidTr="000B7CD9">
              <w:trPr>
                <w:trHeight w:val="3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Обеспечение поэтапного </w:t>
                  </w:r>
                  <w:proofErr w:type="gram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повышения оплаты труда педагогических работников образовательных организаций</w:t>
                  </w:r>
                  <w:proofErr w:type="gram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в соответствии с Указом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Прези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дента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Российской Федерации «О мероприятиях по реализации государственной социальной политики».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Иные расходы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1465</w:t>
                  </w: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3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Разработка и обеспечение внедрения мер по </w:t>
                  </w:r>
                  <w:proofErr w:type="spellStart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стиму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лированию</w:t>
                  </w:r>
                  <w:proofErr w:type="spellEnd"/>
                  <w:r w:rsidRPr="009D52D5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руководителей   образовательных организаций, направленных на установление взаимосвязи между показателями качества предоставляемых организациями муниципальных услуг и эффективностью деятельности руководителей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6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6.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500,0</w:t>
                  </w:r>
                </w:p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2D5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100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1465,0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337A0" w:rsidRPr="009D52D5" w:rsidRDefault="00A337A0" w:rsidP="000B7CD9">
            <w:pPr>
              <w:spacing w:before="100" w:after="10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>7</w:t>
            </w:r>
            <w:r w:rsidRPr="009D52D5"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9D52D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Выплата заработной платы работникам системы образования</w:t>
            </w:r>
          </w:p>
          <w:tbl>
            <w:tblPr>
              <w:tblW w:w="116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535"/>
              <w:gridCol w:w="27"/>
              <w:gridCol w:w="819"/>
              <w:gridCol w:w="31"/>
              <w:gridCol w:w="828"/>
              <w:gridCol w:w="23"/>
              <w:gridCol w:w="685"/>
              <w:gridCol w:w="23"/>
              <w:gridCol w:w="686"/>
              <w:gridCol w:w="23"/>
              <w:gridCol w:w="689"/>
              <w:gridCol w:w="20"/>
              <w:gridCol w:w="692"/>
              <w:gridCol w:w="17"/>
              <w:gridCol w:w="694"/>
              <w:gridCol w:w="14"/>
              <w:gridCol w:w="837"/>
              <w:gridCol w:w="14"/>
              <w:gridCol w:w="701"/>
              <w:gridCol w:w="149"/>
              <w:gridCol w:w="1553"/>
              <w:gridCol w:w="34"/>
              <w:gridCol w:w="57"/>
              <w:gridCol w:w="12"/>
              <w:gridCol w:w="13"/>
              <w:gridCol w:w="32"/>
            </w:tblGrid>
            <w:tr w:rsidR="00A337A0" w:rsidRPr="009D52D5" w:rsidTr="000B7CD9">
              <w:trPr>
                <w:trHeight w:val="84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выплаты заработной платы с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начис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лениями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и оплаты  кредиторской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работникам об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щеобразовательных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организаций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5714,4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9018,3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8720,2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10452,8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10562,8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44468,5</w:t>
                  </w:r>
                </w:p>
              </w:tc>
              <w:tc>
                <w:tcPr>
                  <w:tcW w:w="1850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103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выплаты заработной платы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оплаты  кредиторской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с начислениями  работникам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дош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кольных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образовательных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низаций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3229,4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3966,7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4926,2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4309,6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4309,6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20741,5</w:t>
                  </w:r>
                </w:p>
              </w:tc>
              <w:tc>
                <w:tcPr>
                  <w:tcW w:w="1850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133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выплаты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заработ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ной платы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оплаты  </w:t>
                  </w:r>
                  <w:proofErr w:type="spell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кре-диторской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ра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ботников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организаций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допол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нительного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образования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2347,0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4097,2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3858,7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839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5709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27559,9</w:t>
                  </w:r>
                </w:p>
              </w:tc>
              <w:tc>
                <w:tcPr>
                  <w:tcW w:w="1850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1125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выплаты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зара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ботной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платы с начислениями 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и оплаты  кредиторской </w:t>
                  </w:r>
                  <w:proofErr w:type="spell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задол-женности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работникам управ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ления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образования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5837,7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7128,9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5250,7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6565,9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7243,1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4219,5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36265,8</w:t>
                  </w:r>
                </w:p>
              </w:tc>
              <w:tc>
                <w:tcPr>
                  <w:tcW w:w="1850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trHeight w:val="546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7.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17128,5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24211,1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22755,8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27097,3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27824,5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9928,5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128965,7</w:t>
                  </w:r>
                </w:p>
              </w:tc>
              <w:tc>
                <w:tcPr>
                  <w:tcW w:w="1850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114087" w:rsidTr="000B7CD9">
              <w:trPr>
                <w:gridAfter w:val="19"/>
                <w:wAfter w:w="6260" w:type="dxa"/>
                <w:trHeight w:val="70"/>
              </w:trPr>
              <w:tc>
                <w:tcPr>
                  <w:tcW w:w="5359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 xml:space="preserve">8. Обеспечение предоставления </w:t>
                  </w:r>
                  <w:r w:rsidRPr="0011408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коммунальных услуг образовательным организациям и муниципальному учреждению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Управлению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2"/>
                <w:wAfter w:w="45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оказания коммунальных услуг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оплаты  кредиторской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общеобразовательным организациям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3257,1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2140,0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3101,9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1990,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829,0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13308,0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2"/>
                <w:wAfter w:w="45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оказания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ком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мунальных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услуг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оплаты кредиторской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дошкольным образовательным организациям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2500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2373,0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2710,8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2494,0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2494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12271,8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2"/>
                <w:wAfter w:w="45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оказания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комму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нальных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услуг 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и оплаты </w:t>
                  </w:r>
                  <w:proofErr w:type="spell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креди-торской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задолженности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органи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зациям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д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ополнительного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образо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вания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244,4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424,0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560,1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855,7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855,7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3795,6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2"/>
                <w:wAfter w:w="45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оказания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комму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нальных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услуг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и оплаты </w:t>
                  </w:r>
                  <w:proofErr w:type="spell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креди-торской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задолженности 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управ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лению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образования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47,1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47,0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39,6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65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328,7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2"/>
                <w:wAfter w:w="45" w:type="dxa"/>
                <w:trHeight w:val="307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8.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6048,6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4984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6412,4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5404,6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5404,6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1749,7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33658,8</w:t>
                  </w:r>
                </w:p>
              </w:tc>
              <w:tc>
                <w:tcPr>
                  <w:tcW w:w="165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0"/>
              </w:trPr>
              <w:tc>
                <w:tcPr>
                  <w:tcW w:w="5359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9.Обеспечение проведения мероприятий по противодействию коррупции</w:t>
                  </w:r>
                </w:p>
              </w:tc>
              <w:tc>
                <w:tcPr>
                  <w:tcW w:w="6112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1"/>
                <w:wAfter w:w="32" w:type="dxa"/>
                <w:trHeight w:val="148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Обеспечение проведения  мероприятий по </w:t>
                  </w:r>
                  <w:proofErr w:type="spell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противо</w:t>
                  </w:r>
                  <w:proofErr w:type="spellEnd"/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действию коррупции в </w:t>
                  </w:r>
                  <w:proofErr w:type="spell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обра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зовательных</w:t>
                  </w:r>
                  <w:proofErr w:type="spellEnd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организациях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91,7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1,6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93,3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Муниципальное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учреждение 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Управление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администрации муниципального образования </w:t>
                  </w: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«Вешкаймский район»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27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9.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91,7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1,6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93,3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279"/>
              </w:trPr>
              <w:tc>
                <w:tcPr>
                  <w:tcW w:w="11471" w:type="dxa"/>
                  <w:gridSpan w:val="2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14087">
                    <w:rPr>
                      <w:b/>
                      <w:sz w:val="24"/>
                      <w:szCs w:val="24"/>
                    </w:rPr>
                    <w:t xml:space="preserve">10. </w:t>
                  </w:r>
                  <w:r>
                    <w:rPr>
                      <w:b/>
                      <w:sz w:val="24"/>
                      <w:szCs w:val="24"/>
                    </w:rPr>
                    <w:t xml:space="preserve">иные расходы 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27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Прочие расходы 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75</w:t>
                  </w: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77,0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77,0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231,0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10.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3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75</w:t>
                  </w: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77,0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77,0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231,0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Всего по </w:t>
                  </w: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 xml:space="preserve">разделам 1-10.           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37937,3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45694,3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48864,5</w:t>
                  </w:r>
                </w:p>
              </w:tc>
              <w:tc>
                <w:tcPr>
                  <w:tcW w:w="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49054,0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48698,4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28097,3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258345,8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114087" w:rsidTr="000B7CD9">
              <w:trPr>
                <w:gridAfter w:val="18"/>
                <w:wAfter w:w="6237" w:type="dxa"/>
                <w:trHeight w:val="70"/>
              </w:trPr>
              <w:tc>
                <w:tcPr>
                  <w:tcW w:w="5382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11. Финансирование деятельности муниципального бюджетного общеобразовательного учреждения Вешкаймской </w:t>
                  </w:r>
                  <w:proofErr w:type="spellStart"/>
                  <w:r w:rsidRPr="0011408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среднейобщеобразовательной</w:t>
                  </w:r>
                  <w:proofErr w:type="spellEnd"/>
                  <w:r w:rsidRPr="0011408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школы № 2 имени Б.П. Зиновьева</w:t>
                  </w:r>
                </w:p>
              </w:tc>
            </w:tr>
            <w:tr w:rsidR="00A337A0" w:rsidRPr="009D52D5" w:rsidTr="000B7CD9">
              <w:trPr>
                <w:gridAfter w:val="3"/>
                <w:wAfter w:w="57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выплаты заработной платы с начислениями (средства муниципального бюджета)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Иные расходы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3463,0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6200,0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7500,0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4362,0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4362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4362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30249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3"/>
                <w:wAfter w:w="57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оказания комму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нальных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услуг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2178,3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2948,6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2152,9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2450,0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2450,0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2450,0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14629,8</w:t>
                  </w: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3"/>
                <w:wAfter w:w="57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предоставления ус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луг связи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ные расходы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33,5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26,4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259,9</w:t>
                  </w:r>
                </w:p>
              </w:tc>
              <w:tc>
                <w:tcPr>
                  <w:tcW w:w="16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178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повышения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ква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лификации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работников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органи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зации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(суточные, проживание, проезд)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96,0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2037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100 % охвата обучающихся общеобразовательной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организа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горячим питанием; организация льготного (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бесплат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ного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) питания для детей из малообеспеченных семей, находящихся под опекой, попе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чительством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, в приёмных семьях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423,5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1150,0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114087">
                    <w:rPr>
                      <w:sz w:val="16"/>
                      <w:szCs w:val="16"/>
                    </w:rPr>
                    <w:t>00,0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500,0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500,0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3873,5</w:t>
                  </w: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17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приобретения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топ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лива</w:t>
                  </w:r>
                  <w:proofErr w:type="spellEnd"/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для отопления корпуса №2 (с. Красный Бор)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280,0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280,0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220,0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450,0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2130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Обеспечение проведения 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бла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гоустройства</w:t>
                  </w:r>
                  <w:proofErr w:type="spell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территорий 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обра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зовательной</w:t>
                  </w:r>
                  <w:proofErr w:type="spell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 организации, под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держание надлежащего санитар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ного</w:t>
                  </w:r>
                  <w:proofErr w:type="spell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состояния внутренних помещений и прилегающей тер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ритории</w:t>
                  </w:r>
                  <w:proofErr w:type="spell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, обеспечение сани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тарно-гигиеническими и мою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щими</w:t>
                  </w:r>
                  <w:proofErr w:type="spell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gram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средствами</w:t>
                  </w:r>
                  <w:proofErr w:type="gram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в том числе моющими средствами для дошкольной группы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493,5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Обеспечение оснащения образовательной организации оборудованием, обеспечивающим </w:t>
                  </w:r>
                  <w:proofErr w:type="gram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антитеррористическую</w:t>
                  </w:r>
                  <w:proofErr w:type="gramEnd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безопас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ность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60,0</w:t>
                  </w: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79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Обеспечение проведения мероприятий по </w:t>
                  </w:r>
                  <w:proofErr w:type="spellStart"/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энерго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сбережению</w:t>
                  </w:r>
                  <w:proofErr w:type="gram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и эффективное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ис</w:t>
                  </w:r>
                  <w:proofErr w:type="spell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пользование энергоресурсов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14,3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74,3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5"/>
                <w:wAfter w:w="148" w:type="dxa"/>
                <w:trHeight w:val="1968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приобретения</w:t>
                  </w: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г</w:t>
                  </w:r>
                  <w:proofErr w:type="gramStart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о-</w:t>
                  </w:r>
                  <w:proofErr w:type="gramEnd"/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рюче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-смазочных материалов,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254,3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300,0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1754,3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84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11.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Обеспечение проведения  мероприятий по </w:t>
                  </w:r>
                  <w:proofErr w:type="spellStart"/>
                  <w:proofErr w:type="gram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противо</w:t>
                  </w:r>
                  <w:proofErr w:type="spellEnd"/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действию</w:t>
                  </w:r>
                  <w:proofErr w:type="gramEnd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коррупции в </w:t>
                  </w:r>
                  <w:proofErr w:type="spellStart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обра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зовательной</w:t>
                  </w:r>
                  <w:proofErr w:type="spellEnd"/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организации</w:t>
                  </w: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15,0</w:t>
                  </w:r>
                </w:p>
              </w:tc>
              <w:tc>
                <w:tcPr>
                  <w:tcW w:w="15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 w:rsidRPr="009D52D5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Муниципальное учреждение   Управление образования администрации муниципального образования «Вешкаймский район»</w:t>
                  </w: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1201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12.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Организация проведения текущего  ремонта  зданий, обеспечение предоставления транспортных услуг (подвоз).</w:t>
                  </w:r>
                </w:p>
                <w:p w:rsidR="00A337A0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Другие виды деятельности  прочие расход</w:t>
                  </w:r>
                </w:p>
                <w:p w:rsidR="00A337A0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807,8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652,9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44</w:t>
                  </w: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8,0</w:t>
                  </w: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256,3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431,3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431,3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3027,6</w:t>
                  </w: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85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13.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Обеспечение приобретения основных средств (столовое оборудование,  спортинвентарь, оборудование для котельной</w:t>
                  </w:r>
                  <w:proofErr w:type="gramEnd"/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  <w:p w:rsidR="00A337A0" w:rsidRPr="00114087" w:rsidRDefault="00A337A0" w:rsidP="000B7CD9">
                  <w:pPr>
                    <w:spacing w:after="0" w:line="240" w:lineRule="auto"/>
                    <w:jc w:val="both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265,0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126,0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406</w:t>
                  </w:r>
                </w:p>
                <w:p w:rsidR="00A337A0" w:rsidRPr="009D52D5" w:rsidRDefault="00A337A0" w:rsidP="000B7CD9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Противопожарные мероприятия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087"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4768DE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4768DE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600,0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Прочие (пени штрафы)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12380B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430,0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Народный бюджет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Оздоровление детей в летних лагерях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183,0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183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549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Поощрение учителей </w:t>
                  </w:r>
                  <w:proofErr w:type="spell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учавствующих</w:t>
                  </w:r>
                  <w:proofErr w:type="spellEnd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 в конкурсах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39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Прохождение </w:t>
                  </w:r>
                  <w:proofErr w:type="gramStart"/>
                  <w:r w:rsidRPr="00114087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мед осмотра</w:t>
                  </w:r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4087">
                    <w:rPr>
                      <w:rFonts w:ascii="Times New Roman" w:hAnsi="Times New Roman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2380B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150,0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11</w:t>
                  </w: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7800,4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11411,7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11930,9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9001,3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9176,3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9176,3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58496,9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Иные расходы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Кредиторская задолженность </w:t>
                  </w:r>
                </w:p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Соцстрах.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438,0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438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438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1314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Кредиторская задолженность коммунальные услуги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700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2100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 xml:space="preserve">Кредиторская задолженность </w:t>
                  </w:r>
                </w:p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Горячее питание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300,0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900,0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sz w:val="16"/>
                      <w:szCs w:val="16"/>
                    </w:rPr>
                  </w:pPr>
                  <w:r w:rsidRPr="00BA44FA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200,0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600,0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60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Итого по разделу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  <w:r w:rsidRPr="00BA44FA">
                    <w:rPr>
                      <w:b/>
                      <w:sz w:val="16"/>
                      <w:szCs w:val="16"/>
                    </w:rPr>
                    <w:t>1638,0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rPr>
                      <w:b/>
                      <w:sz w:val="16"/>
                      <w:szCs w:val="16"/>
                    </w:rPr>
                  </w:pPr>
                  <w:r w:rsidRPr="00BA44FA">
                    <w:rPr>
                      <w:b/>
                      <w:sz w:val="16"/>
                      <w:szCs w:val="16"/>
                    </w:rPr>
                    <w:t>1638,0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1638,0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BA44FA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BA44FA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4914,0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345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  <w:sz w:val="16"/>
                      <w:szCs w:val="16"/>
                      <w:lang w:eastAsia="en-US"/>
                    </w:rPr>
                    <w:t>2015-2020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45737,</w:t>
                  </w: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 w:rsidRPr="00114087"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57106,0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60795,4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59693,3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114087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59512,7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38911,6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spacing w:after="100" w:line="240" w:lineRule="auto"/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6"/>
                      <w:szCs w:val="16"/>
                      <w:lang w:eastAsia="en-US"/>
                    </w:rPr>
                    <w:t>321756,7</w:t>
                  </w:r>
                </w:p>
              </w:tc>
              <w:tc>
                <w:tcPr>
                  <w:tcW w:w="1587" w:type="dxa"/>
                  <w:gridSpan w:val="2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337A0" w:rsidRPr="009D52D5" w:rsidRDefault="00A337A0" w:rsidP="000B7C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337A0" w:rsidRPr="009D52D5" w:rsidTr="000B7CD9">
              <w:trPr>
                <w:gridAfter w:val="4"/>
                <w:wAfter w:w="114" w:type="dxa"/>
                <w:trHeight w:val="345"/>
              </w:trPr>
              <w:tc>
                <w:tcPr>
                  <w:tcW w:w="11505" w:type="dxa"/>
                  <w:gridSpan w:val="2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37A0" w:rsidRPr="00AE5687" w:rsidRDefault="00A337A0" w:rsidP="000B7CD9">
                  <w:pPr>
                    <w:rPr>
                      <w:sz w:val="16"/>
                      <w:szCs w:val="16"/>
                    </w:rPr>
                  </w:pPr>
                  <w:r w:rsidRPr="00AE5687">
                    <w:rPr>
                      <w:rFonts w:ascii="Times New Roman" w:hAnsi="Times New Roman"/>
                      <w:sz w:val="16"/>
                      <w:szCs w:val="16"/>
                    </w:rPr>
                    <w:t>Перераспределение программных расходов по разделам программы предусматриваются</w:t>
                  </w:r>
                </w:p>
              </w:tc>
            </w:tr>
          </w:tbl>
          <w:p w:rsidR="00A337A0" w:rsidRPr="009D52D5" w:rsidRDefault="00A337A0" w:rsidP="000B7CD9">
            <w:pPr>
              <w:spacing w:after="100" w:line="240" w:lineRule="auto"/>
              <w:jc w:val="right"/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</w:pPr>
            <w:r w:rsidRPr="009D52D5">
              <w:rPr>
                <w:rFonts w:ascii="Times New Roman" w:eastAsia="Arial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D52D5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337A0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37A0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4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A337A0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муниципального образования «Вешкаймский район» от 30.12.2015 №1222 «О внесении изменений в постановление администрации муниципального образования «Вешкаймский район» от 30.12.2014 №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2295 «</w:t>
      </w:r>
      <w:r w:rsidRPr="00FD04D7">
        <w:rPr>
          <w:rFonts w:ascii="Times New Roman" w:hAnsi="Times New Roman"/>
          <w:sz w:val="28"/>
          <w:szCs w:val="28"/>
        </w:rPr>
        <w:t>Об утверждении муниципальной программы «Развитие и модернизация образования муниципального образования «Вешкаймский район» на 2015-2019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 w:rsidRPr="00FD04D7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A337A0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муниципального образования «Вешкаймский район» от 18.07.2016 № 512 «О внесении изменений в постановление администрации муниципального образования «Вешкаймский район» от 30.12.2014 №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2295 «</w:t>
      </w:r>
      <w:r w:rsidRPr="00FD04D7">
        <w:rPr>
          <w:rFonts w:ascii="Times New Roman" w:hAnsi="Times New Roman"/>
          <w:sz w:val="28"/>
          <w:szCs w:val="28"/>
        </w:rPr>
        <w:t>Об утверждении муниципальной программы «Развитие и модернизация образования муниципального образования «Вешкаймский район» на 2015-2019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 w:rsidRPr="00FD04D7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</w:p>
    <w:p w:rsidR="00A337A0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муниципального образования «Вешкаймский район» от 30.12.2016 №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956 «О внесении изменений в постановление администрации муниципального образования «Вешкаймский район» от 30.12.2014 №</w:t>
      </w:r>
      <w:r w:rsidR="009D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2295 «</w:t>
      </w:r>
      <w:r w:rsidRPr="00FD04D7">
        <w:rPr>
          <w:rFonts w:ascii="Times New Roman" w:hAnsi="Times New Roman"/>
          <w:sz w:val="28"/>
          <w:szCs w:val="28"/>
        </w:rPr>
        <w:t>Об утверждении муниципальной программы «Развитие и модернизация образования муниципального образования «Вешкаймский район» на 2015-2019годы»</w:t>
      </w:r>
      <w:r>
        <w:rPr>
          <w:rFonts w:ascii="Times New Roman" w:hAnsi="Times New Roman"/>
          <w:sz w:val="28"/>
          <w:szCs w:val="28"/>
        </w:rPr>
        <w:t>;</w:t>
      </w:r>
    </w:p>
    <w:p w:rsidR="00A337A0" w:rsidRPr="00D31E02" w:rsidRDefault="00A337A0" w:rsidP="00A33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31E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E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1E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начальника муниципального учреждения Управления образования администрации муниципального образования «Вешкаймский район».</w:t>
      </w:r>
    </w:p>
    <w:p w:rsidR="00A337A0" w:rsidRDefault="00A337A0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D31E02">
        <w:rPr>
          <w:rFonts w:ascii="Times New Roman" w:hAnsi="Times New Roman"/>
          <w:sz w:val="28"/>
          <w:szCs w:val="28"/>
        </w:rPr>
        <w:t>. Настоящее постановление вступает в силу после 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A337A0" w:rsidRDefault="00A337A0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7A0" w:rsidRDefault="00A337A0" w:rsidP="00A33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7A0" w:rsidRPr="00D31E02" w:rsidRDefault="00A337A0" w:rsidP="00A33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E02">
        <w:rPr>
          <w:rFonts w:ascii="Times New Roman" w:hAnsi="Times New Roman"/>
          <w:sz w:val="28"/>
          <w:szCs w:val="28"/>
        </w:rPr>
        <w:t>Глава администрации</w:t>
      </w:r>
    </w:p>
    <w:p w:rsidR="00A337A0" w:rsidRPr="00D31E02" w:rsidRDefault="00A337A0" w:rsidP="00A33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E0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37A0" w:rsidRPr="00D31E02" w:rsidRDefault="00A337A0" w:rsidP="009435BE">
      <w:pPr>
        <w:pStyle w:val="a3"/>
        <w:rPr>
          <w:rFonts w:ascii="Times New Roman" w:hAnsi="Times New Roman"/>
          <w:sz w:val="28"/>
          <w:szCs w:val="28"/>
        </w:rPr>
      </w:pPr>
      <w:r w:rsidRPr="00D31E02">
        <w:rPr>
          <w:rFonts w:ascii="Times New Roman" w:hAnsi="Times New Roman"/>
          <w:sz w:val="28"/>
          <w:szCs w:val="28"/>
        </w:rPr>
        <w:t xml:space="preserve">«Вешкаймский район»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1E02">
        <w:rPr>
          <w:rFonts w:ascii="Times New Roman" w:hAnsi="Times New Roman"/>
          <w:sz w:val="28"/>
          <w:szCs w:val="28"/>
        </w:rPr>
        <w:t xml:space="preserve"> Т.Н. Стельмах</w:t>
      </w:r>
    </w:p>
    <w:sectPr w:rsidR="00A337A0" w:rsidRPr="00D31E02" w:rsidSect="003F3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7" w:rsidRDefault="00401467">
      <w:pPr>
        <w:spacing w:after="0" w:line="240" w:lineRule="auto"/>
      </w:pPr>
      <w:r>
        <w:separator/>
      </w:r>
    </w:p>
  </w:endnote>
  <w:endnote w:type="continuationSeparator" w:id="0">
    <w:p w:rsidR="00401467" w:rsidRDefault="0040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7" w:rsidRDefault="00401467">
      <w:pPr>
        <w:spacing w:after="0" w:line="240" w:lineRule="auto"/>
      </w:pPr>
      <w:r>
        <w:separator/>
      </w:r>
    </w:p>
  </w:footnote>
  <w:footnote w:type="continuationSeparator" w:id="0">
    <w:p w:rsidR="00401467" w:rsidRDefault="0040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CB8"/>
    <w:multiLevelType w:val="multilevel"/>
    <w:tmpl w:val="44ECA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40E5B"/>
    <w:multiLevelType w:val="multilevel"/>
    <w:tmpl w:val="FB184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A2EC9"/>
    <w:multiLevelType w:val="hybridMultilevel"/>
    <w:tmpl w:val="6EE6F8AE"/>
    <w:lvl w:ilvl="0" w:tplc="259C4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4702A"/>
    <w:multiLevelType w:val="multilevel"/>
    <w:tmpl w:val="BEEA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25C66892"/>
    <w:multiLevelType w:val="multilevel"/>
    <w:tmpl w:val="00122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07EA4"/>
    <w:multiLevelType w:val="multilevel"/>
    <w:tmpl w:val="3904D8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37C5513E"/>
    <w:multiLevelType w:val="multilevel"/>
    <w:tmpl w:val="888A9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B9629E"/>
    <w:multiLevelType w:val="hybridMultilevel"/>
    <w:tmpl w:val="29645FE4"/>
    <w:lvl w:ilvl="0" w:tplc="B0CAC20E">
      <w:start w:val="3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458D7F81"/>
    <w:multiLevelType w:val="hybridMultilevel"/>
    <w:tmpl w:val="150481E4"/>
    <w:lvl w:ilvl="0" w:tplc="80942814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1C51D3"/>
    <w:multiLevelType w:val="multilevel"/>
    <w:tmpl w:val="A7C8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35FDB"/>
    <w:multiLevelType w:val="hybridMultilevel"/>
    <w:tmpl w:val="1AC0BA16"/>
    <w:lvl w:ilvl="0" w:tplc="0419000F">
      <w:start w:val="1"/>
      <w:numFmt w:val="decimal"/>
      <w:lvlText w:val="%1."/>
      <w:lvlJc w:val="left"/>
      <w:pPr>
        <w:ind w:left="1399" w:hanging="360"/>
      </w:p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4E316827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39306A6"/>
    <w:multiLevelType w:val="hybridMultilevel"/>
    <w:tmpl w:val="6AD843E6"/>
    <w:lvl w:ilvl="0" w:tplc="4FC4856E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3519E"/>
    <w:multiLevelType w:val="multilevel"/>
    <w:tmpl w:val="E4228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44B59E5"/>
    <w:multiLevelType w:val="multilevel"/>
    <w:tmpl w:val="E440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C043E"/>
    <w:multiLevelType w:val="multilevel"/>
    <w:tmpl w:val="E8D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14ABD"/>
    <w:multiLevelType w:val="hybridMultilevel"/>
    <w:tmpl w:val="9DF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3288"/>
    <w:multiLevelType w:val="multilevel"/>
    <w:tmpl w:val="66BA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D2117"/>
    <w:multiLevelType w:val="multilevel"/>
    <w:tmpl w:val="7488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F9556A5"/>
    <w:multiLevelType w:val="multilevel"/>
    <w:tmpl w:val="95BAA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16"/>
  </w:num>
  <w:num w:numId="10">
    <w:abstractNumId w:val="18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3"/>
  </w:num>
  <w:num w:numId="20">
    <w:abstractNumId w:val="1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0"/>
    <w:rsid w:val="00003CAF"/>
    <w:rsid w:val="00006969"/>
    <w:rsid w:val="0001524A"/>
    <w:rsid w:val="00023D7A"/>
    <w:rsid w:val="00026B64"/>
    <w:rsid w:val="00027F3D"/>
    <w:rsid w:val="000336B7"/>
    <w:rsid w:val="00033ABD"/>
    <w:rsid w:val="00036D38"/>
    <w:rsid w:val="00043D64"/>
    <w:rsid w:val="00046A87"/>
    <w:rsid w:val="00047E97"/>
    <w:rsid w:val="0005688A"/>
    <w:rsid w:val="00063DB3"/>
    <w:rsid w:val="00065CCA"/>
    <w:rsid w:val="00066CBC"/>
    <w:rsid w:val="00075B37"/>
    <w:rsid w:val="00090D92"/>
    <w:rsid w:val="000935A6"/>
    <w:rsid w:val="00097CB5"/>
    <w:rsid w:val="000A7AB7"/>
    <w:rsid w:val="000B0FED"/>
    <w:rsid w:val="000B3FD1"/>
    <w:rsid w:val="000B6FED"/>
    <w:rsid w:val="000B7CD9"/>
    <w:rsid w:val="000D527A"/>
    <w:rsid w:val="000D5BEA"/>
    <w:rsid w:val="000E1135"/>
    <w:rsid w:val="000F4F2C"/>
    <w:rsid w:val="00100A07"/>
    <w:rsid w:val="001061A7"/>
    <w:rsid w:val="00112C9D"/>
    <w:rsid w:val="0011320D"/>
    <w:rsid w:val="00114087"/>
    <w:rsid w:val="0011498E"/>
    <w:rsid w:val="00116293"/>
    <w:rsid w:val="001164B0"/>
    <w:rsid w:val="00116FA8"/>
    <w:rsid w:val="00117168"/>
    <w:rsid w:val="0012380B"/>
    <w:rsid w:val="00123AAF"/>
    <w:rsid w:val="0012533D"/>
    <w:rsid w:val="00137DF8"/>
    <w:rsid w:val="00141EBC"/>
    <w:rsid w:val="00142684"/>
    <w:rsid w:val="00146934"/>
    <w:rsid w:val="00151499"/>
    <w:rsid w:val="00155D2D"/>
    <w:rsid w:val="00156044"/>
    <w:rsid w:val="001676F1"/>
    <w:rsid w:val="00170E00"/>
    <w:rsid w:val="00173C68"/>
    <w:rsid w:val="001750F4"/>
    <w:rsid w:val="00185A4C"/>
    <w:rsid w:val="0019059C"/>
    <w:rsid w:val="00192C01"/>
    <w:rsid w:val="001A441B"/>
    <w:rsid w:val="001B170C"/>
    <w:rsid w:val="001B394B"/>
    <w:rsid w:val="001C1DFD"/>
    <w:rsid w:val="001D0328"/>
    <w:rsid w:val="001D427A"/>
    <w:rsid w:val="001E0AEB"/>
    <w:rsid w:val="001E796F"/>
    <w:rsid w:val="001F0F44"/>
    <w:rsid w:val="001F53D9"/>
    <w:rsid w:val="001F5733"/>
    <w:rsid w:val="002127F1"/>
    <w:rsid w:val="0022141E"/>
    <w:rsid w:val="002326CC"/>
    <w:rsid w:val="00237416"/>
    <w:rsid w:val="00245ABE"/>
    <w:rsid w:val="00247C21"/>
    <w:rsid w:val="0025049E"/>
    <w:rsid w:val="0025366A"/>
    <w:rsid w:val="00253CB0"/>
    <w:rsid w:val="00253EEB"/>
    <w:rsid w:val="00264956"/>
    <w:rsid w:val="00276D14"/>
    <w:rsid w:val="002855BC"/>
    <w:rsid w:val="002A090D"/>
    <w:rsid w:val="002A0D73"/>
    <w:rsid w:val="002A2B03"/>
    <w:rsid w:val="002A319C"/>
    <w:rsid w:val="002B3BB6"/>
    <w:rsid w:val="002B6BCF"/>
    <w:rsid w:val="002C1680"/>
    <w:rsid w:val="002C6D3E"/>
    <w:rsid w:val="002D1F68"/>
    <w:rsid w:val="002D2261"/>
    <w:rsid w:val="002D433F"/>
    <w:rsid w:val="002E1044"/>
    <w:rsid w:val="002E2959"/>
    <w:rsid w:val="002F05A0"/>
    <w:rsid w:val="002F19E0"/>
    <w:rsid w:val="002F25DF"/>
    <w:rsid w:val="002F4A51"/>
    <w:rsid w:val="002F5E05"/>
    <w:rsid w:val="003054CA"/>
    <w:rsid w:val="003124A7"/>
    <w:rsid w:val="003227E9"/>
    <w:rsid w:val="00322B43"/>
    <w:rsid w:val="0033005A"/>
    <w:rsid w:val="00332216"/>
    <w:rsid w:val="00335A8B"/>
    <w:rsid w:val="00344544"/>
    <w:rsid w:val="00344898"/>
    <w:rsid w:val="00344E12"/>
    <w:rsid w:val="00346F99"/>
    <w:rsid w:val="00360219"/>
    <w:rsid w:val="00370A8D"/>
    <w:rsid w:val="00374EC6"/>
    <w:rsid w:val="0037767A"/>
    <w:rsid w:val="00383527"/>
    <w:rsid w:val="00384857"/>
    <w:rsid w:val="0038777A"/>
    <w:rsid w:val="003915FF"/>
    <w:rsid w:val="00391CDB"/>
    <w:rsid w:val="00392162"/>
    <w:rsid w:val="0039385A"/>
    <w:rsid w:val="003A31F7"/>
    <w:rsid w:val="003A76E6"/>
    <w:rsid w:val="003B39B0"/>
    <w:rsid w:val="003C447B"/>
    <w:rsid w:val="003D67A2"/>
    <w:rsid w:val="003E1CB3"/>
    <w:rsid w:val="003E79B9"/>
    <w:rsid w:val="003F3FE1"/>
    <w:rsid w:val="00401467"/>
    <w:rsid w:val="00407494"/>
    <w:rsid w:val="00413095"/>
    <w:rsid w:val="00415DAF"/>
    <w:rsid w:val="00422644"/>
    <w:rsid w:val="00423665"/>
    <w:rsid w:val="00425F5A"/>
    <w:rsid w:val="00427988"/>
    <w:rsid w:val="004339E9"/>
    <w:rsid w:val="004347C0"/>
    <w:rsid w:val="00441E15"/>
    <w:rsid w:val="0045488F"/>
    <w:rsid w:val="004735A2"/>
    <w:rsid w:val="00473E52"/>
    <w:rsid w:val="004768DE"/>
    <w:rsid w:val="00477C5B"/>
    <w:rsid w:val="00485559"/>
    <w:rsid w:val="004856CE"/>
    <w:rsid w:val="00485E56"/>
    <w:rsid w:val="004956F5"/>
    <w:rsid w:val="004A709F"/>
    <w:rsid w:val="004A7C67"/>
    <w:rsid w:val="004B58BD"/>
    <w:rsid w:val="004B6D64"/>
    <w:rsid w:val="004C069A"/>
    <w:rsid w:val="004C1421"/>
    <w:rsid w:val="004C2692"/>
    <w:rsid w:val="004C71C9"/>
    <w:rsid w:val="004D03F9"/>
    <w:rsid w:val="004D0945"/>
    <w:rsid w:val="004D1327"/>
    <w:rsid w:val="004D2920"/>
    <w:rsid w:val="004D33F8"/>
    <w:rsid w:val="004E1460"/>
    <w:rsid w:val="004E3AC3"/>
    <w:rsid w:val="004F1CBF"/>
    <w:rsid w:val="004F2985"/>
    <w:rsid w:val="004F7E96"/>
    <w:rsid w:val="00520A39"/>
    <w:rsid w:val="00522A80"/>
    <w:rsid w:val="00530C0C"/>
    <w:rsid w:val="00543F3F"/>
    <w:rsid w:val="00547C59"/>
    <w:rsid w:val="00547DBB"/>
    <w:rsid w:val="00551907"/>
    <w:rsid w:val="0055303F"/>
    <w:rsid w:val="005543AC"/>
    <w:rsid w:val="00563FD9"/>
    <w:rsid w:val="00572221"/>
    <w:rsid w:val="00572DE8"/>
    <w:rsid w:val="00573852"/>
    <w:rsid w:val="00574318"/>
    <w:rsid w:val="0057684E"/>
    <w:rsid w:val="00586DEA"/>
    <w:rsid w:val="00591266"/>
    <w:rsid w:val="00597CE6"/>
    <w:rsid w:val="005A0B9A"/>
    <w:rsid w:val="005A3443"/>
    <w:rsid w:val="005A5E08"/>
    <w:rsid w:val="005B1A2B"/>
    <w:rsid w:val="005B6829"/>
    <w:rsid w:val="005C4C89"/>
    <w:rsid w:val="005D09FC"/>
    <w:rsid w:val="005D0B74"/>
    <w:rsid w:val="005E13E6"/>
    <w:rsid w:val="005F748D"/>
    <w:rsid w:val="00621E62"/>
    <w:rsid w:val="0062658C"/>
    <w:rsid w:val="00636EC0"/>
    <w:rsid w:val="00646451"/>
    <w:rsid w:val="0065648B"/>
    <w:rsid w:val="00667008"/>
    <w:rsid w:val="006867AD"/>
    <w:rsid w:val="006868B7"/>
    <w:rsid w:val="00687935"/>
    <w:rsid w:val="00693672"/>
    <w:rsid w:val="006B15A8"/>
    <w:rsid w:val="006B3047"/>
    <w:rsid w:val="006B760B"/>
    <w:rsid w:val="006C029F"/>
    <w:rsid w:val="006C1545"/>
    <w:rsid w:val="006C3E1F"/>
    <w:rsid w:val="006C3F15"/>
    <w:rsid w:val="006C4B2E"/>
    <w:rsid w:val="006C5C78"/>
    <w:rsid w:val="006C7052"/>
    <w:rsid w:val="006D12E9"/>
    <w:rsid w:val="006D2326"/>
    <w:rsid w:val="006D73DE"/>
    <w:rsid w:val="006F1F9F"/>
    <w:rsid w:val="0071359B"/>
    <w:rsid w:val="00713A6A"/>
    <w:rsid w:val="0071557F"/>
    <w:rsid w:val="00717205"/>
    <w:rsid w:val="0072106C"/>
    <w:rsid w:val="007222E0"/>
    <w:rsid w:val="00722694"/>
    <w:rsid w:val="00722DC5"/>
    <w:rsid w:val="00725ED5"/>
    <w:rsid w:val="0073729C"/>
    <w:rsid w:val="0074423E"/>
    <w:rsid w:val="00745813"/>
    <w:rsid w:val="00755E6C"/>
    <w:rsid w:val="00765BCD"/>
    <w:rsid w:val="00767179"/>
    <w:rsid w:val="00774F3C"/>
    <w:rsid w:val="0077687D"/>
    <w:rsid w:val="007819B0"/>
    <w:rsid w:val="00784B79"/>
    <w:rsid w:val="00791239"/>
    <w:rsid w:val="00793603"/>
    <w:rsid w:val="007968AD"/>
    <w:rsid w:val="007A1885"/>
    <w:rsid w:val="007A1966"/>
    <w:rsid w:val="007B0830"/>
    <w:rsid w:val="007C1F91"/>
    <w:rsid w:val="007C2A7F"/>
    <w:rsid w:val="007D0766"/>
    <w:rsid w:val="007D4FA3"/>
    <w:rsid w:val="007D5C53"/>
    <w:rsid w:val="007D6D19"/>
    <w:rsid w:val="007E013E"/>
    <w:rsid w:val="007E17CD"/>
    <w:rsid w:val="007E63EF"/>
    <w:rsid w:val="007F181A"/>
    <w:rsid w:val="007F1EAC"/>
    <w:rsid w:val="007F6825"/>
    <w:rsid w:val="0080790C"/>
    <w:rsid w:val="00812D7D"/>
    <w:rsid w:val="00815880"/>
    <w:rsid w:val="00815CB4"/>
    <w:rsid w:val="00821B54"/>
    <w:rsid w:val="00823F71"/>
    <w:rsid w:val="0082637F"/>
    <w:rsid w:val="0084065A"/>
    <w:rsid w:val="0084495E"/>
    <w:rsid w:val="008475A2"/>
    <w:rsid w:val="00871945"/>
    <w:rsid w:val="00875380"/>
    <w:rsid w:val="00876CE2"/>
    <w:rsid w:val="00883B1C"/>
    <w:rsid w:val="00886E4A"/>
    <w:rsid w:val="00891E5D"/>
    <w:rsid w:val="008A5653"/>
    <w:rsid w:val="008A67D7"/>
    <w:rsid w:val="008B15E5"/>
    <w:rsid w:val="008C0440"/>
    <w:rsid w:val="008C69F7"/>
    <w:rsid w:val="008D1F49"/>
    <w:rsid w:val="008D2ACD"/>
    <w:rsid w:val="008E26DF"/>
    <w:rsid w:val="008F1298"/>
    <w:rsid w:val="008F2F3C"/>
    <w:rsid w:val="008F4E39"/>
    <w:rsid w:val="008F70F5"/>
    <w:rsid w:val="00900F1A"/>
    <w:rsid w:val="0090341E"/>
    <w:rsid w:val="009037DE"/>
    <w:rsid w:val="00904A39"/>
    <w:rsid w:val="00905E66"/>
    <w:rsid w:val="00907638"/>
    <w:rsid w:val="00907E63"/>
    <w:rsid w:val="009115E4"/>
    <w:rsid w:val="009119FA"/>
    <w:rsid w:val="009125C8"/>
    <w:rsid w:val="00917ED0"/>
    <w:rsid w:val="00921F0F"/>
    <w:rsid w:val="00922CFE"/>
    <w:rsid w:val="009316CD"/>
    <w:rsid w:val="009435BE"/>
    <w:rsid w:val="0095358E"/>
    <w:rsid w:val="00956BEE"/>
    <w:rsid w:val="00957438"/>
    <w:rsid w:val="00963113"/>
    <w:rsid w:val="009638E3"/>
    <w:rsid w:val="00973256"/>
    <w:rsid w:val="00974669"/>
    <w:rsid w:val="00984160"/>
    <w:rsid w:val="00990D98"/>
    <w:rsid w:val="00991B2E"/>
    <w:rsid w:val="009937AD"/>
    <w:rsid w:val="009938FE"/>
    <w:rsid w:val="00996925"/>
    <w:rsid w:val="009A0228"/>
    <w:rsid w:val="009A4407"/>
    <w:rsid w:val="009A65E6"/>
    <w:rsid w:val="009A735C"/>
    <w:rsid w:val="009B0BE7"/>
    <w:rsid w:val="009B3F96"/>
    <w:rsid w:val="009D0499"/>
    <w:rsid w:val="009D0C64"/>
    <w:rsid w:val="009D1121"/>
    <w:rsid w:val="009D33B3"/>
    <w:rsid w:val="009D52D5"/>
    <w:rsid w:val="009F2D87"/>
    <w:rsid w:val="00A001E4"/>
    <w:rsid w:val="00A04F1C"/>
    <w:rsid w:val="00A211A4"/>
    <w:rsid w:val="00A31DFD"/>
    <w:rsid w:val="00A32642"/>
    <w:rsid w:val="00A337A0"/>
    <w:rsid w:val="00A37E3E"/>
    <w:rsid w:val="00A40E4E"/>
    <w:rsid w:val="00A52166"/>
    <w:rsid w:val="00A567D0"/>
    <w:rsid w:val="00A651DA"/>
    <w:rsid w:val="00A813EA"/>
    <w:rsid w:val="00A83879"/>
    <w:rsid w:val="00A84F31"/>
    <w:rsid w:val="00A91535"/>
    <w:rsid w:val="00AA2532"/>
    <w:rsid w:val="00AA63EA"/>
    <w:rsid w:val="00AA6826"/>
    <w:rsid w:val="00AC5B2F"/>
    <w:rsid w:val="00AC73D6"/>
    <w:rsid w:val="00AD044A"/>
    <w:rsid w:val="00AE2D9E"/>
    <w:rsid w:val="00AF2A86"/>
    <w:rsid w:val="00B05562"/>
    <w:rsid w:val="00B07AAB"/>
    <w:rsid w:val="00B24EC8"/>
    <w:rsid w:val="00B25EE6"/>
    <w:rsid w:val="00B26760"/>
    <w:rsid w:val="00B26D7C"/>
    <w:rsid w:val="00B30F70"/>
    <w:rsid w:val="00B316F2"/>
    <w:rsid w:val="00B33CC2"/>
    <w:rsid w:val="00B35387"/>
    <w:rsid w:val="00B41E40"/>
    <w:rsid w:val="00B521CE"/>
    <w:rsid w:val="00B558EF"/>
    <w:rsid w:val="00B55B6C"/>
    <w:rsid w:val="00B60DEA"/>
    <w:rsid w:val="00B66501"/>
    <w:rsid w:val="00B67CE1"/>
    <w:rsid w:val="00B7400D"/>
    <w:rsid w:val="00B8440B"/>
    <w:rsid w:val="00B858E4"/>
    <w:rsid w:val="00B903C9"/>
    <w:rsid w:val="00B96188"/>
    <w:rsid w:val="00BA44FA"/>
    <w:rsid w:val="00BB755A"/>
    <w:rsid w:val="00BC6031"/>
    <w:rsid w:val="00BC63AA"/>
    <w:rsid w:val="00BD1C37"/>
    <w:rsid w:val="00BD7B9F"/>
    <w:rsid w:val="00BE1FB1"/>
    <w:rsid w:val="00BE4D27"/>
    <w:rsid w:val="00BE6391"/>
    <w:rsid w:val="00BF37A2"/>
    <w:rsid w:val="00BF6781"/>
    <w:rsid w:val="00C14630"/>
    <w:rsid w:val="00C1513E"/>
    <w:rsid w:val="00C20637"/>
    <w:rsid w:val="00C20E3C"/>
    <w:rsid w:val="00C23A07"/>
    <w:rsid w:val="00C25670"/>
    <w:rsid w:val="00C27FC5"/>
    <w:rsid w:val="00C322E4"/>
    <w:rsid w:val="00C33D64"/>
    <w:rsid w:val="00C36ED3"/>
    <w:rsid w:val="00C415B6"/>
    <w:rsid w:val="00C5067B"/>
    <w:rsid w:val="00C52576"/>
    <w:rsid w:val="00C526E1"/>
    <w:rsid w:val="00C62C12"/>
    <w:rsid w:val="00C64F19"/>
    <w:rsid w:val="00C655E0"/>
    <w:rsid w:val="00C657EB"/>
    <w:rsid w:val="00C67348"/>
    <w:rsid w:val="00C77D55"/>
    <w:rsid w:val="00C843BA"/>
    <w:rsid w:val="00C845A6"/>
    <w:rsid w:val="00C86B3A"/>
    <w:rsid w:val="00C876B0"/>
    <w:rsid w:val="00C93E29"/>
    <w:rsid w:val="00C96ED6"/>
    <w:rsid w:val="00CA7A6A"/>
    <w:rsid w:val="00CB045D"/>
    <w:rsid w:val="00CC1DDC"/>
    <w:rsid w:val="00CC2477"/>
    <w:rsid w:val="00CD131B"/>
    <w:rsid w:val="00CE05F2"/>
    <w:rsid w:val="00D0473A"/>
    <w:rsid w:val="00D149F2"/>
    <w:rsid w:val="00D14B15"/>
    <w:rsid w:val="00D15312"/>
    <w:rsid w:val="00D17373"/>
    <w:rsid w:val="00D21A23"/>
    <w:rsid w:val="00D22065"/>
    <w:rsid w:val="00D2716F"/>
    <w:rsid w:val="00D31E02"/>
    <w:rsid w:val="00D32500"/>
    <w:rsid w:val="00D3697E"/>
    <w:rsid w:val="00D40BAA"/>
    <w:rsid w:val="00D43313"/>
    <w:rsid w:val="00D5077C"/>
    <w:rsid w:val="00D55E75"/>
    <w:rsid w:val="00D62B21"/>
    <w:rsid w:val="00D6550A"/>
    <w:rsid w:val="00D676F1"/>
    <w:rsid w:val="00D76CD5"/>
    <w:rsid w:val="00D8118D"/>
    <w:rsid w:val="00D8500E"/>
    <w:rsid w:val="00D87E11"/>
    <w:rsid w:val="00D9234D"/>
    <w:rsid w:val="00D93CC5"/>
    <w:rsid w:val="00D947D1"/>
    <w:rsid w:val="00DB4920"/>
    <w:rsid w:val="00DB5103"/>
    <w:rsid w:val="00DB75F6"/>
    <w:rsid w:val="00DC2259"/>
    <w:rsid w:val="00DC4619"/>
    <w:rsid w:val="00DC57C5"/>
    <w:rsid w:val="00DC7479"/>
    <w:rsid w:val="00DD2257"/>
    <w:rsid w:val="00DE13F5"/>
    <w:rsid w:val="00DF15AB"/>
    <w:rsid w:val="00DF71C3"/>
    <w:rsid w:val="00E00C70"/>
    <w:rsid w:val="00E13DEE"/>
    <w:rsid w:val="00E17414"/>
    <w:rsid w:val="00E32D79"/>
    <w:rsid w:val="00E42EC7"/>
    <w:rsid w:val="00E52887"/>
    <w:rsid w:val="00E52946"/>
    <w:rsid w:val="00E5692F"/>
    <w:rsid w:val="00E670E0"/>
    <w:rsid w:val="00E6793A"/>
    <w:rsid w:val="00E74474"/>
    <w:rsid w:val="00E8251B"/>
    <w:rsid w:val="00E973F1"/>
    <w:rsid w:val="00EB4455"/>
    <w:rsid w:val="00EB76A4"/>
    <w:rsid w:val="00EC0823"/>
    <w:rsid w:val="00EC1BA0"/>
    <w:rsid w:val="00ED5594"/>
    <w:rsid w:val="00EE0993"/>
    <w:rsid w:val="00EE5B9F"/>
    <w:rsid w:val="00EE6DAF"/>
    <w:rsid w:val="00F03AAE"/>
    <w:rsid w:val="00F03EE9"/>
    <w:rsid w:val="00F12D71"/>
    <w:rsid w:val="00F21851"/>
    <w:rsid w:val="00F25897"/>
    <w:rsid w:val="00F27FBF"/>
    <w:rsid w:val="00F34A2F"/>
    <w:rsid w:val="00F35180"/>
    <w:rsid w:val="00F41927"/>
    <w:rsid w:val="00F50126"/>
    <w:rsid w:val="00F504CE"/>
    <w:rsid w:val="00F64B4D"/>
    <w:rsid w:val="00F65B26"/>
    <w:rsid w:val="00F72D41"/>
    <w:rsid w:val="00F75C00"/>
    <w:rsid w:val="00F77C93"/>
    <w:rsid w:val="00F8775A"/>
    <w:rsid w:val="00F93B98"/>
    <w:rsid w:val="00F97C52"/>
    <w:rsid w:val="00FA0AB9"/>
    <w:rsid w:val="00FB1EE9"/>
    <w:rsid w:val="00FD00F7"/>
    <w:rsid w:val="00FD04D7"/>
    <w:rsid w:val="00FD5274"/>
    <w:rsid w:val="00FE68C8"/>
    <w:rsid w:val="00FF674B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1557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1557F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920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1557F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1557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4">
    <w:name w:val="Title"/>
    <w:basedOn w:val="a"/>
    <w:link w:val="a5"/>
    <w:qFormat/>
    <w:rsid w:val="0071557F"/>
    <w:pPr>
      <w:autoSpaceDE w:val="0"/>
      <w:autoSpaceDN w:val="0"/>
      <w:spacing w:after="0" w:line="240" w:lineRule="auto"/>
      <w:jc w:val="center"/>
    </w:pPr>
    <w:rPr>
      <w:rFonts w:ascii="Bookman Old Style" w:hAnsi="Bookman Old Style"/>
      <w:b/>
      <w:bCs/>
      <w:sz w:val="28"/>
      <w:szCs w:val="28"/>
      <w:lang w:val="x-none" w:eastAsia="x-none"/>
    </w:rPr>
  </w:style>
  <w:style w:type="character" w:customStyle="1" w:styleId="a5">
    <w:name w:val="Название Знак"/>
    <w:basedOn w:val="a0"/>
    <w:link w:val="a4"/>
    <w:rsid w:val="0071557F"/>
    <w:rPr>
      <w:rFonts w:ascii="Bookman Old Style" w:eastAsia="Times New Roman" w:hAnsi="Bookman Old Style"/>
      <w:b/>
      <w:bCs/>
      <w:sz w:val="28"/>
      <w:szCs w:val="28"/>
      <w:lang w:val="x-none" w:eastAsia="x-none"/>
    </w:rPr>
  </w:style>
  <w:style w:type="paragraph" w:styleId="a6">
    <w:name w:val="List Paragraph"/>
    <w:basedOn w:val="a"/>
    <w:qFormat/>
    <w:rsid w:val="007155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557F"/>
  </w:style>
  <w:style w:type="paragraph" w:styleId="a7">
    <w:name w:val="header"/>
    <w:basedOn w:val="a"/>
    <w:link w:val="a8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557F"/>
    <w:rPr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557F"/>
    <w:rPr>
      <w:sz w:val="22"/>
      <w:szCs w:val="22"/>
      <w:lang w:val="x-none" w:eastAsia="en-US"/>
    </w:rPr>
  </w:style>
  <w:style w:type="table" w:styleId="ab">
    <w:name w:val="Table Grid"/>
    <w:basedOn w:val="a1"/>
    <w:uiPriority w:val="59"/>
    <w:rsid w:val="0071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71557F"/>
    <w:pPr>
      <w:spacing w:after="0" w:line="240" w:lineRule="auto"/>
      <w:jc w:val="center"/>
    </w:pPr>
    <w:rPr>
      <w:rFonts w:ascii="Arial Black" w:hAnsi="Arial Black"/>
      <w:b/>
      <w:sz w:val="40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1557F"/>
    <w:rPr>
      <w:rFonts w:ascii="Arial Black" w:eastAsia="Times New Roman" w:hAnsi="Arial Black"/>
      <w:b/>
      <w:sz w:val="40"/>
      <w:szCs w:val="24"/>
      <w:lang w:val="x-none" w:eastAsia="x-none"/>
    </w:rPr>
  </w:style>
  <w:style w:type="paragraph" w:customStyle="1" w:styleId="ConsPlusCell">
    <w:name w:val="ConsPlusCell"/>
    <w:uiPriority w:val="99"/>
    <w:rsid w:val="007155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2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1557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1557F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920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71557F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1557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4">
    <w:name w:val="Title"/>
    <w:basedOn w:val="a"/>
    <w:link w:val="a5"/>
    <w:qFormat/>
    <w:rsid w:val="0071557F"/>
    <w:pPr>
      <w:autoSpaceDE w:val="0"/>
      <w:autoSpaceDN w:val="0"/>
      <w:spacing w:after="0" w:line="240" w:lineRule="auto"/>
      <w:jc w:val="center"/>
    </w:pPr>
    <w:rPr>
      <w:rFonts w:ascii="Bookman Old Style" w:hAnsi="Bookman Old Style"/>
      <w:b/>
      <w:bCs/>
      <w:sz w:val="28"/>
      <w:szCs w:val="28"/>
      <w:lang w:val="x-none" w:eastAsia="x-none"/>
    </w:rPr>
  </w:style>
  <w:style w:type="character" w:customStyle="1" w:styleId="a5">
    <w:name w:val="Название Знак"/>
    <w:basedOn w:val="a0"/>
    <w:link w:val="a4"/>
    <w:rsid w:val="0071557F"/>
    <w:rPr>
      <w:rFonts w:ascii="Bookman Old Style" w:eastAsia="Times New Roman" w:hAnsi="Bookman Old Style"/>
      <w:b/>
      <w:bCs/>
      <w:sz w:val="28"/>
      <w:szCs w:val="28"/>
      <w:lang w:val="x-none" w:eastAsia="x-none"/>
    </w:rPr>
  </w:style>
  <w:style w:type="paragraph" w:styleId="a6">
    <w:name w:val="List Paragraph"/>
    <w:basedOn w:val="a"/>
    <w:qFormat/>
    <w:rsid w:val="007155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557F"/>
  </w:style>
  <w:style w:type="paragraph" w:styleId="a7">
    <w:name w:val="header"/>
    <w:basedOn w:val="a"/>
    <w:link w:val="a8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557F"/>
    <w:rPr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semiHidden/>
    <w:unhideWhenUsed/>
    <w:rsid w:val="0071557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557F"/>
    <w:rPr>
      <w:sz w:val="22"/>
      <w:szCs w:val="22"/>
      <w:lang w:val="x-none" w:eastAsia="en-US"/>
    </w:rPr>
  </w:style>
  <w:style w:type="table" w:styleId="ab">
    <w:name w:val="Table Grid"/>
    <w:basedOn w:val="a1"/>
    <w:uiPriority w:val="59"/>
    <w:rsid w:val="00715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71557F"/>
    <w:pPr>
      <w:spacing w:after="0" w:line="240" w:lineRule="auto"/>
      <w:jc w:val="center"/>
    </w:pPr>
    <w:rPr>
      <w:rFonts w:ascii="Arial Black" w:hAnsi="Arial Black"/>
      <w:b/>
      <w:sz w:val="40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1557F"/>
    <w:rPr>
      <w:rFonts w:ascii="Arial Black" w:eastAsia="Times New Roman" w:hAnsi="Arial Black"/>
      <w:b/>
      <w:sz w:val="40"/>
      <w:szCs w:val="24"/>
      <w:lang w:val="x-none" w:eastAsia="x-none"/>
    </w:rPr>
  </w:style>
  <w:style w:type="paragraph" w:customStyle="1" w:styleId="ConsPlusCell">
    <w:name w:val="ConsPlusCell"/>
    <w:uiPriority w:val="99"/>
    <w:rsid w:val="007155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AEE-20F1-41DE-A049-548B2C3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Болотнова</dc:creator>
  <cp:lastModifiedBy>Болгов М.В</cp:lastModifiedBy>
  <cp:revision>2</cp:revision>
  <cp:lastPrinted>2017-12-26T09:15:00Z</cp:lastPrinted>
  <dcterms:created xsi:type="dcterms:W3CDTF">2018-04-13T09:25:00Z</dcterms:created>
  <dcterms:modified xsi:type="dcterms:W3CDTF">2018-04-13T09:25:00Z</dcterms:modified>
</cp:coreProperties>
</file>