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0E" w:rsidRPr="0034279D" w:rsidRDefault="008F040E" w:rsidP="008F040E">
      <w:pPr>
        <w:jc w:val="center"/>
        <w:rPr>
          <w:color w:val="FF0000"/>
        </w:rPr>
      </w:pPr>
      <w:bookmarkStart w:id="0" w:name="_GoBack"/>
      <w:r w:rsidRPr="0034279D">
        <w:rPr>
          <w:noProof/>
          <w:color w:val="FF0000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F040E" w:rsidRPr="0034279D" w:rsidRDefault="008F040E" w:rsidP="008F040E">
      <w:pPr>
        <w:rPr>
          <w:color w:val="FF0000"/>
        </w:rPr>
      </w:pPr>
    </w:p>
    <w:p w:rsidR="008F040E" w:rsidRPr="0034279D" w:rsidRDefault="008F040E" w:rsidP="008F040E">
      <w:pPr>
        <w:jc w:val="center"/>
        <w:rPr>
          <w:b/>
          <w:sz w:val="32"/>
          <w:szCs w:val="32"/>
        </w:rPr>
      </w:pPr>
      <w:r w:rsidRPr="0034279D"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8F040E" w:rsidRPr="0034279D" w:rsidRDefault="008F040E" w:rsidP="008F040E">
      <w:pPr>
        <w:jc w:val="center"/>
        <w:rPr>
          <w:b/>
          <w:sz w:val="32"/>
          <w:szCs w:val="32"/>
        </w:rPr>
      </w:pPr>
      <w:r w:rsidRPr="0034279D">
        <w:rPr>
          <w:b/>
          <w:sz w:val="32"/>
          <w:szCs w:val="32"/>
        </w:rPr>
        <w:t>«ВЕШКАЙМСКИЙ РАЙОН» УЛЬЯНОВСКОЙ ОБЛАСТИ</w:t>
      </w:r>
    </w:p>
    <w:p w:rsidR="008F040E" w:rsidRPr="0034279D" w:rsidRDefault="008F040E" w:rsidP="008F040E">
      <w:pPr>
        <w:rPr>
          <w:sz w:val="28"/>
          <w:szCs w:val="28"/>
        </w:rPr>
      </w:pPr>
    </w:p>
    <w:p w:rsidR="008F040E" w:rsidRPr="0034279D" w:rsidRDefault="008F040E" w:rsidP="008F040E">
      <w:pPr>
        <w:jc w:val="center"/>
        <w:rPr>
          <w:b/>
          <w:sz w:val="48"/>
        </w:rPr>
      </w:pPr>
      <w:r w:rsidRPr="0034279D">
        <w:rPr>
          <w:b/>
          <w:sz w:val="48"/>
        </w:rPr>
        <w:t>ПОСТАНОВЛЕНИЕ</w:t>
      </w:r>
    </w:p>
    <w:p w:rsidR="00FF696E" w:rsidRPr="0034279D" w:rsidRDefault="00FF696E" w:rsidP="00FF696E">
      <w:pPr>
        <w:rPr>
          <w:sz w:val="28"/>
          <w:szCs w:val="28"/>
        </w:rPr>
      </w:pPr>
    </w:p>
    <w:p w:rsidR="00FF696E" w:rsidRPr="0034279D" w:rsidRDefault="00FF696E" w:rsidP="00FF696E">
      <w:pPr>
        <w:rPr>
          <w:sz w:val="28"/>
          <w:szCs w:val="28"/>
        </w:rPr>
      </w:pPr>
      <w:r w:rsidRPr="00D55E7E">
        <w:rPr>
          <w:sz w:val="28"/>
          <w:szCs w:val="28"/>
          <w:u w:val="single"/>
        </w:rPr>
        <w:t xml:space="preserve"> </w:t>
      </w:r>
      <w:r w:rsidR="00B570A1" w:rsidRPr="00D55E7E">
        <w:rPr>
          <w:sz w:val="28"/>
          <w:szCs w:val="28"/>
          <w:u w:val="single"/>
        </w:rPr>
        <w:t xml:space="preserve">14.01.2019  </w:t>
      </w:r>
      <w:r w:rsidR="00B570A1">
        <w:rPr>
          <w:sz w:val="28"/>
          <w:szCs w:val="28"/>
        </w:rPr>
        <w:t xml:space="preserve">  </w:t>
      </w:r>
      <w:r w:rsidRPr="0034279D">
        <w:rPr>
          <w:sz w:val="28"/>
          <w:szCs w:val="28"/>
        </w:rPr>
        <w:t xml:space="preserve">                      </w:t>
      </w:r>
      <w:r w:rsidR="00D55E7E">
        <w:rPr>
          <w:sz w:val="28"/>
          <w:szCs w:val="28"/>
        </w:rPr>
        <w:t xml:space="preserve">          </w:t>
      </w:r>
      <w:r w:rsidRPr="0034279D">
        <w:rPr>
          <w:sz w:val="28"/>
          <w:szCs w:val="28"/>
        </w:rPr>
        <w:t xml:space="preserve">                                                         №  </w:t>
      </w:r>
      <w:r w:rsidR="002F5ED9" w:rsidRPr="002F5ED9">
        <w:rPr>
          <w:sz w:val="28"/>
          <w:szCs w:val="28"/>
          <w:u w:val="single"/>
        </w:rPr>
        <w:t>51</w:t>
      </w:r>
      <w:r w:rsidRPr="002F5ED9">
        <w:rPr>
          <w:sz w:val="20"/>
          <w:szCs w:val="20"/>
          <w:u w:val="single"/>
        </w:rPr>
        <w:t xml:space="preserve"> </w:t>
      </w:r>
      <w:r w:rsidRPr="0034279D">
        <w:rPr>
          <w:sz w:val="20"/>
          <w:szCs w:val="20"/>
          <w:u w:val="single"/>
        </w:rPr>
        <w:t xml:space="preserve"> </w:t>
      </w:r>
      <w:r w:rsidRPr="0034279D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FF696E" w:rsidRPr="0034279D" w:rsidRDefault="00FF696E" w:rsidP="00FF696E">
      <w:pPr>
        <w:jc w:val="center"/>
      </w:pPr>
      <w:r w:rsidRPr="003427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F696E" w:rsidRPr="0034279D" w:rsidRDefault="00FF696E" w:rsidP="00FF696E">
      <w:pPr>
        <w:jc w:val="center"/>
        <w:rPr>
          <w:sz w:val="20"/>
          <w:szCs w:val="20"/>
        </w:rPr>
      </w:pPr>
      <w:r w:rsidRPr="0034279D">
        <w:rPr>
          <w:sz w:val="20"/>
          <w:szCs w:val="20"/>
        </w:rPr>
        <w:t>р.п. Вешкайма</w:t>
      </w:r>
    </w:p>
    <w:p w:rsidR="00FF696E" w:rsidRPr="0034279D" w:rsidRDefault="00FF696E" w:rsidP="00FF696E">
      <w:pPr>
        <w:jc w:val="center"/>
        <w:rPr>
          <w:sz w:val="20"/>
          <w:szCs w:val="20"/>
        </w:rPr>
      </w:pPr>
    </w:p>
    <w:p w:rsidR="009D02DD" w:rsidRPr="0034279D" w:rsidRDefault="009D02DD" w:rsidP="0065782D">
      <w:pPr>
        <w:jc w:val="center"/>
        <w:rPr>
          <w:b/>
          <w:sz w:val="28"/>
          <w:szCs w:val="28"/>
        </w:rPr>
      </w:pPr>
      <w:r w:rsidRPr="0034279D">
        <w:rPr>
          <w:rFonts w:eastAsia="Calibri"/>
          <w:b/>
          <w:sz w:val="28"/>
          <w:szCs w:val="28"/>
        </w:rPr>
        <w:t>О</w:t>
      </w:r>
      <w:r w:rsidR="0073113B" w:rsidRPr="0034279D">
        <w:rPr>
          <w:rFonts w:eastAsia="Calibri"/>
          <w:b/>
          <w:sz w:val="28"/>
          <w:szCs w:val="28"/>
        </w:rPr>
        <w:t xml:space="preserve">б </w:t>
      </w:r>
      <w:r w:rsidR="0065782D" w:rsidRPr="0034279D">
        <w:rPr>
          <w:rFonts w:eastAsia="Calibri"/>
          <w:b/>
          <w:sz w:val="28"/>
          <w:szCs w:val="28"/>
        </w:rPr>
        <w:t xml:space="preserve">утверждении </w:t>
      </w:r>
      <w:r w:rsidRPr="0034279D">
        <w:rPr>
          <w:rFonts w:eastAsia="Calibri"/>
          <w:b/>
          <w:sz w:val="28"/>
          <w:szCs w:val="28"/>
        </w:rPr>
        <w:t xml:space="preserve">Программы </w:t>
      </w:r>
      <w:r w:rsidR="0065782D" w:rsidRPr="0034279D">
        <w:rPr>
          <w:b/>
          <w:sz w:val="28"/>
          <w:szCs w:val="28"/>
        </w:rPr>
        <w:t xml:space="preserve"> оздоровления </w:t>
      </w:r>
    </w:p>
    <w:p w:rsidR="009D02DD" w:rsidRPr="0034279D" w:rsidRDefault="0065782D" w:rsidP="0065782D">
      <w:pPr>
        <w:jc w:val="center"/>
        <w:rPr>
          <w:b/>
          <w:sz w:val="28"/>
          <w:szCs w:val="28"/>
        </w:rPr>
      </w:pPr>
      <w:r w:rsidRPr="0034279D">
        <w:rPr>
          <w:b/>
          <w:sz w:val="28"/>
          <w:szCs w:val="28"/>
        </w:rPr>
        <w:t>муниципальных финансов муниципального образования</w:t>
      </w:r>
    </w:p>
    <w:p w:rsidR="0065782D" w:rsidRPr="0034279D" w:rsidRDefault="0065782D" w:rsidP="0065782D">
      <w:pPr>
        <w:jc w:val="center"/>
        <w:rPr>
          <w:bCs/>
          <w:sz w:val="28"/>
          <w:szCs w:val="28"/>
        </w:rPr>
      </w:pPr>
      <w:r w:rsidRPr="0034279D">
        <w:rPr>
          <w:b/>
          <w:sz w:val="28"/>
          <w:szCs w:val="28"/>
        </w:rPr>
        <w:t>«Вешкаймский район» на 201</w:t>
      </w:r>
      <w:r w:rsidR="009D02DD" w:rsidRPr="0034279D">
        <w:rPr>
          <w:b/>
          <w:sz w:val="28"/>
          <w:szCs w:val="28"/>
        </w:rPr>
        <w:t>9</w:t>
      </w:r>
      <w:r w:rsidRPr="0034279D">
        <w:rPr>
          <w:b/>
          <w:sz w:val="28"/>
          <w:szCs w:val="28"/>
        </w:rPr>
        <w:t>-20</w:t>
      </w:r>
      <w:r w:rsidR="009D02DD" w:rsidRPr="0034279D">
        <w:rPr>
          <w:b/>
          <w:sz w:val="28"/>
          <w:szCs w:val="28"/>
        </w:rPr>
        <w:t>2</w:t>
      </w:r>
      <w:r w:rsidRPr="0034279D">
        <w:rPr>
          <w:b/>
          <w:sz w:val="28"/>
          <w:szCs w:val="28"/>
        </w:rPr>
        <w:t>1 годы</w:t>
      </w:r>
      <w:r w:rsidRPr="0034279D">
        <w:rPr>
          <w:bCs/>
          <w:sz w:val="28"/>
          <w:szCs w:val="28"/>
        </w:rPr>
        <w:t xml:space="preserve"> </w:t>
      </w:r>
    </w:p>
    <w:p w:rsidR="00E95E75" w:rsidRPr="0034279D" w:rsidRDefault="00E95E75" w:rsidP="00E95E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95E75" w:rsidRPr="0034279D" w:rsidRDefault="00E95E75" w:rsidP="00E95E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6F6" w:rsidRPr="0034279D" w:rsidRDefault="00E95E75" w:rsidP="002B4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279D">
        <w:rPr>
          <w:rFonts w:eastAsia="Calibri"/>
          <w:sz w:val="28"/>
          <w:szCs w:val="28"/>
        </w:rPr>
        <w:t xml:space="preserve">В целях повышения эффективности </w:t>
      </w:r>
      <w:r w:rsidR="00377E3A" w:rsidRPr="0034279D">
        <w:rPr>
          <w:rFonts w:eastAsia="Calibri"/>
          <w:sz w:val="28"/>
          <w:szCs w:val="28"/>
        </w:rPr>
        <w:t xml:space="preserve">использования средств консолидированного бюджета </w:t>
      </w:r>
      <w:r w:rsidR="002B46F6" w:rsidRPr="0034279D">
        <w:rPr>
          <w:sz w:val="28"/>
          <w:szCs w:val="28"/>
        </w:rPr>
        <w:t xml:space="preserve"> муниципального образования «</w:t>
      </w:r>
      <w:r w:rsidR="002B46F6" w:rsidRPr="0034279D">
        <w:rPr>
          <w:rStyle w:val="FontStyle11"/>
          <w:b w:val="0"/>
          <w:sz w:val="28"/>
          <w:szCs w:val="28"/>
        </w:rPr>
        <w:t>Вешкаймский</w:t>
      </w:r>
      <w:r w:rsidR="002B46F6" w:rsidRPr="0034279D">
        <w:rPr>
          <w:bCs/>
          <w:spacing w:val="-2"/>
          <w:sz w:val="28"/>
          <w:szCs w:val="28"/>
        </w:rPr>
        <w:t xml:space="preserve"> район</w:t>
      </w:r>
      <w:r w:rsidR="002B46F6" w:rsidRPr="0034279D">
        <w:rPr>
          <w:sz w:val="28"/>
          <w:szCs w:val="28"/>
        </w:rPr>
        <w:t xml:space="preserve">», </w:t>
      </w:r>
      <w:r w:rsidR="00176D92" w:rsidRPr="0034279D">
        <w:rPr>
          <w:rFonts w:eastAsia="Calibri"/>
          <w:sz w:val="28"/>
          <w:szCs w:val="28"/>
        </w:rPr>
        <w:t>постановляю</w:t>
      </w:r>
      <w:r w:rsidRPr="0034279D">
        <w:rPr>
          <w:rFonts w:eastAsia="Calibri"/>
          <w:sz w:val="28"/>
          <w:szCs w:val="28"/>
        </w:rPr>
        <w:t>:</w:t>
      </w:r>
    </w:p>
    <w:p w:rsidR="00E95E75" w:rsidRPr="0034279D" w:rsidRDefault="00E95E75" w:rsidP="002B4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79D">
        <w:rPr>
          <w:sz w:val="28"/>
          <w:szCs w:val="28"/>
        </w:rPr>
        <w:t>1. Утвердить</w:t>
      </w:r>
      <w:r w:rsidR="007A5976" w:rsidRPr="0034279D">
        <w:rPr>
          <w:sz w:val="28"/>
          <w:szCs w:val="28"/>
        </w:rPr>
        <w:t xml:space="preserve"> прилагаем</w:t>
      </w:r>
      <w:r w:rsidR="00377E3A" w:rsidRPr="0034279D">
        <w:rPr>
          <w:sz w:val="28"/>
          <w:szCs w:val="28"/>
        </w:rPr>
        <w:t>ую Программу о</w:t>
      </w:r>
      <w:r w:rsidR="002B46F6" w:rsidRPr="0034279D">
        <w:rPr>
          <w:sz w:val="28"/>
          <w:szCs w:val="28"/>
        </w:rPr>
        <w:t>здоровления муниципальных финансов муниципального образования «Вешкаймский район» на 201</w:t>
      </w:r>
      <w:r w:rsidR="00377E3A" w:rsidRPr="0034279D">
        <w:rPr>
          <w:sz w:val="28"/>
          <w:szCs w:val="28"/>
        </w:rPr>
        <w:t>9</w:t>
      </w:r>
      <w:r w:rsidR="002B46F6" w:rsidRPr="0034279D">
        <w:rPr>
          <w:sz w:val="28"/>
          <w:szCs w:val="28"/>
        </w:rPr>
        <w:t>-20</w:t>
      </w:r>
      <w:r w:rsidR="00377E3A" w:rsidRPr="0034279D">
        <w:rPr>
          <w:sz w:val="28"/>
          <w:szCs w:val="28"/>
        </w:rPr>
        <w:t>2</w:t>
      </w:r>
      <w:r w:rsidR="002B46F6" w:rsidRPr="0034279D">
        <w:rPr>
          <w:sz w:val="28"/>
          <w:szCs w:val="28"/>
        </w:rPr>
        <w:t xml:space="preserve">1 годы </w:t>
      </w:r>
      <w:r w:rsidRPr="0034279D">
        <w:rPr>
          <w:sz w:val="28"/>
          <w:szCs w:val="28"/>
        </w:rPr>
        <w:t>(приложение №</w:t>
      </w:r>
      <w:r w:rsidR="007A5976" w:rsidRPr="0034279D">
        <w:rPr>
          <w:sz w:val="28"/>
          <w:szCs w:val="28"/>
        </w:rPr>
        <w:t>1</w:t>
      </w:r>
      <w:r w:rsidRPr="0034279D">
        <w:rPr>
          <w:sz w:val="28"/>
          <w:szCs w:val="28"/>
        </w:rPr>
        <w:t>).</w:t>
      </w:r>
    </w:p>
    <w:p w:rsidR="000D36BF" w:rsidRPr="0034279D" w:rsidRDefault="002B46F6" w:rsidP="000D36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79D">
        <w:rPr>
          <w:rFonts w:ascii="Times New Roman" w:hAnsi="Times New Roman" w:cs="Times New Roman"/>
          <w:b w:val="0"/>
          <w:sz w:val="28"/>
          <w:szCs w:val="28"/>
        </w:rPr>
        <w:t>2</w:t>
      </w:r>
      <w:r w:rsidR="000D36BF" w:rsidRPr="0034279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571FCE" w:rsidRPr="0034279D">
        <w:rPr>
          <w:rFonts w:ascii="Times New Roman" w:hAnsi="Times New Roman" w:cs="Times New Roman"/>
          <w:b w:val="0"/>
          <w:sz w:val="28"/>
          <w:szCs w:val="28"/>
        </w:rPr>
        <w:t>с момента подписания</w:t>
      </w:r>
      <w:r w:rsidR="000D36BF" w:rsidRPr="003427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6BF" w:rsidRPr="0034279D" w:rsidRDefault="002B46F6" w:rsidP="000D36BF">
      <w:pPr>
        <w:ind w:firstLine="709"/>
        <w:jc w:val="both"/>
        <w:rPr>
          <w:sz w:val="28"/>
          <w:szCs w:val="28"/>
        </w:rPr>
      </w:pPr>
      <w:r w:rsidRPr="0034279D">
        <w:rPr>
          <w:sz w:val="28"/>
          <w:szCs w:val="28"/>
        </w:rPr>
        <w:t>3</w:t>
      </w:r>
      <w:r w:rsidR="000D36BF" w:rsidRPr="00342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363A" w:rsidRPr="0034279D" w:rsidRDefault="001C363A" w:rsidP="00E95E75">
      <w:pPr>
        <w:pStyle w:val="a3"/>
        <w:ind w:firstLine="709"/>
        <w:jc w:val="both"/>
        <w:rPr>
          <w:rStyle w:val="FontStyle12"/>
          <w:sz w:val="28"/>
          <w:szCs w:val="28"/>
        </w:rPr>
      </w:pPr>
    </w:p>
    <w:p w:rsidR="00D7751E" w:rsidRPr="0034279D" w:rsidRDefault="00D7751E" w:rsidP="00E95E75">
      <w:pPr>
        <w:pStyle w:val="a3"/>
        <w:ind w:firstLine="709"/>
        <w:jc w:val="both"/>
        <w:rPr>
          <w:rStyle w:val="FontStyle12"/>
          <w:sz w:val="28"/>
          <w:szCs w:val="28"/>
        </w:rPr>
      </w:pPr>
    </w:p>
    <w:p w:rsidR="00E95E75" w:rsidRPr="0034279D" w:rsidRDefault="00E95E75" w:rsidP="00E95E75">
      <w:pPr>
        <w:jc w:val="both"/>
        <w:rPr>
          <w:sz w:val="28"/>
          <w:szCs w:val="28"/>
        </w:rPr>
      </w:pPr>
    </w:p>
    <w:p w:rsidR="00E95E75" w:rsidRPr="0034279D" w:rsidRDefault="00E95E75" w:rsidP="00E95E75">
      <w:pPr>
        <w:jc w:val="both"/>
        <w:rPr>
          <w:sz w:val="28"/>
          <w:szCs w:val="28"/>
        </w:rPr>
      </w:pPr>
      <w:r w:rsidRPr="0034279D">
        <w:rPr>
          <w:sz w:val="28"/>
          <w:szCs w:val="28"/>
        </w:rPr>
        <w:t>Глава администрации</w:t>
      </w:r>
    </w:p>
    <w:p w:rsidR="00E95E75" w:rsidRPr="0034279D" w:rsidRDefault="00E95E75" w:rsidP="00E95E75">
      <w:pPr>
        <w:jc w:val="both"/>
        <w:rPr>
          <w:sz w:val="28"/>
          <w:szCs w:val="28"/>
        </w:rPr>
      </w:pPr>
      <w:r w:rsidRPr="0034279D">
        <w:rPr>
          <w:sz w:val="28"/>
          <w:szCs w:val="28"/>
        </w:rPr>
        <w:t>муниципального образования</w:t>
      </w:r>
    </w:p>
    <w:p w:rsidR="00BD7BE5" w:rsidRPr="0034279D" w:rsidRDefault="00E95E75" w:rsidP="001C363A">
      <w:pPr>
        <w:jc w:val="both"/>
        <w:rPr>
          <w:sz w:val="28"/>
          <w:szCs w:val="28"/>
        </w:rPr>
      </w:pPr>
      <w:r w:rsidRPr="0034279D">
        <w:rPr>
          <w:sz w:val="28"/>
          <w:szCs w:val="28"/>
        </w:rPr>
        <w:t>«Вешкаймский район»                                                                       Т.Н.Стельмах</w:t>
      </w: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rPr>
          <w:sz w:val="28"/>
          <w:szCs w:val="28"/>
        </w:rPr>
      </w:pPr>
    </w:p>
    <w:p w:rsidR="00344968" w:rsidRPr="0034279D" w:rsidRDefault="00344968" w:rsidP="001C363A">
      <w:pPr>
        <w:jc w:val="both"/>
        <w:sectPr w:rsidR="00344968" w:rsidRPr="0034279D" w:rsidSect="00BD7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968" w:rsidRPr="0034279D" w:rsidRDefault="00344968" w:rsidP="00344968">
      <w:pPr>
        <w:tabs>
          <w:tab w:val="left" w:pos="8505"/>
        </w:tabs>
        <w:ind w:left="10490"/>
        <w:jc w:val="center"/>
        <w:rPr>
          <w:rStyle w:val="aa"/>
          <w:b w:val="0"/>
          <w:bCs/>
          <w:sz w:val="28"/>
          <w:szCs w:val="28"/>
        </w:rPr>
      </w:pPr>
      <w:r w:rsidRPr="0034279D">
        <w:rPr>
          <w:rStyle w:val="aa"/>
          <w:b w:val="0"/>
          <w:bCs/>
          <w:sz w:val="28"/>
          <w:szCs w:val="28"/>
        </w:rPr>
        <w:lastRenderedPageBreak/>
        <w:t>ПРИЛОЖЕНИЕ</w:t>
      </w:r>
    </w:p>
    <w:p w:rsidR="00344968" w:rsidRPr="0034279D" w:rsidRDefault="00344968" w:rsidP="00344968">
      <w:pPr>
        <w:tabs>
          <w:tab w:val="left" w:pos="8505"/>
        </w:tabs>
        <w:ind w:left="10490"/>
        <w:jc w:val="center"/>
        <w:rPr>
          <w:rStyle w:val="aa"/>
          <w:b w:val="0"/>
          <w:bCs/>
          <w:sz w:val="28"/>
          <w:szCs w:val="28"/>
        </w:rPr>
      </w:pPr>
      <w:r w:rsidRPr="0034279D">
        <w:rPr>
          <w:rStyle w:val="aa"/>
          <w:b w:val="0"/>
          <w:bCs/>
          <w:sz w:val="28"/>
          <w:szCs w:val="28"/>
        </w:rPr>
        <w:t xml:space="preserve">к постановлению администрации </w:t>
      </w:r>
    </w:p>
    <w:p w:rsidR="00344968" w:rsidRPr="0034279D" w:rsidRDefault="00344968" w:rsidP="00344968">
      <w:pPr>
        <w:tabs>
          <w:tab w:val="left" w:pos="8505"/>
        </w:tabs>
        <w:ind w:left="10490"/>
        <w:jc w:val="center"/>
        <w:rPr>
          <w:rStyle w:val="aa"/>
          <w:b w:val="0"/>
          <w:bCs/>
          <w:sz w:val="28"/>
          <w:szCs w:val="28"/>
        </w:rPr>
      </w:pPr>
      <w:r w:rsidRPr="0034279D">
        <w:rPr>
          <w:rStyle w:val="aa"/>
          <w:b w:val="0"/>
          <w:bCs/>
          <w:sz w:val="28"/>
          <w:szCs w:val="28"/>
        </w:rPr>
        <w:t xml:space="preserve">муниципального образования «Вешкаймский район» </w:t>
      </w:r>
    </w:p>
    <w:p w:rsidR="00344968" w:rsidRPr="0034279D" w:rsidRDefault="00344968" w:rsidP="00344968">
      <w:pPr>
        <w:tabs>
          <w:tab w:val="left" w:pos="8505"/>
        </w:tabs>
        <w:ind w:left="10490"/>
        <w:jc w:val="center"/>
        <w:rPr>
          <w:sz w:val="28"/>
          <w:szCs w:val="28"/>
        </w:rPr>
      </w:pPr>
      <w:r w:rsidRPr="0034279D">
        <w:rPr>
          <w:sz w:val="28"/>
          <w:szCs w:val="28"/>
        </w:rPr>
        <w:t xml:space="preserve">от </w:t>
      </w:r>
      <w:r w:rsidR="00B570A1">
        <w:rPr>
          <w:sz w:val="28"/>
          <w:szCs w:val="28"/>
        </w:rPr>
        <w:t xml:space="preserve"> </w:t>
      </w:r>
      <w:r w:rsidR="00B570A1" w:rsidRPr="00B570A1">
        <w:rPr>
          <w:sz w:val="28"/>
          <w:szCs w:val="28"/>
          <w:u w:val="single"/>
        </w:rPr>
        <w:t>14.01.2019</w:t>
      </w:r>
      <w:r w:rsidR="00B570A1">
        <w:rPr>
          <w:sz w:val="28"/>
          <w:szCs w:val="28"/>
        </w:rPr>
        <w:t xml:space="preserve"> </w:t>
      </w:r>
      <w:r w:rsidRPr="0034279D">
        <w:rPr>
          <w:sz w:val="28"/>
          <w:szCs w:val="28"/>
        </w:rPr>
        <w:t xml:space="preserve"> № </w:t>
      </w:r>
      <w:r w:rsidR="00B570A1">
        <w:rPr>
          <w:sz w:val="28"/>
          <w:szCs w:val="28"/>
        </w:rPr>
        <w:t xml:space="preserve"> </w:t>
      </w:r>
      <w:r w:rsidR="00B570A1" w:rsidRPr="00B570A1">
        <w:rPr>
          <w:sz w:val="28"/>
          <w:szCs w:val="28"/>
          <w:u w:val="single"/>
        </w:rPr>
        <w:t xml:space="preserve">51 </w:t>
      </w:r>
    </w:p>
    <w:tbl>
      <w:tblPr>
        <w:tblW w:w="14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3"/>
        <w:gridCol w:w="5038"/>
      </w:tblGrid>
      <w:tr w:rsidR="005A04F1" w:rsidRPr="0034279D" w:rsidTr="002A6A3D">
        <w:trPr>
          <w:trHeight w:val="366"/>
        </w:trPr>
        <w:tc>
          <w:tcPr>
            <w:tcW w:w="988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A04F1" w:rsidRPr="0034279D" w:rsidRDefault="005A04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A04F1" w:rsidRPr="0034279D" w:rsidRDefault="005A0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04F1" w:rsidRPr="0034279D" w:rsidRDefault="005A04F1" w:rsidP="005A04F1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34279D">
        <w:rPr>
          <w:bCs/>
          <w:kern w:val="32"/>
          <w:sz w:val="28"/>
          <w:szCs w:val="28"/>
        </w:rPr>
        <w:t>ПРОГРАММА</w:t>
      </w:r>
    </w:p>
    <w:p w:rsidR="005A04F1" w:rsidRPr="0034279D" w:rsidRDefault="005A04F1" w:rsidP="005A04F1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34279D">
        <w:rPr>
          <w:bCs/>
          <w:kern w:val="32"/>
          <w:sz w:val="28"/>
          <w:szCs w:val="28"/>
        </w:rPr>
        <w:t xml:space="preserve">оздоровления муниципальных финансов </w:t>
      </w:r>
      <w:r w:rsidR="004C25BA" w:rsidRPr="0034279D">
        <w:rPr>
          <w:sz w:val="28"/>
          <w:szCs w:val="28"/>
        </w:rPr>
        <w:t xml:space="preserve">муниципального образования «Вешкаймский район» </w:t>
      </w:r>
      <w:r w:rsidRPr="0034279D">
        <w:rPr>
          <w:bCs/>
          <w:kern w:val="32"/>
          <w:sz w:val="28"/>
          <w:szCs w:val="28"/>
        </w:rPr>
        <w:t>на 2019-2021 годы</w:t>
      </w:r>
    </w:p>
    <w:p w:rsidR="005A04F1" w:rsidRPr="0034279D" w:rsidRDefault="005A04F1" w:rsidP="005A04F1">
      <w:pPr>
        <w:keepNext/>
        <w:ind w:firstLine="709"/>
        <w:jc w:val="right"/>
        <w:outlineLvl w:val="0"/>
        <w:rPr>
          <w:bCs/>
          <w:kern w:val="32"/>
          <w:sz w:val="32"/>
          <w:szCs w:val="32"/>
        </w:rPr>
      </w:pPr>
    </w:p>
    <w:tbl>
      <w:tblPr>
        <w:tblStyle w:val="1"/>
        <w:tblW w:w="5250" w:type="pct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350"/>
        <w:gridCol w:w="2952"/>
        <w:gridCol w:w="1797"/>
        <w:gridCol w:w="1787"/>
        <w:gridCol w:w="1938"/>
        <w:gridCol w:w="1375"/>
        <w:gridCol w:w="1238"/>
        <w:gridCol w:w="1198"/>
      </w:tblGrid>
      <w:tr w:rsidR="005A04F1" w:rsidRPr="0034279D" w:rsidTr="0034279D">
        <w:trPr>
          <w:trHeight w:val="178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B570A1" w:rsidRDefault="005A04F1">
            <w:pPr>
              <w:jc w:val="center"/>
            </w:pPr>
            <w:r w:rsidRPr="0034279D">
              <w:t>№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 xml:space="preserve">Наименование </w:t>
            </w:r>
            <w:r w:rsidRPr="0034279D">
              <w:br/>
              <w:t>мероприятия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Механизм (инструмент) реализации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623D" w:rsidRPr="0034279D" w:rsidRDefault="008E623D" w:rsidP="008E623D">
            <w:pPr>
              <w:keepNext/>
              <w:widowControl w:val="0"/>
              <w:jc w:val="center"/>
              <w:rPr>
                <w:bCs/>
              </w:rPr>
            </w:pPr>
            <w:r w:rsidRPr="0034279D">
              <w:rPr>
                <w:bCs/>
              </w:rPr>
              <w:t>Ответственный</w:t>
            </w:r>
          </w:p>
          <w:p w:rsidR="005A04F1" w:rsidRPr="0034279D" w:rsidRDefault="008E623D" w:rsidP="008E623D">
            <w:pPr>
              <w:jc w:val="center"/>
            </w:pPr>
            <w:r w:rsidRPr="0034279D">
              <w:rPr>
                <w:bCs/>
              </w:rPr>
              <w:t xml:space="preserve"> исполнитель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Срок реализации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 xml:space="preserve">Целевой </w:t>
            </w:r>
            <w:r w:rsidRPr="0034279D">
              <w:br/>
              <w:t>показатель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Оценка бюджетного эффекта,</w:t>
            </w:r>
          </w:p>
          <w:p w:rsidR="005A04F1" w:rsidRPr="0034279D" w:rsidRDefault="005A04F1">
            <w:pPr>
              <w:jc w:val="center"/>
            </w:pPr>
            <w:r w:rsidRPr="0034279D">
              <w:t>тыс. руб.</w:t>
            </w:r>
          </w:p>
        </w:tc>
      </w:tr>
      <w:tr w:rsidR="0034279D" w:rsidRPr="0034279D" w:rsidTr="0034279D">
        <w:trPr>
          <w:trHeight w:val="32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rPr>
                <w:rFonts w:eastAsia="Calibri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2019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2020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2021 год</w:t>
            </w:r>
          </w:p>
        </w:tc>
      </w:tr>
    </w:tbl>
    <w:p w:rsidR="005A04F1" w:rsidRPr="0034279D" w:rsidRDefault="005A04F1" w:rsidP="005A04F1">
      <w:pPr>
        <w:rPr>
          <w:rFonts w:eastAsiaTheme="minorHAnsi"/>
          <w:sz w:val="2"/>
          <w:szCs w:val="2"/>
          <w:lang w:eastAsia="en-US"/>
        </w:rPr>
      </w:pPr>
    </w:p>
    <w:tbl>
      <w:tblPr>
        <w:tblStyle w:val="1"/>
        <w:tblW w:w="5250" w:type="pct"/>
        <w:tblInd w:w="-5" w:type="dxa"/>
        <w:tblLook w:val="04A0" w:firstRow="1" w:lastRow="0" w:firstColumn="1" w:lastColumn="0" w:noHBand="0" w:noVBand="1"/>
      </w:tblPr>
      <w:tblGrid>
        <w:gridCol w:w="756"/>
        <w:gridCol w:w="2313"/>
        <w:gridCol w:w="2830"/>
        <w:gridCol w:w="1933"/>
        <w:gridCol w:w="1695"/>
        <w:gridCol w:w="97"/>
        <w:gridCol w:w="1990"/>
        <w:gridCol w:w="1331"/>
        <w:gridCol w:w="1240"/>
        <w:gridCol w:w="1103"/>
      </w:tblGrid>
      <w:tr w:rsidR="008C6BB3" w:rsidRPr="0034279D" w:rsidTr="0034279D">
        <w:trPr>
          <w:trHeight w:val="94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F1" w:rsidRPr="0034279D" w:rsidRDefault="005A04F1">
            <w:pPr>
              <w:jc w:val="center"/>
            </w:pPr>
            <w:r w:rsidRPr="0034279D">
              <w:t>9</w:t>
            </w:r>
          </w:p>
        </w:tc>
      </w:tr>
      <w:tr w:rsidR="005A04F1" w:rsidRPr="0034279D" w:rsidTr="004C25B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2A6A3D" w:rsidRDefault="00AB2243">
            <w:pPr>
              <w:jc w:val="center"/>
              <w:rPr>
                <w:b/>
              </w:rPr>
            </w:pPr>
            <w:r w:rsidRPr="002A6A3D">
              <w:rPr>
                <w:b/>
              </w:rPr>
              <w:t>1</w:t>
            </w:r>
            <w:r w:rsidR="005A04F1" w:rsidRPr="002A6A3D">
              <w:rPr>
                <w:b/>
                <w:lang w:val="en-US"/>
              </w:rPr>
              <w:t>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4F1" w:rsidRPr="002A6A3D" w:rsidRDefault="005A04F1">
            <w:pPr>
              <w:jc w:val="both"/>
              <w:rPr>
                <w:b/>
              </w:rPr>
            </w:pPr>
            <w:r w:rsidRPr="002A6A3D">
              <w:rPr>
                <w:b/>
              </w:rPr>
              <w:t>Мероприятия, направленные на повышение собираемости неналоговых доходов</w:t>
            </w: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1" w:rsidRPr="0034279D" w:rsidRDefault="00605605">
            <w:pPr>
              <w:jc w:val="center"/>
            </w:pPr>
            <w:r w:rsidRPr="0034279D">
              <w:t>1</w:t>
            </w:r>
            <w:r w:rsidR="005A04F1" w:rsidRPr="0034279D">
              <w:t>.1.</w:t>
            </w:r>
          </w:p>
          <w:p w:rsidR="005A04F1" w:rsidRPr="0034279D" w:rsidRDefault="005A04F1">
            <w:pPr>
              <w:jc w:val="center"/>
            </w:pPr>
          </w:p>
          <w:p w:rsidR="005A04F1" w:rsidRPr="0034279D" w:rsidRDefault="005A04F1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spacing w:line="100" w:lineRule="atLeast"/>
              <w:jc w:val="both"/>
            </w:pPr>
            <w:r w:rsidRPr="0034279D">
              <w:t>Увеличение поступления доходов от сдачи в аренду муниципального имущества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spacing w:line="100" w:lineRule="atLeast"/>
              <w:jc w:val="both"/>
            </w:pPr>
            <w:r w:rsidRPr="0034279D">
              <w:t>Инвентаризация и анализ использования муниципального имущества, в том числе имущества, закреплённого за муниципальными учреждениями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C83079" w:rsidP="00C83079">
            <w:pPr>
              <w:spacing w:line="100" w:lineRule="atLeast"/>
              <w:jc w:val="both"/>
            </w:pPr>
            <w:r w:rsidRPr="0034279D">
              <w:t>У</w:t>
            </w:r>
            <w:r w:rsidR="005A04F1" w:rsidRPr="0034279D">
              <w:t>правлени</w:t>
            </w:r>
            <w:r w:rsidRPr="0034279D">
              <w:t>е</w:t>
            </w:r>
            <w:r w:rsidR="005A04F1" w:rsidRPr="0034279D">
              <w:t xml:space="preserve"> имуществ</w:t>
            </w:r>
            <w:r w:rsidRPr="0034279D">
              <w:t>а</w:t>
            </w:r>
            <w:r w:rsidR="005A04F1" w:rsidRPr="0034279D">
              <w:t xml:space="preserve"> и земельны</w:t>
            </w:r>
            <w:r w:rsidRPr="0034279D">
              <w:t>х</w:t>
            </w:r>
            <w:r w:rsidR="005A04F1" w:rsidRPr="0034279D">
              <w:t xml:space="preserve"> отношени</w:t>
            </w:r>
            <w:r w:rsidRPr="0034279D">
              <w:t>й</w:t>
            </w:r>
            <w:r w:rsidR="005A04F1" w:rsidRPr="0034279D">
              <w:t xml:space="preserve"> МО «</w:t>
            </w:r>
            <w:r w:rsidRPr="0034279D">
              <w:t xml:space="preserve">Вешкаймский </w:t>
            </w:r>
            <w:r w:rsidR="005A04F1" w:rsidRPr="0034279D">
              <w:t>район»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spacing w:line="100" w:lineRule="atLeast"/>
              <w:jc w:val="both"/>
            </w:pPr>
            <w:r w:rsidRPr="0034279D">
              <w:t>2019-2021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spacing w:line="100" w:lineRule="atLeast"/>
              <w:jc w:val="both"/>
            </w:pPr>
            <w:r w:rsidRPr="0034279D">
              <w:t>Прирост неналоговых доходов от сдачи в аренду муниципального имущества, в том числе за счёт штрафных санкций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C83079">
            <w:pPr>
              <w:spacing w:line="100" w:lineRule="atLeast"/>
              <w:jc w:val="center"/>
            </w:pPr>
            <w:r w:rsidRPr="0034279D">
              <w:t>62,7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C83079" w:rsidP="00C83079">
            <w:pPr>
              <w:spacing w:line="100" w:lineRule="atLeast"/>
              <w:jc w:val="center"/>
            </w:pPr>
            <w:r w:rsidRPr="0034279D">
              <w:t>71,1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C83079">
            <w:pPr>
              <w:spacing w:line="100" w:lineRule="atLeast"/>
              <w:jc w:val="center"/>
            </w:pPr>
            <w:r w:rsidRPr="0034279D">
              <w:t>72,</w:t>
            </w:r>
            <w:r w:rsidR="005A04F1" w:rsidRPr="0034279D">
              <w:t>0</w:t>
            </w: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>
            <w:pPr>
              <w:jc w:val="both"/>
              <w:rPr>
                <w:b/>
              </w:rPr>
            </w:pPr>
            <w:r w:rsidRPr="0034279D">
              <w:rPr>
                <w:b/>
              </w:rPr>
              <w:t>ИТОГО</w:t>
            </w:r>
          </w:p>
          <w:p w:rsidR="00AB2243" w:rsidRDefault="00AB2243" w:rsidP="00AB2243">
            <w:pPr>
              <w:jc w:val="both"/>
              <w:rPr>
                <w:b/>
              </w:rPr>
            </w:pPr>
            <w:r w:rsidRPr="0034279D">
              <w:rPr>
                <w:b/>
              </w:rPr>
              <w:t>(по разделу 1)</w:t>
            </w:r>
          </w:p>
          <w:p w:rsidR="005D2914" w:rsidRDefault="005D2914" w:rsidP="00AB2243">
            <w:pPr>
              <w:jc w:val="both"/>
            </w:pPr>
          </w:p>
          <w:p w:rsidR="005D2914" w:rsidRPr="0034279D" w:rsidRDefault="005D2914" w:rsidP="00AB2243">
            <w:pPr>
              <w:jc w:val="both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>
            <w:pPr>
              <w:jc w:val="both"/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>
            <w:pPr>
              <w:jc w:val="both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827B1A">
            <w:pPr>
              <w:spacing w:line="100" w:lineRule="atLeast"/>
              <w:jc w:val="center"/>
            </w:pPr>
            <w:r w:rsidRPr="0034279D">
              <w:t>62,7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827B1A">
            <w:pPr>
              <w:spacing w:line="100" w:lineRule="atLeast"/>
              <w:jc w:val="center"/>
            </w:pPr>
            <w:r w:rsidRPr="0034279D">
              <w:t>71,1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827B1A">
            <w:pPr>
              <w:spacing w:line="100" w:lineRule="atLeast"/>
              <w:jc w:val="center"/>
            </w:pPr>
            <w:r w:rsidRPr="0034279D">
              <w:t>72,0</w:t>
            </w:r>
          </w:p>
        </w:tc>
      </w:tr>
      <w:tr w:rsidR="005A04F1" w:rsidRPr="0034279D" w:rsidTr="00E95E3F">
        <w:trPr>
          <w:trHeight w:val="3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2A6A3D" w:rsidRDefault="00605605">
            <w:pPr>
              <w:jc w:val="center"/>
              <w:rPr>
                <w:b/>
              </w:rPr>
            </w:pPr>
            <w:r w:rsidRPr="002A6A3D">
              <w:rPr>
                <w:b/>
              </w:rPr>
              <w:t>2</w:t>
            </w:r>
            <w:r w:rsidR="005A04F1" w:rsidRPr="002A6A3D">
              <w:rPr>
                <w:b/>
              </w:rPr>
              <w:t>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Default="005A04F1">
            <w:pPr>
              <w:jc w:val="both"/>
              <w:rPr>
                <w:b/>
              </w:rPr>
            </w:pPr>
            <w:r w:rsidRPr="002A6A3D">
              <w:rPr>
                <w:b/>
              </w:rPr>
              <w:t>Оптимизация расходов на муниципальное управление</w:t>
            </w:r>
          </w:p>
          <w:p w:rsidR="005D2914" w:rsidRPr="002A6A3D" w:rsidRDefault="005D2914">
            <w:pPr>
              <w:jc w:val="both"/>
              <w:rPr>
                <w:b/>
              </w:rPr>
            </w:pP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605605">
            <w:pPr>
              <w:jc w:val="center"/>
            </w:pPr>
            <w:r w:rsidRPr="0034279D">
              <w:t>2</w:t>
            </w:r>
            <w:r w:rsidR="00973B75" w:rsidRPr="0034279D">
              <w:t>.1.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973B75" w:rsidP="00303F97">
            <w:pPr>
              <w:jc w:val="both"/>
            </w:pPr>
            <w:r w:rsidRPr="0034279D">
              <w:rPr>
                <w:color w:val="000000"/>
              </w:rPr>
              <w:t>Сокращение штатной численности и расходов в органах муниципальной власти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973B75">
            <w:pPr>
              <w:jc w:val="both"/>
            </w:pPr>
            <w:r w:rsidRPr="0034279D">
              <w:t>Сокращение расходов бюджета Вешкаймского района.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Default="00973B75">
            <w:pPr>
              <w:jc w:val="both"/>
            </w:pPr>
            <w:r w:rsidRPr="0034279D">
              <w:t xml:space="preserve">Главные распорядители бюджетных средств муниципального образования </w:t>
            </w:r>
            <w:r w:rsidRPr="0034279D">
              <w:lastRenderedPageBreak/>
              <w:t>«Вешкаймский район»</w:t>
            </w:r>
            <w:r w:rsidR="005D2914">
              <w:t>;</w:t>
            </w:r>
          </w:p>
          <w:p w:rsidR="002A6A3D" w:rsidRPr="0034279D" w:rsidRDefault="005D2914" w:rsidP="008C6BB3">
            <w:pPr>
              <w:jc w:val="both"/>
            </w:pPr>
            <w:r w:rsidRPr="005D2914">
              <w:t>органы местного самоуправления муниципальных образований, входящих в состав муниципального образования «Вешкаймский район»</w:t>
            </w:r>
            <w:r w:rsidR="008C6BB3">
              <w:t xml:space="preserve"> (по согласованию)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973B75">
            <w:pPr>
              <w:jc w:val="center"/>
            </w:pPr>
            <w:r w:rsidRPr="0034279D">
              <w:lastRenderedPageBreak/>
              <w:t>2019-2021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605605" w:rsidP="00605605">
            <w:pPr>
              <w:jc w:val="both"/>
            </w:pPr>
            <w:r w:rsidRPr="0034279D">
              <w:t>Экономия бюджетных средств  Вешкаймского района.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75" w:rsidRPr="0034279D" w:rsidRDefault="00E95E3F" w:rsidP="009A6E5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8</w:t>
            </w:r>
            <w:r w:rsidR="00973B75" w:rsidRPr="0034279D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5" w:rsidRPr="0034279D" w:rsidRDefault="00973B75" w:rsidP="009A6E5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5" w:rsidRPr="0034279D" w:rsidRDefault="00973B75" w:rsidP="009A6E5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0,0</w:t>
            </w:r>
          </w:p>
        </w:tc>
      </w:tr>
      <w:tr w:rsidR="005A04F1" w:rsidRPr="0034279D" w:rsidTr="004C25B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2A6A3D" w:rsidRDefault="00605605">
            <w:pPr>
              <w:jc w:val="center"/>
              <w:rPr>
                <w:b/>
              </w:rPr>
            </w:pPr>
            <w:r w:rsidRPr="002A6A3D">
              <w:rPr>
                <w:b/>
              </w:rPr>
              <w:t>3</w:t>
            </w:r>
            <w:r w:rsidR="005A04F1" w:rsidRPr="002A6A3D">
              <w:rPr>
                <w:b/>
              </w:rPr>
              <w:t>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D" w:rsidRDefault="005A04F1" w:rsidP="005D2914">
            <w:pPr>
              <w:jc w:val="center"/>
              <w:rPr>
                <w:b/>
              </w:rPr>
            </w:pPr>
            <w:r w:rsidRPr="002A6A3D">
              <w:rPr>
                <w:b/>
              </w:rPr>
              <w:t>Совершенствование системы закупок для муниципальных нужд</w:t>
            </w:r>
          </w:p>
          <w:p w:rsidR="005D2914" w:rsidRPr="002A6A3D" w:rsidRDefault="005D2914" w:rsidP="005D2914">
            <w:pPr>
              <w:jc w:val="center"/>
              <w:rPr>
                <w:b/>
              </w:rPr>
            </w:pP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605605">
            <w:pPr>
              <w:jc w:val="center"/>
            </w:pPr>
            <w:r w:rsidRPr="0034279D">
              <w:t>3</w:t>
            </w:r>
            <w:r w:rsidR="00AB2243" w:rsidRPr="0034279D">
              <w:t>.1.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>
            <w:pPr>
              <w:jc w:val="both"/>
            </w:pPr>
            <w:r w:rsidRPr="0034279D">
              <w:t>Централизация закупок для нужд органов местного самоуправления и муниципальных учреждений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9A6E5C">
            <w:pPr>
              <w:jc w:val="both"/>
              <w:rPr>
                <w:color w:val="000000"/>
              </w:rPr>
            </w:pPr>
            <w:r w:rsidRPr="0034279D">
              <w:rPr>
                <w:color w:val="000000"/>
              </w:rPr>
              <w:t>Экономия средств, полученная при осуществлении закупок товаров, работ, услуг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14" w:rsidRDefault="00AB2243" w:rsidP="00827B1A">
            <w:pPr>
              <w:jc w:val="both"/>
            </w:pPr>
            <w:r w:rsidRPr="0034279D">
              <w:t>Главные распорядители бюджетных средств муниципального образования «Вешкаймский район»</w:t>
            </w:r>
            <w:r w:rsidR="005D2914">
              <w:t>;</w:t>
            </w:r>
          </w:p>
          <w:p w:rsidR="00AB2243" w:rsidRDefault="005D2914" w:rsidP="00827B1A">
            <w:pPr>
              <w:jc w:val="both"/>
            </w:pPr>
            <w:r w:rsidRPr="005D2914">
              <w:t>органы местного самоуправления муниципальных образований, входящих в состав муниципального образования «Вешкаймский район»</w:t>
            </w:r>
            <w:r w:rsidR="008C6BB3">
              <w:t xml:space="preserve"> (по согласованию)</w:t>
            </w:r>
          </w:p>
          <w:p w:rsidR="005D2914" w:rsidRPr="0034279D" w:rsidRDefault="005D2914" w:rsidP="00827B1A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827B1A">
            <w:pPr>
              <w:jc w:val="center"/>
            </w:pPr>
            <w:r w:rsidRPr="0034279D">
              <w:t>2019-2021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43" w:rsidRPr="0034279D" w:rsidRDefault="00AB2243" w:rsidP="00AB2243">
            <w:pPr>
              <w:jc w:val="both"/>
            </w:pPr>
            <w:r w:rsidRPr="0034279D">
              <w:t>Экономия средств бюджета Вешкаймского района за счёт централизации закупок.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 w:rsidP="00694DF6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1897,0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 w:rsidP="00694DF6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1807,0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3" w:rsidRPr="0034279D" w:rsidRDefault="00AB2243" w:rsidP="009A6E5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1802,0</w:t>
            </w:r>
          </w:p>
        </w:tc>
      </w:tr>
      <w:tr w:rsidR="005A04F1" w:rsidRPr="0034279D" w:rsidTr="004C25B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2A6A3D" w:rsidRDefault="00605605">
            <w:pPr>
              <w:jc w:val="center"/>
              <w:rPr>
                <w:b/>
              </w:rPr>
            </w:pPr>
            <w:r w:rsidRPr="002A6A3D">
              <w:rPr>
                <w:b/>
              </w:rPr>
              <w:lastRenderedPageBreak/>
              <w:t>4</w:t>
            </w:r>
            <w:r w:rsidR="005A04F1" w:rsidRPr="002A6A3D">
              <w:rPr>
                <w:b/>
              </w:rPr>
              <w:t>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3D" w:rsidRDefault="005A04F1" w:rsidP="005D2914">
            <w:pPr>
              <w:jc w:val="center"/>
              <w:rPr>
                <w:b/>
              </w:rPr>
            </w:pPr>
            <w:r w:rsidRPr="002A6A3D">
              <w:rPr>
                <w:b/>
              </w:rPr>
              <w:t>Мероприятия по повышению качества бюджетного планирования</w:t>
            </w:r>
          </w:p>
          <w:p w:rsidR="005D2914" w:rsidRPr="002A6A3D" w:rsidRDefault="005D2914" w:rsidP="005D2914">
            <w:pPr>
              <w:jc w:val="center"/>
              <w:rPr>
                <w:b/>
              </w:rPr>
            </w:pPr>
          </w:p>
        </w:tc>
      </w:tr>
      <w:tr w:rsidR="005A04F1" w:rsidRPr="0034279D" w:rsidTr="004C25B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605605">
            <w:pPr>
              <w:jc w:val="center"/>
            </w:pPr>
            <w:r w:rsidRPr="0034279D">
              <w:t>4</w:t>
            </w:r>
            <w:r w:rsidR="005A04F1" w:rsidRPr="0034279D">
              <w:t>.1.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Default="005A04F1">
            <w:pPr>
              <w:jc w:val="center"/>
            </w:pPr>
            <w:r w:rsidRPr="0034279D">
              <w:t>Проекты, связанные с участием граждан в распределении средств (программы поддержки местных инициатив, «Народный бюджет» и проекты партисипаторного бюджетирования)</w:t>
            </w:r>
          </w:p>
          <w:p w:rsidR="004D21DA" w:rsidRPr="0034279D" w:rsidRDefault="004D21DA">
            <w:pPr>
              <w:jc w:val="center"/>
            </w:pP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605605">
            <w:pPr>
              <w:ind w:right="-121"/>
              <w:jc w:val="center"/>
            </w:pPr>
            <w:r w:rsidRPr="0034279D">
              <w:t>4</w:t>
            </w:r>
            <w:r w:rsidR="005A04F1" w:rsidRPr="0034279D">
              <w:t>.1.1.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 w:rsidP="00223CA0">
            <w:pPr>
              <w:jc w:val="both"/>
            </w:pPr>
            <w:r w:rsidRPr="0034279D">
              <w:t xml:space="preserve">Прямое участие граждан, проживающих на территории </w:t>
            </w:r>
            <w:r w:rsidR="00223CA0">
              <w:t>Вешкаймск</w:t>
            </w:r>
            <w:r w:rsidRPr="0034279D">
              <w:t>ого района, в определении бюджетных приоритетов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both"/>
            </w:pPr>
            <w:r w:rsidRPr="0034279D">
              <w:t xml:space="preserve">Повышение эффективности расходов бюджета </w:t>
            </w:r>
            <w:r w:rsidR="009A12D6" w:rsidRPr="0034279D">
              <w:t>Вешкайм</w:t>
            </w:r>
            <w:r w:rsidRPr="0034279D">
              <w:t xml:space="preserve">кого района за счёт прямого участия граждан, проживающих на территории </w:t>
            </w:r>
            <w:r w:rsidR="009A12D6" w:rsidRPr="0034279D">
              <w:t>Вешкаймс</w:t>
            </w:r>
            <w:r w:rsidRPr="0034279D">
              <w:t>кого района, в определении бюджетных приоритетов, прежде всего с помощью программ партисипаторного бюджетирования, включая следующие инструменты:</w:t>
            </w:r>
          </w:p>
          <w:p w:rsidR="002A6A3D" w:rsidRPr="0034279D" w:rsidRDefault="005A04F1" w:rsidP="005D2914">
            <w:pPr>
              <w:jc w:val="both"/>
            </w:pPr>
            <w:r w:rsidRPr="0034279D">
              <w:t xml:space="preserve">включение инициатив граждан, проживающих на территории </w:t>
            </w:r>
            <w:r w:rsidR="009A12D6" w:rsidRPr="0034279D">
              <w:t>Вешкаймского</w:t>
            </w:r>
            <w:r w:rsidRPr="0034279D">
              <w:t xml:space="preserve"> района, в бюджетный процесс на уровне </w:t>
            </w:r>
            <w:r w:rsidR="009A12D6" w:rsidRPr="0034279D">
              <w:t>Вешкаймского</w:t>
            </w:r>
            <w:r w:rsidRPr="0034279D">
              <w:t xml:space="preserve"> района</w:t>
            </w:r>
            <w:r w:rsidR="0034279D">
              <w:t xml:space="preserve">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Default="00057536" w:rsidP="009A12D6">
            <w:pPr>
              <w:jc w:val="both"/>
            </w:pPr>
            <w:r>
              <w:t>Первый заместитель Гла</w:t>
            </w:r>
            <w:r w:rsidR="008C6BB3">
              <w:t>вы а</w:t>
            </w:r>
            <w:r w:rsidR="00605605" w:rsidRPr="0034279D">
              <w:t>дминистраци</w:t>
            </w:r>
            <w:r w:rsidR="008C6BB3">
              <w:t>и</w:t>
            </w:r>
            <w:r w:rsidR="00605605" w:rsidRPr="0034279D">
              <w:t xml:space="preserve"> муниципального образования «Вешкаймский район»</w:t>
            </w:r>
            <w:r w:rsidR="005D2914">
              <w:t>;</w:t>
            </w:r>
          </w:p>
          <w:p w:rsidR="008C6BB3" w:rsidRDefault="005D2914" w:rsidP="008C6BB3">
            <w:pPr>
              <w:jc w:val="both"/>
            </w:pPr>
            <w:r w:rsidRPr="005D2914">
              <w:t>органы местного самоуправления муниципальных образований, входящих в состав муниципального образования «Вешкаймский район»</w:t>
            </w:r>
            <w:r w:rsidR="008C6BB3">
              <w:t xml:space="preserve"> (по согласованию)</w:t>
            </w:r>
          </w:p>
          <w:p w:rsidR="005D2914" w:rsidRPr="005D2914" w:rsidRDefault="005D2914" w:rsidP="005D2914">
            <w:pPr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34279D" w:rsidRDefault="005A04F1">
            <w:pPr>
              <w:jc w:val="center"/>
            </w:pPr>
            <w:r w:rsidRPr="0034279D">
              <w:t>2019-2021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1" w:rsidRPr="0034279D" w:rsidRDefault="005A04F1">
            <w:pPr>
              <w:jc w:val="both"/>
            </w:pPr>
            <w:r w:rsidRPr="0034279D">
              <w:t>Объем привлечения для финансирования программ партисипаторного бюджетирования средств физических и юридических лиц</w:t>
            </w:r>
          </w:p>
          <w:p w:rsidR="005A04F1" w:rsidRPr="0034279D" w:rsidRDefault="005A04F1">
            <w:pPr>
              <w:jc w:val="both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1" w:rsidRPr="0034279D" w:rsidRDefault="00605605">
            <w:pPr>
              <w:jc w:val="center"/>
            </w:pPr>
            <w:r w:rsidRPr="0034279D">
              <w:t>538,1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1" w:rsidRPr="0034279D" w:rsidRDefault="00605605">
            <w:pPr>
              <w:jc w:val="center"/>
            </w:pPr>
            <w:r w:rsidRPr="0034279D">
              <w:t>540,0</w:t>
            </w:r>
          </w:p>
          <w:p w:rsidR="00605605" w:rsidRPr="0034279D" w:rsidRDefault="00605605" w:rsidP="00605605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F1" w:rsidRPr="0034279D" w:rsidRDefault="00605605">
            <w:pPr>
              <w:jc w:val="center"/>
            </w:pPr>
            <w:r w:rsidRPr="0034279D">
              <w:t>540,0</w:t>
            </w:r>
          </w:p>
        </w:tc>
      </w:tr>
      <w:tr w:rsidR="005A04F1" w:rsidRPr="0034279D" w:rsidTr="004C25B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Pr="002A6A3D" w:rsidRDefault="00605605">
            <w:pPr>
              <w:jc w:val="center"/>
              <w:rPr>
                <w:b/>
              </w:rPr>
            </w:pPr>
            <w:r w:rsidRPr="002A6A3D">
              <w:rPr>
                <w:b/>
              </w:rPr>
              <w:t>5</w:t>
            </w:r>
            <w:r w:rsidR="005A04F1" w:rsidRPr="002A6A3D">
              <w:rPr>
                <w:b/>
              </w:rPr>
              <w:t>.</w:t>
            </w:r>
          </w:p>
        </w:tc>
        <w:tc>
          <w:tcPr>
            <w:tcW w:w="4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F1" w:rsidRDefault="009A12D6">
            <w:pPr>
              <w:jc w:val="center"/>
              <w:rPr>
                <w:b/>
                <w:color w:val="000000"/>
              </w:rPr>
            </w:pPr>
            <w:r w:rsidRPr="002A6A3D">
              <w:rPr>
                <w:b/>
                <w:color w:val="000000"/>
              </w:rPr>
              <w:t>Мероприятия, направленные на оптимизацию бюджетных расходов</w:t>
            </w:r>
          </w:p>
          <w:p w:rsidR="004D21DA" w:rsidRPr="002A6A3D" w:rsidRDefault="004D21DA">
            <w:pPr>
              <w:jc w:val="center"/>
              <w:rPr>
                <w:b/>
              </w:rPr>
            </w:pPr>
          </w:p>
        </w:tc>
      </w:tr>
      <w:tr w:rsidR="008C6BB3" w:rsidRPr="0034279D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9A6E5C">
            <w:pPr>
              <w:ind w:left="-108" w:right="-109"/>
              <w:jc w:val="center"/>
              <w:rPr>
                <w:bCs/>
                <w:color w:val="000000"/>
              </w:rPr>
            </w:pPr>
            <w:r w:rsidRPr="0034279D">
              <w:rPr>
                <w:bCs/>
                <w:color w:val="000000"/>
              </w:rPr>
              <w:t>5.1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9A6E5C">
            <w:pPr>
              <w:jc w:val="both"/>
              <w:rPr>
                <w:color w:val="000000"/>
              </w:rPr>
            </w:pPr>
            <w:r w:rsidRPr="0034279D">
              <w:rPr>
                <w:color w:val="000000"/>
              </w:rPr>
              <w:t>Сокращение и оптимизация расходов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9A6E5C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color w:val="000000"/>
              </w:rPr>
            </w:pPr>
            <w:r w:rsidRPr="0034279D">
              <w:rPr>
                <w:color w:val="000000"/>
              </w:rPr>
              <w:t>Сокращение и оптимизация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Default="008C6BB3" w:rsidP="008C6BB3">
            <w:pPr>
              <w:jc w:val="both"/>
            </w:pPr>
            <w:r w:rsidRPr="0034279D">
              <w:t>Главные распорядители бюджетных средств муниципального образования «Вешкаймский район»</w:t>
            </w:r>
            <w:r>
              <w:t>;</w:t>
            </w:r>
          </w:p>
          <w:p w:rsidR="008C6BB3" w:rsidRDefault="008C6BB3" w:rsidP="008C6BB3">
            <w:pPr>
              <w:jc w:val="both"/>
            </w:pPr>
            <w:r w:rsidRPr="005D2914">
              <w:t xml:space="preserve">органы </w:t>
            </w:r>
            <w:r w:rsidRPr="005D2914">
              <w:lastRenderedPageBreak/>
              <w:t>местного самоуправления муниципальных образований, входящих в состав муниципального образования «Вешкаймский район»</w:t>
            </w:r>
            <w:r>
              <w:t xml:space="preserve"> (по согласованию)</w:t>
            </w:r>
          </w:p>
          <w:p w:rsidR="008C6BB3" w:rsidRPr="005D2914" w:rsidRDefault="008C6BB3" w:rsidP="00160FCE">
            <w:pPr>
              <w:jc w:val="both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9A6E5C">
            <w:pPr>
              <w:jc w:val="both"/>
              <w:rPr>
                <w:color w:val="000000"/>
              </w:rPr>
            </w:pPr>
            <w:r w:rsidRPr="0034279D">
              <w:lastRenderedPageBreak/>
              <w:t>2019-2021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605605">
            <w:pPr>
              <w:jc w:val="center"/>
            </w:pPr>
            <w:r w:rsidRPr="0034279D">
              <w:t>Экономия бюджетных средств  Вешкаймского района.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5468D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557,0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9A6E5C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584,0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 w:rsidP="00E95E3F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left="57" w:right="57"/>
              <w:contextualSpacing/>
              <w:jc w:val="center"/>
            </w:pPr>
            <w:r w:rsidRPr="0034279D">
              <w:t>645,8</w:t>
            </w:r>
          </w:p>
        </w:tc>
      </w:tr>
      <w:tr w:rsidR="008C6BB3" w:rsidTr="0034279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3" w:rsidRPr="0034279D" w:rsidRDefault="008C6BB3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>
            <w:pPr>
              <w:jc w:val="both"/>
              <w:rPr>
                <w:b/>
              </w:rPr>
            </w:pPr>
            <w:r w:rsidRPr="0034279D">
              <w:rPr>
                <w:b/>
              </w:rPr>
              <w:t>ИТОГО</w:t>
            </w:r>
          </w:p>
          <w:p w:rsidR="008C6BB3" w:rsidRPr="0034279D" w:rsidRDefault="008C6BB3" w:rsidP="00605605">
            <w:pPr>
              <w:jc w:val="both"/>
              <w:rPr>
                <w:b/>
              </w:rPr>
            </w:pPr>
            <w:r w:rsidRPr="0034279D">
              <w:rPr>
                <w:b/>
              </w:rPr>
              <w:t>(по разделам 2-5)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3" w:rsidRPr="0034279D" w:rsidRDefault="008C6BB3">
            <w:pPr>
              <w:jc w:val="both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3" w:rsidRPr="0034279D" w:rsidRDefault="008C6BB3">
            <w:pPr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3" w:rsidRPr="0034279D" w:rsidRDefault="008C6BB3">
            <w:pPr>
              <w:jc w:val="center"/>
              <w:rPr>
                <w:b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3" w:rsidRPr="0034279D" w:rsidRDefault="008C6BB3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>
            <w:pPr>
              <w:jc w:val="center"/>
              <w:rPr>
                <w:b/>
              </w:rPr>
            </w:pPr>
            <w:r w:rsidRPr="0034279D">
              <w:rPr>
                <w:b/>
              </w:rPr>
              <w:t>3072,1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Pr="0034279D" w:rsidRDefault="008C6BB3">
            <w:pPr>
              <w:jc w:val="center"/>
              <w:rPr>
                <w:b/>
              </w:rPr>
            </w:pPr>
            <w:r w:rsidRPr="0034279D">
              <w:rPr>
                <w:b/>
              </w:rPr>
              <w:t>2931,0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B3" w:rsidRDefault="008C6BB3">
            <w:pPr>
              <w:ind w:left="-76" w:right="-10"/>
              <w:jc w:val="center"/>
              <w:rPr>
                <w:b/>
              </w:rPr>
            </w:pPr>
            <w:r w:rsidRPr="0034279D">
              <w:rPr>
                <w:b/>
              </w:rPr>
              <w:t>2987,8</w:t>
            </w:r>
          </w:p>
        </w:tc>
      </w:tr>
    </w:tbl>
    <w:p w:rsidR="005A04F1" w:rsidRDefault="005A04F1" w:rsidP="00973B75">
      <w:pPr>
        <w:ind w:firstLine="708"/>
        <w:rPr>
          <w:sz w:val="18"/>
          <w:szCs w:val="18"/>
        </w:rPr>
      </w:pPr>
    </w:p>
    <w:sectPr w:rsidR="005A04F1" w:rsidSect="000C25AF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C7" w:rsidRDefault="006A69C7">
      <w:r>
        <w:separator/>
      </w:r>
    </w:p>
  </w:endnote>
  <w:endnote w:type="continuationSeparator" w:id="0">
    <w:p w:rsidR="006A69C7" w:rsidRDefault="006A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C7" w:rsidRDefault="006A69C7">
      <w:r>
        <w:separator/>
      </w:r>
    </w:p>
  </w:footnote>
  <w:footnote w:type="continuationSeparator" w:id="0">
    <w:p w:rsidR="006A69C7" w:rsidRDefault="006A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42" w:rsidRPr="00F21CEB" w:rsidRDefault="00A3720C">
    <w:pPr>
      <w:pStyle w:val="a8"/>
      <w:jc w:val="center"/>
      <w:rPr>
        <w:rFonts w:ascii="Times New Roman" w:hAnsi="Times New Roman"/>
        <w:sz w:val="28"/>
        <w:szCs w:val="28"/>
      </w:rPr>
    </w:pPr>
    <w:r w:rsidRPr="00F21CEB">
      <w:rPr>
        <w:rFonts w:ascii="Times New Roman" w:hAnsi="Times New Roman"/>
        <w:sz w:val="28"/>
        <w:szCs w:val="28"/>
      </w:rPr>
      <w:fldChar w:fldCharType="begin"/>
    </w:r>
    <w:r w:rsidR="00DB2742" w:rsidRPr="00F21CEB">
      <w:rPr>
        <w:rFonts w:ascii="Times New Roman" w:hAnsi="Times New Roman"/>
        <w:sz w:val="28"/>
        <w:szCs w:val="28"/>
      </w:rPr>
      <w:instrText>PAGE   \* MERGEFORMAT</w:instrText>
    </w:r>
    <w:r w:rsidRPr="00F21CEB">
      <w:rPr>
        <w:rFonts w:ascii="Times New Roman" w:hAnsi="Times New Roman"/>
        <w:sz w:val="28"/>
        <w:szCs w:val="28"/>
      </w:rPr>
      <w:fldChar w:fldCharType="separate"/>
    </w:r>
    <w:r w:rsidR="00DD0131">
      <w:rPr>
        <w:rFonts w:ascii="Times New Roman" w:hAnsi="Times New Roman"/>
        <w:noProof/>
        <w:sz w:val="28"/>
        <w:szCs w:val="28"/>
      </w:rPr>
      <w:t>2</w:t>
    </w:r>
    <w:r w:rsidRPr="00F21CE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75"/>
    <w:rsid w:val="00023205"/>
    <w:rsid w:val="00043B97"/>
    <w:rsid w:val="00057536"/>
    <w:rsid w:val="00075942"/>
    <w:rsid w:val="00082CDC"/>
    <w:rsid w:val="000A3128"/>
    <w:rsid w:val="000C25AF"/>
    <w:rsid w:val="000C3C28"/>
    <w:rsid w:val="000D36BF"/>
    <w:rsid w:val="000F41B6"/>
    <w:rsid w:val="0014205B"/>
    <w:rsid w:val="0015397E"/>
    <w:rsid w:val="0016128C"/>
    <w:rsid w:val="00176D92"/>
    <w:rsid w:val="001A2D45"/>
    <w:rsid w:val="001C363A"/>
    <w:rsid w:val="00223CA0"/>
    <w:rsid w:val="00235593"/>
    <w:rsid w:val="002366C8"/>
    <w:rsid w:val="002773B7"/>
    <w:rsid w:val="00282C68"/>
    <w:rsid w:val="002A6A3D"/>
    <w:rsid w:val="002B46F6"/>
    <w:rsid w:val="002F5ED9"/>
    <w:rsid w:val="002F7B7E"/>
    <w:rsid w:val="00303F97"/>
    <w:rsid w:val="0034279D"/>
    <w:rsid w:val="00344968"/>
    <w:rsid w:val="00377E3A"/>
    <w:rsid w:val="00392C47"/>
    <w:rsid w:val="003955EB"/>
    <w:rsid w:val="003F6DB3"/>
    <w:rsid w:val="00415DEC"/>
    <w:rsid w:val="00430B70"/>
    <w:rsid w:val="00432B92"/>
    <w:rsid w:val="00473C22"/>
    <w:rsid w:val="00476097"/>
    <w:rsid w:val="004C25BA"/>
    <w:rsid w:val="004C57EE"/>
    <w:rsid w:val="004D21DA"/>
    <w:rsid w:val="004F34A5"/>
    <w:rsid w:val="00515DFD"/>
    <w:rsid w:val="005468D0"/>
    <w:rsid w:val="00565892"/>
    <w:rsid w:val="00571FCE"/>
    <w:rsid w:val="00577B46"/>
    <w:rsid w:val="005A04F1"/>
    <w:rsid w:val="005A6CA6"/>
    <w:rsid w:val="005D2914"/>
    <w:rsid w:val="005E23C0"/>
    <w:rsid w:val="00605605"/>
    <w:rsid w:val="006226DB"/>
    <w:rsid w:val="0063651C"/>
    <w:rsid w:val="0065782D"/>
    <w:rsid w:val="00694DF6"/>
    <w:rsid w:val="006A69C7"/>
    <w:rsid w:val="006E0CE0"/>
    <w:rsid w:val="006F3114"/>
    <w:rsid w:val="00715185"/>
    <w:rsid w:val="0073113B"/>
    <w:rsid w:val="00742C0E"/>
    <w:rsid w:val="00774739"/>
    <w:rsid w:val="007A5976"/>
    <w:rsid w:val="007F3330"/>
    <w:rsid w:val="008024D8"/>
    <w:rsid w:val="00807BED"/>
    <w:rsid w:val="00875B7E"/>
    <w:rsid w:val="00885D92"/>
    <w:rsid w:val="008A055A"/>
    <w:rsid w:val="008C4237"/>
    <w:rsid w:val="008C6BB3"/>
    <w:rsid w:val="008E1624"/>
    <w:rsid w:val="008E623D"/>
    <w:rsid w:val="008F040E"/>
    <w:rsid w:val="009022D0"/>
    <w:rsid w:val="00907906"/>
    <w:rsid w:val="00925A22"/>
    <w:rsid w:val="00942195"/>
    <w:rsid w:val="009508BF"/>
    <w:rsid w:val="00952087"/>
    <w:rsid w:val="00973B75"/>
    <w:rsid w:val="009A12D6"/>
    <w:rsid w:val="009C7199"/>
    <w:rsid w:val="009D02DD"/>
    <w:rsid w:val="00A1521F"/>
    <w:rsid w:val="00A3720C"/>
    <w:rsid w:val="00AB2243"/>
    <w:rsid w:val="00AD564A"/>
    <w:rsid w:val="00AF75B2"/>
    <w:rsid w:val="00B21547"/>
    <w:rsid w:val="00B4464A"/>
    <w:rsid w:val="00B570A1"/>
    <w:rsid w:val="00BD7BE5"/>
    <w:rsid w:val="00C14AE5"/>
    <w:rsid w:val="00C26D0F"/>
    <w:rsid w:val="00C32378"/>
    <w:rsid w:val="00C83079"/>
    <w:rsid w:val="00C9033D"/>
    <w:rsid w:val="00CB0E89"/>
    <w:rsid w:val="00CD664B"/>
    <w:rsid w:val="00D55E7E"/>
    <w:rsid w:val="00D623E9"/>
    <w:rsid w:val="00D713EE"/>
    <w:rsid w:val="00D7751E"/>
    <w:rsid w:val="00DA4CAC"/>
    <w:rsid w:val="00DB2742"/>
    <w:rsid w:val="00DD0131"/>
    <w:rsid w:val="00E06182"/>
    <w:rsid w:val="00E16748"/>
    <w:rsid w:val="00E95E3F"/>
    <w:rsid w:val="00E95E75"/>
    <w:rsid w:val="00EB33FA"/>
    <w:rsid w:val="00EB768D"/>
    <w:rsid w:val="00EE027C"/>
    <w:rsid w:val="00EF6632"/>
    <w:rsid w:val="00FE16F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C266-B072-4408-9257-A3CF8EA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95E7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E95E75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E95E7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95E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5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semiHidden/>
    <w:unhideWhenUsed/>
    <w:rsid w:val="002B46F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B46F6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5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DF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449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44968"/>
    <w:rPr>
      <w:rFonts w:eastAsia="Times New Roman"/>
      <w:sz w:val="22"/>
      <w:szCs w:val="22"/>
    </w:rPr>
  </w:style>
  <w:style w:type="character" w:customStyle="1" w:styleId="aa">
    <w:name w:val="Цветовое выделение"/>
    <w:uiPriority w:val="99"/>
    <w:rsid w:val="00344968"/>
    <w:rPr>
      <w:b/>
      <w:color w:val="26282F"/>
      <w:sz w:val="26"/>
    </w:rPr>
  </w:style>
  <w:style w:type="paragraph" w:customStyle="1" w:styleId="ConsCell">
    <w:name w:val="ConsCell"/>
    <w:uiPriority w:val="99"/>
    <w:rsid w:val="003449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39"/>
    <w:rsid w:val="005A04F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Bolgov M V</cp:lastModifiedBy>
  <cp:revision>39</cp:revision>
  <cp:lastPrinted>2018-10-30T04:50:00Z</cp:lastPrinted>
  <dcterms:created xsi:type="dcterms:W3CDTF">2019-01-22T12:30:00Z</dcterms:created>
  <dcterms:modified xsi:type="dcterms:W3CDTF">2019-01-29T12:20:00Z</dcterms:modified>
</cp:coreProperties>
</file>