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7D" w:rsidRPr="00700EF2" w:rsidRDefault="00761A7D" w:rsidP="00AD36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00EF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61A7D" w:rsidRPr="00700EF2" w:rsidRDefault="00761A7D" w:rsidP="00AD36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0EF2">
        <w:rPr>
          <w:rFonts w:ascii="Times New Roman" w:hAnsi="Times New Roman"/>
          <w:b/>
          <w:sz w:val="28"/>
          <w:szCs w:val="28"/>
        </w:rPr>
        <w:t>«ВЕШКАЙМСКИЙ РАЙОН» УЛЬЯНОВСКОЙ ОБЛАСТИ</w:t>
      </w:r>
    </w:p>
    <w:p w:rsidR="00761A7D" w:rsidRPr="00700EF2" w:rsidRDefault="00761A7D" w:rsidP="00AD3654">
      <w:pPr>
        <w:jc w:val="center"/>
        <w:rPr>
          <w:sz w:val="28"/>
          <w:szCs w:val="28"/>
        </w:rPr>
      </w:pPr>
    </w:p>
    <w:p w:rsidR="00761A7D" w:rsidRPr="00D66175" w:rsidRDefault="00810C5A" w:rsidP="00AD3654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D66175">
        <w:rPr>
          <w:rFonts w:ascii="Times New Roman" w:hAnsi="Times New Roman"/>
          <w:b/>
          <w:sz w:val="48"/>
          <w:szCs w:val="48"/>
        </w:rPr>
        <w:t>ПОСТАНОВЛЕНИЕ</w:t>
      </w:r>
    </w:p>
    <w:p w:rsidR="00761A7D" w:rsidRPr="00700EF2" w:rsidRDefault="00761A7D" w:rsidP="00AD36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1A7D" w:rsidRPr="00700EF2" w:rsidRDefault="004A76F4" w:rsidP="00AD365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февраля 2013 года</w:t>
      </w:r>
      <w:r w:rsidR="00761A7D" w:rsidRPr="00700EF2">
        <w:rPr>
          <w:rFonts w:ascii="Times New Roman" w:hAnsi="Times New Roman"/>
          <w:sz w:val="28"/>
          <w:szCs w:val="28"/>
        </w:rPr>
        <w:t xml:space="preserve">                        </w:t>
      </w:r>
      <w:r w:rsidR="00201AC3" w:rsidRPr="00700EF2">
        <w:rPr>
          <w:rFonts w:ascii="Times New Roman" w:hAnsi="Times New Roman"/>
          <w:sz w:val="28"/>
          <w:szCs w:val="28"/>
        </w:rPr>
        <w:t xml:space="preserve">             </w:t>
      </w:r>
      <w:r w:rsidR="007F1857" w:rsidRPr="00700EF2">
        <w:rPr>
          <w:rFonts w:ascii="Times New Roman" w:hAnsi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sz w:val="28"/>
          <w:szCs w:val="28"/>
        </w:rPr>
        <w:t>111</w:t>
      </w:r>
    </w:p>
    <w:p w:rsidR="00761A7D" w:rsidRPr="00700EF2" w:rsidRDefault="00761A7D" w:rsidP="00AD36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1A7D" w:rsidRPr="00700EF2" w:rsidRDefault="00761A7D" w:rsidP="00AD36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1A7D" w:rsidRPr="00523042" w:rsidRDefault="00761A7D" w:rsidP="00AD36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23042">
        <w:rPr>
          <w:rFonts w:ascii="Times New Roman" w:hAnsi="Times New Roman"/>
          <w:sz w:val="24"/>
          <w:szCs w:val="24"/>
        </w:rPr>
        <w:t>р.п. Вешкайма</w:t>
      </w:r>
    </w:p>
    <w:p w:rsidR="00761A7D" w:rsidRPr="00700EF2" w:rsidRDefault="00761A7D" w:rsidP="00700E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A7D" w:rsidRPr="00700EF2" w:rsidRDefault="00761A7D" w:rsidP="00700E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A7D" w:rsidRPr="00654027" w:rsidRDefault="00761A7D" w:rsidP="00AD36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54027">
        <w:rPr>
          <w:rFonts w:ascii="Times New Roman" w:hAnsi="Times New Roman"/>
          <w:b/>
          <w:sz w:val="28"/>
          <w:szCs w:val="28"/>
        </w:rPr>
        <w:t>Об утверждении административн</w:t>
      </w:r>
      <w:r w:rsidR="005A75EC" w:rsidRPr="00654027">
        <w:rPr>
          <w:rFonts w:ascii="Times New Roman" w:hAnsi="Times New Roman"/>
          <w:b/>
          <w:sz w:val="28"/>
          <w:szCs w:val="28"/>
        </w:rPr>
        <w:t>ых</w:t>
      </w:r>
      <w:r w:rsidRPr="00654027">
        <w:rPr>
          <w:rFonts w:ascii="Times New Roman" w:hAnsi="Times New Roman"/>
          <w:b/>
          <w:sz w:val="28"/>
          <w:szCs w:val="28"/>
        </w:rPr>
        <w:t xml:space="preserve"> регламент</w:t>
      </w:r>
      <w:r w:rsidR="005A75EC" w:rsidRPr="00654027">
        <w:rPr>
          <w:rFonts w:ascii="Times New Roman" w:hAnsi="Times New Roman"/>
          <w:b/>
          <w:sz w:val="28"/>
          <w:szCs w:val="28"/>
        </w:rPr>
        <w:t>ов</w:t>
      </w:r>
      <w:r w:rsidR="00654027" w:rsidRPr="00654027">
        <w:rPr>
          <w:rFonts w:ascii="Times New Roman" w:hAnsi="Times New Roman"/>
          <w:b/>
          <w:sz w:val="28"/>
          <w:szCs w:val="28"/>
        </w:rPr>
        <w:t xml:space="preserve"> </w:t>
      </w:r>
      <w:r w:rsidR="00654027" w:rsidRPr="00654027">
        <w:rPr>
          <w:rFonts w:ascii="Times New Roman" w:hAnsi="Times New Roman"/>
          <w:b/>
          <w:color w:val="000000"/>
          <w:sz w:val="28"/>
          <w:szCs w:val="28"/>
        </w:rPr>
        <w:t>администрации муниципального образования «Вешкаймский район»</w:t>
      </w:r>
    </w:p>
    <w:p w:rsidR="00761A7D" w:rsidRPr="00700EF2" w:rsidRDefault="00761A7D" w:rsidP="00700E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09F2" w:rsidRPr="00700EF2" w:rsidRDefault="003A09F2" w:rsidP="00700E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A7D" w:rsidRPr="00224217" w:rsidRDefault="00761A7D" w:rsidP="00700E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24217">
        <w:rPr>
          <w:rFonts w:ascii="Times New Roman" w:hAnsi="Times New Roman"/>
          <w:sz w:val="28"/>
          <w:szCs w:val="28"/>
        </w:rPr>
        <w:t>В связи с проведением административной реформы на территории муниципального образования «Вешкаймский район»</w:t>
      </w:r>
      <w:r w:rsidR="004A6DAE" w:rsidRPr="00224217">
        <w:rPr>
          <w:rFonts w:ascii="Times New Roman" w:hAnsi="Times New Roman"/>
          <w:sz w:val="28"/>
          <w:szCs w:val="28"/>
        </w:rPr>
        <w:t>, постановляю</w:t>
      </w:r>
      <w:r w:rsidRPr="00224217">
        <w:rPr>
          <w:rFonts w:ascii="Times New Roman" w:hAnsi="Times New Roman"/>
          <w:sz w:val="28"/>
          <w:szCs w:val="28"/>
        </w:rPr>
        <w:t>:</w:t>
      </w:r>
    </w:p>
    <w:p w:rsidR="005A75EC" w:rsidRPr="00224217" w:rsidRDefault="00761A7D" w:rsidP="00700EF2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224217">
        <w:rPr>
          <w:rFonts w:ascii="Times New Roman" w:hAnsi="Times New Roman"/>
          <w:sz w:val="28"/>
          <w:szCs w:val="28"/>
        </w:rPr>
        <w:t>Утвердить</w:t>
      </w:r>
      <w:r w:rsidR="005A75EC" w:rsidRPr="00224217">
        <w:rPr>
          <w:rFonts w:ascii="Times New Roman" w:hAnsi="Times New Roman"/>
          <w:sz w:val="28"/>
          <w:szCs w:val="28"/>
        </w:rPr>
        <w:t>:</w:t>
      </w:r>
    </w:p>
    <w:p w:rsidR="00AF4FBF" w:rsidRPr="004A65BF" w:rsidRDefault="005A75EC" w:rsidP="006F19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24217">
        <w:rPr>
          <w:rFonts w:ascii="Times New Roman" w:hAnsi="Times New Roman"/>
          <w:sz w:val="28"/>
          <w:szCs w:val="28"/>
        </w:rPr>
        <w:t>1.1.</w:t>
      </w:r>
      <w:r w:rsidR="00761A7D" w:rsidRPr="00224217">
        <w:rPr>
          <w:rFonts w:ascii="Times New Roman" w:hAnsi="Times New Roman"/>
          <w:sz w:val="28"/>
          <w:szCs w:val="28"/>
        </w:rPr>
        <w:t xml:space="preserve"> </w:t>
      </w:r>
      <w:r w:rsidR="008B3050" w:rsidRPr="00224217">
        <w:rPr>
          <w:rFonts w:ascii="Times New Roman" w:hAnsi="Times New Roman"/>
          <w:sz w:val="28"/>
          <w:szCs w:val="28"/>
        </w:rPr>
        <w:t>Административный регламент</w:t>
      </w:r>
      <w:r w:rsidR="004A65BF">
        <w:rPr>
          <w:rFonts w:ascii="Times New Roman" w:hAnsi="Times New Roman"/>
          <w:sz w:val="28"/>
          <w:szCs w:val="28"/>
        </w:rPr>
        <w:t xml:space="preserve"> </w:t>
      </w:r>
      <w:r w:rsidR="004A65BF" w:rsidRPr="004A65BF">
        <w:rPr>
          <w:rFonts w:ascii="Times New Roman" w:hAnsi="Times New Roman"/>
          <w:sz w:val="28"/>
          <w:szCs w:val="28"/>
          <w:lang w:eastAsia="ru-RU"/>
        </w:rPr>
        <w:t>«</w:t>
      </w:r>
      <w:r w:rsidR="004A65BF" w:rsidRPr="004A65BF">
        <w:rPr>
          <w:rFonts w:ascii="Times New Roman" w:hAnsi="Times New Roman"/>
          <w:sz w:val="28"/>
          <w:szCs w:val="28"/>
        </w:rPr>
        <w:t>Выдача архивных выписок и копий документов по тематике обращений»</w:t>
      </w:r>
      <w:r w:rsidR="007B7A0A" w:rsidRPr="004A65BF">
        <w:rPr>
          <w:rFonts w:ascii="Times New Roman" w:hAnsi="Times New Roman"/>
          <w:sz w:val="28"/>
          <w:szCs w:val="28"/>
        </w:rPr>
        <w:t>;</w:t>
      </w:r>
    </w:p>
    <w:p w:rsidR="00AF4FBF" w:rsidRPr="007D2880" w:rsidRDefault="00AF4FBF" w:rsidP="006F19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24217">
        <w:rPr>
          <w:rFonts w:ascii="Times New Roman" w:hAnsi="Times New Roman"/>
          <w:sz w:val="28"/>
          <w:szCs w:val="28"/>
        </w:rPr>
        <w:t xml:space="preserve">1.2. </w:t>
      </w:r>
      <w:r w:rsidR="008B3050" w:rsidRPr="00224217">
        <w:rPr>
          <w:rFonts w:ascii="Times New Roman" w:hAnsi="Times New Roman"/>
          <w:sz w:val="28"/>
          <w:szCs w:val="28"/>
        </w:rPr>
        <w:t>Административный регламент</w:t>
      </w:r>
      <w:r w:rsidR="007D2880">
        <w:rPr>
          <w:rFonts w:ascii="Times New Roman" w:hAnsi="Times New Roman"/>
          <w:sz w:val="28"/>
          <w:szCs w:val="28"/>
        </w:rPr>
        <w:t xml:space="preserve"> </w:t>
      </w:r>
      <w:r w:rsidR="007D2880" w:rsidRPr="007D2880">
        <w:rPr>
          <w:rFonts w:ascii="Times New Roman" w:hAnsi="Times New Roman"/>
          <w:sz w:val="28"/>
          <w:szCs w:val="28"/>
          <w:lang w:eastAsia="ru-RU"/>
        </w:rPr>
        <w:t>«В</w:t>
      </w:r>
      <w:r w:rsidR="007D2880" w:rsidRPr="007D2880">
        <w:rPr>
          <w:rFonts w:ascii="Times New Roman" w:hAnsi="Times New Roman"/>
          <w:sz w:val="28"/>
          <w:szCs w:val="28"/>
        </w:rPr>
        <w:t>ыдача разрешения на установку рекламных конструкций</w:t>
      </w:r>
      <w:r w:rsidR="007D2880" w:rsidRPr="007D2880">
        <w:rPr>
          <w:rFonts w:ascii="Times New Roman" w:hAnsi="Times New Roman"/>
          <w:sz w:val="28"/>
          <w:szCs w:val="28"/>
          <w:lang w:eastAsia="ru-RU"/>
        </w:rPr>
        <w:t>»</w:t>
      </w:r>
      <w:r w:rsidR="007B7A0A" w:rsidRPr="007D2880">
        <w:rPr>
          <w:rFonts w:ascii="Times New Roman" w:hAnsi="Times New Roman"/>
          <w:sz w:val="28"/>
          <w:szCs w:val="28"/>
        </w:rPr>
        <w:t>;</w:t>
      </w:r>
    </w:p>
    <w:p w:rsidR="00441797" w:rsidRPr="00224217" w:rsidRDefault="00AF4FBF" w:rsidP="006F19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24217">
        <w:rPr>
          <w:rFonts w:ascii="Times New Roman" w:hAnsi="Times New Roman"/>
          <w:sz w:val="28"/>
          <w:szCs w:val="28"/>
        </w:rPr>
        <w:t xml:space="preserve">1.3. </w:t>
      </w:r>
      <w:r w:rsidR="008B3050" w:rsidRPr="00224217">
        <w:rPr>
          <w:rFonts w:ascii="Times New Roman" w:hAnsi="Times New Roman"/>
          <w:sz w:val="28"/>
          <w:szCs w:val="28"/>
        </w:rPr>
        <w:t xml:space="preserve">Административный </w:t>
      </w:r>
      <w:r w:rsidR="008B3050" w:rsidRPr="00532A40">
        <w:rPr>
          <w:rFonts w:ascii="Times New Roman" w:hAnsi="Times New Roman"/>
          <w:sz w:val="28"/>
          <w:szCs w:val="28"/>
        </w:rPr>
        <w:t>регламент</w:t>
      </w:r>
      <w:r w:rsidR="00532A40" w:rsidRPr="00532A40">
        <w:rPr>
          <w:rFonts w:ascii="Times New Roman" w:hAnsi="Times New Roman"/>
          <w:sz w:val="28"/>
          <w:szCs w:val="28"/>
        </w:rPr>
        <w:t xml:space="preserve"> </w:t>
      </w:r>
      <w:r w:rsidR="00532A40" w:rsidRPr="00532A40">
        <w:rPr>
          <w:rFonts w:ascii="Times New Roman" w:hAnsi="Times New Roman"/>
          <w:sz w:val="28"/>
          <w:szCs w:val="28"/>
          <w:lang w:eastAsia="ru-RU"/>
        </w:rPr>
        <w:t>«</w:t>
      </w:r>
      <w:r w:rsidR="00532A40" w:rsidRPr="00532A40">
        <w:rPr>
          <w:rFonts w:ascii="Times New Roman" w:hAnsi="Times New Roman"/>
          <w:bCs/>
          <w:sz w:val="28"/>
          <w:szCs w:val="28"/>
        </w:rPr>
        <w:t>Выдача разрешений на ввод объекта капитального строительства в эксплуатацию</w:t>
      </w:r>
      <w:r w:rsidR="00532A40" w:rsidRPr="00532A40">
        <w:rPr>
          <w:rFonts w:ascii="Times New Roman" w:hAnsi="Times New Roman"/>
          <w:sz w:val="28"/>
          <w:szCs w:val="28"/>
          <w:lang w:eastAsia="ru-RU"/>
        </w:rPr>
        <w:t>»</w:t>
      </w:r>
      <w:r w:rsidR="007B7A0A" w:rsidRPr="00532A40">
        <w:rPr>
          <w:rFonts w:ascii="Times New Roman" w:hAnsi="Times New Roman"/>
          <w:sz w:val="28"/>
          <w:szCs w:val="28"/>
        </w:rPr>
        <w:t>;</w:t>
      </w:r>
      <w:r w:rsidRPr="00224217">
        <w:rPr>
          <w:rFonts w:ascii="Times New Roman" w:hAnsi="Times New Roman"/>
          <w:sz w:val="28"/>
          <w:szCs w:val="28"/>
        </w:rPr>
        <w:t xml:space="preserve"> </w:t>
      </w:r>
      <w:r w:rsidR="00A5019F" w:rsidRPr="00224217">
        <w:rPr>
          <w:rFonts w:ascii="Times New Roman" w:hAnsi="Times New Roman"/>
          <w:sz w:val="28"/>
          <w:szCs w:val="28"/>
        </w:rPr>
        <w:t xml:space="preserve">   </w:t>
      </w:r>
    </w:p>
    <w:p w:rsidR="00942380" w:rsidRPr="00970F34" w:rsidRDefault="004C4AE9" w:rsidP="006F19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70F34">
        <w:rPr>
          <w:rFonts w:ascii="Times New Roman" w:hAnsi="Times New Roman"/>
          <w:sz w:val="28"/>
          <w:szCs w:val="28"/>
        </w:rPr>
        <w:t>1.4.</w:t>
      </w:r>
      <w:r w:rsidR="00441797" w:rsidRPr="00970F34">
        <w:rPr>
          <w:rFonts w:ascii="Times New Roman" w:hAnsi="Times New Roman"/>
          <w:sz w:val="28"/>
          <w:szCs w:val="28"/>
        </w:rPr>
        <w:t xml:space="preserve"> </w:t>
      </w:r>
      <w:r w:rsidR="008B3050" w:rsidRPr="00970F34">
        <w:rPr>
          <w:rFonts w:ascii="Times New Roman" w:hAnsi="Times New Roman"/>
          <w:sz w:val="28"/>
          <w:szCs w:val="28"/>
        </w:rPr>
        <w:t>Административный регламент</w:t>
      </w:r>
      <w:r w:rsidR="00970F34">
        <w:rPr>
          <w:rFonts w:ascii="Times New Roman" w:hAnsi="Times New Roman"/>
          <w:sz w:val="28"/>
          <w:szCs w:val="28"/>
        </w:rPr>
        <w:t xml:space="preserve"> </w:t>
      </w:r>
      <w:r w:rsidR="00970F34" w:rsidRPr="00970F34">
        <w:rPr>
          <w:rFonts w:ascii="Times New Roman" w:hAnsi="Times New Roman"/>
          <w:sz w:val="28"/>
          <w:szCs w:val="28"/>
          <w:lang w:eastAsia="ru-RU"/>
        </w:rPr>
        <w:t>«</w:t>
      </w:r>
      <w:r w:rsidR="00970F34" w:rsidRPr="00970F34">
        <w:rPr>
          <w:rFonts w:ascii="Times New Roman" w:hAnsi="Times New Roman"/>
          <w:sz w:val="28"/>
          <w:szCs w:val="28"/>
        </w:rPr>
        <w:t>Информирование физических и юридических лиц о порядке сбора технических условий на подключение объектов капитального строительства к сетям инженерно-технического обеспечения</w:t>
      </w:r>
      <w:r w:rsidR="00970F34" w:rsidRPr="00970F34">
        <w:rPr>
          <w:rFonts w:ascii="Times New Roman" w:hAnsi="Times New Roman"/>
          <w:sz w:val="28"/>
          <w:szCs w:val="28"/>
          <w:lang w:eastAsia="ru-RU"/>
        </w:rPr>
        <w:t>»</w:t>
      </w:r>
      <w:r w:rsidR="007B7A0A" w:rsidRPr="00970F34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13377" w:rsidRPr="00C46535" w:rsidRDefault="004C4AE9" w:rsidP="00913377">
      <w:pPr>
        <w:ind w:firstLine="709"/>
        <w:jc w:val="both"/>
        <w:rPr>
          <w:color w:val="000000"/>
          <w:sz w:val="28"/>
          <w:szCs w:val="28"/>
        </w:rPr>
      </w:pPr>
      <w:r w:rsidRPr="00224217">
        <w:rPr>
          <w:sz w:val="28"/>
          <w:szCs w:val="28"/>
        </w:rPr>
        <w:t>1.5.</w:t>
      </w:r>
      <w:r w:rsidR="00942380" w:rsidRPr="00224217">
        <w:rPr>
          <w:sz w:val="28"/>
          <w:szCs w:val="28"/>
        </w:rPr>
        <w:t xml:space="preserve"> </w:t>
      </w:r>
      <w:r w:rsidR="008B3050" w:rsidRPr="00224217">
        <w:rPr>
          <w:sz w:val="28"/>
          <w:szCs w:val="28"/>
        </w:rPr>
        <w:t>Административный регламент</w:t>
      </w:r>
      <w:r w:rsidR="00913377">
        <w:rPr>
          <w:sz w:val="28"/>
          <w:szCs w:val="28"/>
        </w:rPr>
        <w:t xml:space="preserve"> </w:t>
      </w:r>
      <w:r w:rsidR="00913377" w:rsidRPr="001B65BD">
        <w:rPr>
          <w:rFonts w:eastAsia="Calibri"/>
          <w:sz w:val="28"/>
          <w:szCs w:val="28"/>
        </w:rPr>
        <w:t>«</w:t>
      </w:r>
      <w:r w:rsidR="00913377" w:rsidRPr="001B65BD">
        <w:rPr>
          <w:sz w:val="28"/>
          <w:szCs w:val="28"/>
        </w:rPr>
        <w:t xml:space="preserve">Выдача сведений из информационной </w:t>
      </w:r>
      <w:r w:rsidR="00913377" w:rsidRPr="00C46535">
        <w:rPr>
          <w:sz w:val="28"/>
          <w:szCs w:val="28"/>
        </w:rPr>
        <w:t>системы обеспечения</w:t>
      </w:r>
      <w:r w:rsidR="00913377" w:rsidRPr="00C46535">
        <w:rPr>
          <w:color w:val="000000"/>
          <w:sz w:val="28"/>
          <w:szCs w:val="28"/>
        </w:rPr>
        <w:t xml:space="preserve"> градостроительной деятельности».</w:t>
      </w:r>
    </w:p>
    <w:p w:rsidR="00C46535" w:rsidRPr="00C46535" w:rsidRDefault="00D06867" w:rsidP="00C465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535">
        <w:rPr>
          <w:rFonts w:ascii="Times New Roman" w:hAnsi="Times New Roman"/>
          <w:sz w:val="28"/>
          <w:szCs w:val="28"/>
        </w:rPr>
        <w:t xml:space="preserve">2. </w:t>
      </w:r>
      <w:r w:rsidR="00C46535" w:rsidRPr="00C46535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 (обнародования).</w:t>
      </w:r>
    </w:p>
    <w:p w:rsidR="0027697E" w:rsidRPr="00C46535" w:rsidRDefault="00D06867" w:rsidP="00C46535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6535">
        <w:rPr>
          <w:rFonts w:ascii="Times New Roman" w:hAnsi="Times New Roman"/>
          <w:sz w:val="28"/>
          <w:szCs w:val="28"/>
        </w:rPr>
        <w:t>3</w:t>
      </w:r>
      <w:r w:rsidR="00D372AB" w:rsidRPr="00C46535">
        <w:rPr>
          <w:rFonts w:ascii="Times New Roman" w:hAnsi="Times New Roman"/>
          <w:sz w:val="28"/>
          <w:szCs w:val="28"/>
        </w:rPr>
        <w:t>. Контроль за исполнением  настоящего постановления возложить на руководителя аппарата администрации муниципального образования «Вешкаймский район» Чиндину Н.Ю.</w:t>
      </w:r>
    </w:p>
    <w:p w:rsidR="006A19DD" w:rsidRPr="00224217" w:rsidRDefault="006A19DD" w:rsidP="00C512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380" w:rsidRPr="00224217" w:rsidRDefault="00942380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2380" w:rsidRPr="00224217" w:rsidRDefault="00942380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1A7D" w:rsidRPr="00224217" w:rsidRDefault="00761A7D" w:rsidP="00761A7D">
      <w:pPr>
        <w:pStyle w:val="a3"/>
        <w:rPr>
          <w:rFonts w:ascii="Times New Roman" w:hAnsi="Times New Roman"/>
          <w:sz w:val="28"/>
          <w:szCs w:val="28"/>
        </w:rPr>
      </w:pPr>
      <w:r w:rsidRPr="00224217">
        <w:rPr>
          <w:rFonts w:ascii="Times New Roman" w:hAnsi="Times New Roman"/>
          <w:sz w:val="28"/>
          <w:szCs w:val="28"/>
        </w:rPr>
        <w:t>Глава администрации</w:t>
      </w:r>
    </w:p>
    <w:p w:rsidR="00761A7D" w:rsidRPr="00224217" w:rsidRDefault="00761A7D" w:rsidP="00761A7D">
      <w:pPr>
        <w:pStyle w:val="a3"/>
        <w:rPr>
          <w:rFonts w:ascii="Times New Roman" w:hAnsi="Times New Roman"/>
          <w:sz w:val="28"/>
          <w:szCs w:val="28"/>
        </w:rPr>
      </w:pPr>
      <w:r w:rsidRPr="0022421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61A7D" w:rsidRPr="00224217" w:rsidRDefault="00761A7D" w:rsidP="00761A7D">
      <w:pPr>
        <w:pStyle w:val="a3"/>
        <w:rPr>
          <w:rFonts w:ascii="Times New Roman" w:hAnsi="Times New Roman"/>
          <w:sz w:val="28"/>
          <w:szCs w:val="28"/>
        </w:rPr>
      </w:pPr>
      <w:r w:rsidRPr="00224217">
        <w:rPr>
          <w:rFonts w:ascii="Times New Roman" w:hAnsi="Times New Roman"/>
          <w:sz w:val="28"/>
          <w:szCs w:val="28"/>
        </w:rPr>
        <w:t>«Вешкаймский район»</w:t>
      </w:r>
      <w:r w:rsidRPr="00224217">
        <w:rPr>
          <w:rFonts w:ascii="Times New Roman" w:hAnsi="Times New Roman"/>
          <w:sz w:val="28"/>
          <w:szCs w:val="28"/>
        </w:rPr>
        <w:tab/>
      </w:r>
      <w:r w:rsidRPr="00224217">
        <w:rPr>
          <w:rFonts w:ascii="Times New Roman" w:hAnsi="Times New Roman"/>
          <w:sz w:val="28"/>
          <w:szCs w:val="28"/>
        </w:rPr>
        <w:tab/>
      </w:r>
      <w:r w:rsidRPr="00224217">
        <w:rPr>
          <w:rFonts w:ascii="Times New Roman" w:hAnsi="Times New Roman"/>
          <w:sz w:val="28"/>
          <w:szCs w:val="28"/>
        </w:rPr>
        <w:tab/>
      </w:r>
      <w:r w:rsidRPr="00224217">
        <w:rPr>
          <w:rFonts w:ascii="Times New Roman" w:hAnsi="Times New Roman"/>
          <w:sz w:val="28"/>
          <w:szCs w:val="28"/>
        </w:rPr>
        <w:tab/>
      </w:r>
      <w:r w:rsidRPr="00224217">
        <w:rPr>
          <w:rFonts w:ascii="Times New Roman" w:hAnsi="Times New Roman"/>
          <w:sz w:val="28"/>
          <w:szCs w:val="28"/>
        </w:rPr>
        <w:tab/>
      </w:r>
      <w:r w:rsidRPr="00224217">
        <w:rPr>
          <w:rFonts w:ascii="Times New Roman" w:hAnsi="Times New Roman"/>
          <w:sz w:val="28"/>
          <w:szCs w:val="28"/>
        </w:rPr>
        <w:tab/>
      </w:r>
      <w:r w:rsidRPr="00224217">
        <w:rPr>
          <w:rFonts w:ascii="Times New Roman" w:hAnsi="Times New Roman"/>
          <w:sz w:val="28"/>
          <w:szCs w:val="28"/>
        </w:rPr>
        <w:tab/>
        <w:t xml:space="preserve"> </w:t>
      </w:r>
      <w:r w:rsidR="004572C9" w:rsidRPr="00224217">
        <w:rPr>
          <w:rFonts w:ascii="Times New Roman" w:hAnsi="Times New Roman"/>
          <w:sz w:val="28"/>
          <w:szCs w:val="28"/>
        </w:rPr>
        <w:t xml:space="preserve">    </w:t>
      </w:r>
      <w:r w:rsidRPr="00224217">
        <w:rPr>
          <w:rFonts w:ascii="Times New Roman" w:hAnsi="Times New Roman"/>
          <w:sz w:val="28"/>
          <w:szCs w:val="28"/>
        </w:rPr>
        <w:t xml:space="preserve">     Ю.Н. Степанов</w:t>
      </w:r>
    </w:p>
    <w:p w:rsidR="00761A7D" w:rsidRDefault="00761A7D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76F4" w:rsidRDefault="004A76F4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76F4" w:rsidRDefault="004A76F4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76F4" w:rsidRPr="00824091" w:rsidRDefault="004A76F4" w:rsidP="004A76F4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824091"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4A76F4" w:rsidRPr="00824091" w:rsidRDefault="004A76F4" w:rsidP="004A76F4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82409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A76F4" w:rsidRPr="00824091" w:rsidRDefault="004A76F4" w:rsidP="004A76F4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82409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76F4" w:rsidRPr="00824091" w:rsidRDefault="004A76F4" w:rsidP="004A76F4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824091">
        <w:rPr>
          <w:rFonts w:ascii="Times New Roman" w:hAnsi="Times New Roman"/>
          <w:sz w:val="28"/>
          <w:szCs w:val="28"/>
        </w:rPr>
        <w:t>«</w:t>
      </w:r>
      <w:proofErr w:type="spellStart"/>
      <w:r w:rsidRPr="00824091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824091">
        <w:rPr>
          <w:rFonts w:ascii="Times New Roman" w:hAnsi="Times New Roman"/>
          <w:sz w:val="28"/>
          <w:szCs w:val="28"/>
        </w:rPr>
        <w:t xml:space="preserve"> район»</w:t>
      </w:r>
    </w:p>
    <w:p w:rsidR="004A76F4" w:rsidRPr="00A94A19" w:rsidRDefault="004A76F4" w:rsidP="004A76F4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A94A1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 февраля  2013г.</w:t>
      </w:r>
      <w:r w:rsidRPr="00A94A1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111</w:t>
      </w:r>
    </w:p>
    <w:p w:rsidR="004A76F4" w:rsidRPr="00A94A19" w:rsidRDefault="004A76F4" w:rsidP="004A76F4">
      <w:pPr>
        <w:pStyle w:val="a3"/>
        <w:rPr>
          <w:rFonts w:ascii="Times New Roman" w:hAnsi="Times New Roman"/>
          <w:sz w:val="20"/>
          <w:szCs w:val="20"/>
        </w:rPr>
      </w:pPr>
    </w:p>
    <w:p w:rsidR="004A76F4" w:rsidRDefault="004A76F4" w:rsidP="004A76F4">
      <w:pPr>
        <w:pStyle w:val="a3"/>
        <w:rPr>
          <w:rFonts w:ascii="Times New Roman" w:hAnsi="Times New Roman"/>
          <w:sz w:val="20"/>
          <w:szCs w:val="20"/>
        </w:rPr>
      </w:pPr>
    </w:p>
    <w:p w:rsidR="004A76F4" w:rsidRDefault="004A76F4" w:rsidP="004A76F4">
      <w:pPr>
        <w:pStyle w:val="a3"/>
        <w:rPr>
          <w:rFonts w:ascii="Times New Roman" w:hAnsi="Times New Roman"/>
          <w:sz w:val="20"/>
          <w:szCs w:val="20"/>
        </w:rPr>
      </w:pPr>
    </w:p>
    <w:p w:rsidR="004A76F4" w:rsidRPr="00824091" w:rsidRDefault="004A76F4" w:rsidP="004A76F4">
      <w:pPr>
        <w:pStyle w:val="a3"/>
        <w:rPr>
          <w:rFonts w:ascii="Times New Roman" w:hAnsi="Times New Roman"/>
          <w:sz w:val="20"/>
          <w:szCs w:val="20"/>
        </w:rPr>
      </w:pPr>
    </w:p>
    <w:p w:rsidR="004A76F4" w:rsidRPr="00824091" w:rsidRDefault="004A76F4" w:rsidP="004A76F4">
      <w:pPr>
        <w:pStyle w:val="a3"/>
        <w:rPr>
          <w:rFonts w:ascii="Times New Roman" w:hAnsi="Times New Roman"/>
          <w:sz w:val="20"/>
          <w:szCs w:val="20"/>
        </w:rPr>
      </w:pPr>
    </w:p>
    <w:p w:rsidR="004A76F4" w:rsidRPr="00824091" w:rsidRDefault="004A76F4" w:rsidP="004A76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4091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4A76F4" w:rsidRPr="004A76F4" w:rsidRDefault="004A76F4" w:rsidP="004A76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76F4">
        <w:rPr>
          <w:rFonts w:ascii="Times New Roman" w:hAnsi="Times New Roman"/>
          <w:b/>
          <w:sz w:val="28"/>
          <w:szCs w:val="28"/>
        </w:rPr>
        <w:t xml:space="preserve">«Выдача разрешения на установку рекламных конструкций» </w:t>
      </w:r>
    </w:p>
    <w:p w:rsidR="004A76F4" w:rsidRPr="004A76F4" w:rsidRDefault="004A76F4" w:rsidP="004A76F4">
      <w:pPr>
        <w:pStyle w:val="a3"/>
        <w:jc w:val="center"/>
        <w:rPr>
          <w:b/>
          <w:bCs/>
          <w:sz w:val="28"/>
          <w:szCs w:val="28"/>
        </w:rPr>
      </w:pPr>
    </w:p>
    <w:p w:rsidR="004A76F4" w:rsidRPr="004A76F4" w:rsidRDefault="004A76F4" w:rsidP="004A76F4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4A76F4">
        <w:rPr>
          <w:b/>
          <w:sz w:val="28"/>
          <w:szCs w:val="28"/>
        </w:rPr>
        <w:t>Общие положения</w:t>
      </w:r>
    </w:p>
    <w:p w:rsidR="004A76F4" w:rsidRPr="00824091" w:rsidRDefault="004A76F4" w:rsidP="004A76F4">
      <w:pPr>
        <w:jc w:val="both"/>
        <w:rPr>
          <w:b/>
          <w:sz w:val="28"/>
          <w:szCs w:val="28"/>
        </w:rPr>
      </w:pPr>
    </w:p>
    <w:p w:rsidR="004A76F4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4091">
        <w:rPr>
          <w:rFonts w:ascii="Times New Roman" w:hAnsi="Times New Roman"/>
          <w:sz w:val="28"/>
          <w:szCs w:val="28"/>
        </w:rPr>
        <w:t xml:space="preserve">Настоящий административный регламент определяет сроки и последовательность действий (административные процедуры)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отдела капитального строительства и архитектуры </w:t>
      </w:r>
      <w:r w:rsidRPr="00D1140A">
        <w:rPr>
          <w:rFonts w:ascii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114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ТЭР, ЖКХ, строительства и дорожной деятельности</w:t>
      </w:r>
      <w:r w:rsidRPr="00D1140A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</w:t>
      </w:r>
      <w:r w:rsidRPr="00824091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отдел</w:t>
      </w:r>
      <w:r w:rsidRPr="00824091">
        <w:rPr>
          <w:rFonts w:ascii="Times New Roman" w:hAnsi="Times New Roman"/>
          <w:sz w:val="28"/>
          <w:szCs w:val="28"/>
        </w:rPr>
        <w:t>) по</w:t>
      </w:r>
      <w:r w:rsidRPr="00824091">
        <w:rPr>
          <w:rFonts w:ascii="Times New Roman" w:hAnsi="Times New Roman"/>
          <w:b/>
          <w:sz w:val="28"/>
          <w:szCs w:val="28"/>
        </w:rPr>
        <w:t xml:space="preserve"> </w:t>
      </w:r>
      <w:r w:rsidRPr="00824091">
        <w:rPr>
          <w:rFonts w:ascii="Times New Roman" w:hAnsi="Times New Roman"/>
          <w:sz w:val="28"/>
          <w:szCs w:val="28"/>
        </w:rPr>
        <w:t>выдаче разрешения на установку рекламных конструкций на территории муниципального образования «</w:t>
      </w:r>
      <w:proofErr w:type="spellStart"/>
      <w:r w:rsidRPr="00824091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824091">
        <w:rPr>
          <w:rFonts w:ascii="Times New Roman" w:hAnsi="Times New Roman"/>
          <w:sz w:val="28"/>
          <w:szCs w:val="28"/>
        </w:rPr>
        <w:t xml:space="preserve"> район» (далее - муниципальная услуга). </w:t>
      </w:r>
    </w:p>
    <w:p w:rsidR="004A76F4" w:rsidRPr="00824091" w:rsidRDefault="004A76F4" w:rsidP="004A76F4">
      <w:pPr>
        <w:pStyle w:val="a3"/>
        <w:ind w:firstLine="709"/>
        <w:jc w:val="both"/>
        <w:rPr>
          <w:b/>
          <w:sz w:val="28"/>
          <w:szCs w:val="28"/>
        </w:rPr>
      </w:pPr>
    </w:p>
    <w:p w:rsidR="004A76F4" w:rsidRPr="00824091" w:rsidRDefault="004A76F4" w:rsidP="004A76F4">
      <w:pPr>
        <w:suppressAutoHyphens w:val="0"/>
        <w:spacing w:after="200" w:line="276" w:lineRule="auto"/>
        <w:ind w:left="1429"/>
        <w:rPr>
          <w:rFonts w:eastAsia="Calibri"/>
          <w:b/>
          <w:sz w:val="28"/>
          <w:szCs w:val="28"/>
          <w:lang w:eastAsia="ru-RU"/>
        </w:rPr>
      </w:pPr>
      <w:r w:rsidRPr="00824091">
        <w:rPr>
          <w:rFonts w:eastAsia="Calibri"/>
          <w:b/>
          <w:sz w:val="28"/>
          <w:szCs w:val="28"/>
          <w:lang w:eastAsia="ru-RU"/>
        </w:rPr>
        <w:t>Заявители результатов предоставления муниципальной услуги</w:t>
      </w:r>
    </w:p>
    <w:p w:rsidR="004A76F4" w:rsidRPr="00824091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Заявителями на предоставление разрешения на установку рекламной конструкции могут выступать:</w:t>
      </w:r>
    </w:p>
    <w:p w:rsidR="004A76F4" w:rsidRPr="00824091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 xml:space="preserve">- физические лица; </w:t>
      </w:r>
    </w:p>
    <w:p w:rsidR="004A76F4" w:rsidRPr="00824091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 xml:space="preserve">- юридические лица; </w:t>
      </w:r>
    </w:p>
    <w:p w:rsidR="004A76F4" w:rsidRPr="00824091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 xml:space="preserve">- индивидуальные предприниматели. </w:t>
      </w:r>
    </w:p>
    <w:p w:rsidR="004A76F4" w:rsidRPr="00824091" w:rsidRDefault="004A76F4" w:rsidP="004A76F4">
      <w:pPr>
        <w:rPr>
          <w:b/>
          <w:sz w:val="28"/>
          <w:szCs w:val="28"/>
        </w:rPr>
      </w:pPr>
    </w:p>
    <w:p w:rsidR="004A76F4" w:rsidRPr="00824091" w:rsidRDefault="004A76F4" w:rsidP="004A76F4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824091">
        <w:rPr>
          <w:rFonts w:eastAsia="Calibri"/>
          <w:b/>
          <w:sz w:val="28"/>
          <w:szCs w:val="28"/>
          <w:lang w:val="en-US" w:eastAsia="ru-RU"/>
        </w:rPr>
        <w:t>II</w:t>
      </w:r>
      <w:r w:rsidRPr="00824091">
        <w:rPr>
          <w:rFonts w:eastAsia="Calibri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4A76F4" w:rsidRPr="00824091" w:rsidRDefault="004A76F4" w:rsidP="004A76F4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</w:p>
    <w:p w:rsidR="004A76F4" w:rsidRPr="00824091" w:rsidRDefault="004A76F4" w:rsidP="004A76F4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824091">
        <w:rPr>
          <w:rFonts w:eastAsia="Calibri"/>
          <w:b/>
          <w:sz w:val="28"/>
          <w:szCs w:val="28"/>
          <w:lang w:eastAsia="ru-RU"/>
        </w:rPr>
        <w:t>2.1. Наименование муниципальной услуги</w:t>
      </w:r>
    </w:p>
    <w:p w:rsidR="004A76F4" w:rsidRPr="00824091" w:rsidRDefault="004A76F4" w:rsidP="004A76F4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Наименование муниципальной услуги: «В</w:t>
      </w:r>
      <w:r w:rsidRPr="00824091">
        <w:rPr>
          <w:sz w:val="28"/>
          <w:szCs w:val="28"/>
        </w:rPr>
        <w:t>ыдача разрешения на установку рекламных конструкций</w:t>
      </w:r>
      <w:r w:rsidRPr="00824091">
        <w:rPr>
          <w:rFonts w:eastAsia="Calibri"/>
          <w:sz w:val="28"/>
          <w:szCs w:val="28"/>
          <w:lang w:eastAsia="ru-RU"/>
        </w:rPr>
        <w:t>».</w:t>
      </w:r>
    </w:p>
    <w:p w:rsidR="004A76F4" w:rsidRPr="00824091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76F4" w:rsidRPr="00824091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4091">
        <w:rPr>
          <w:rFonts w:ascii="Times New Roman" w:hAnsi="Times New Roman"/>
          <w:b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4A76F4" w:rsidRPr="00824091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497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 предоставляется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отделом капитального строительства и архитектуры </w:t>
      </w:r>
      <w:r w:rsidRPr="00D1140A">
        <w:rPr>
          <w:rFonts w:ascii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114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ТЭР, ЖКХ, строительства и дорожной деятельности</w:t>
      </w:r>
      <w:r w:rsidRPr="00D1140A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(далее – Отдел).</w:t>
      </w: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F4" w:rsidRPr="00824091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4091">
        <w:rPr>
          <w:rFonts w:ascii="Times New Roman" w:hAnsi="Times New Roman"/>
          <w:b/>
          <w:sz w:val="28"/>
          <w:szCs w:val="28"/>
          <w:lang w:eastAsia="ru-RU"/>
        </w:rPr>
        <w:lastRenderedPageBreak/>
        <w:t>2.3. Информирование о  предоставлении муниципальной услуги проводится по адресу:</w:t>
      </w:r>
    </w:p>
    <w:p w:rsidR="004A76F4" w:rsidRPr="00824091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4091">
        <w:rPr>
          <w:rFonts w:ascii="Times New Roman" w:hAnsi="Times New Roman"/>
          <w:sz w:val="28"/>
          <w:szCs w:val="28"/>
        </w:rPr>
        <w:t>2.3.1. Место нахождения Администрации</w:t>
      </w:r>
      <w:r w:rsidRPr="00824091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824091">
        <w:rPr>
          <w:rFonts w:ascii="Times New Roman" w:hAnsi="Times New Roman"/>
          <w:sz w:val="28"/>
          <w:szCs w:val="28"/>
          <w:lang w:eastAsia="ru-RU"/>
        </w:rPr>
        <w:t>Вешкаймский</w:t>
      </w:r>
      <w:proofErr w:type="spellEnd"/>
      <w:r w:rsidRPr="00824091">
        <w:rPr>
          <w:rFonts w:ascii="Times New Roman" w:hAnsi="Times New Roman"/>
          <w:sz w:val="28"/>
          <w:szCs w:val="28"/>
          <w:lang w:eastAsia="ru-RU"/>
        </w:rPr>
        <w:t xml:space="preserve"> район» (далее – Администрация)</w:t>
      </w:r>
      <w:r w:rsidRPr="00824091">
        <w:rPr>
          <w:rFonts w:ascii="Times New Roman" w:hAnsi="Times New Roman"/>
          <w:sz w:val="28"/>
          <w:szCs w:val="28"/>
        </w:rPr>
        <w:t xml:space="preserve">: (почтовый адрес для направления документов и обращений): 433100, Ульяновская область, </w:t>
      </w:r>
      <w:proofErr w:type="spellStart"/>
      <w:r w:rsidRPr="00824091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824091">
        <w:rPr>
          <w:rFonts w:ascii="Times New Roman" w:hAnsi="Times New Roman"/>
          <w:sz w:val="28"/>
          <w:szCs w:val="28"/>
        </w:rPr>
        <w:t xml:space="preserve"> район,  рабочий поселок Вешкайма, улица Комсомольская, дом 14.</w:t>
      </w: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091">
        <w:rPr>
          <w:rFonts w:ascii="Times New Roman" w:hAnsi="Times New Roman"/>
          <w:sz w:val="28"/>
          <w:szCs w:val="28"/>
          <w:lang w:eastAsia="ru-RU"/>
        </w:rPr>
        <w:t xml:space="preserve">2.3.2. Сотрудники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отдела капитального строительства и архитектуры </w:t>
      </w:r>
      <w:r w:rsidRPr="00D1140A">
        <w:rPr>
          <w:rFonts w:ascii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114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ТЭР, ЖКХ, строительства и дорожной деятельности</w:t>
      </w:r>
      <w:r w:rsidRPr="00D1140A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Pr="00824091">
        <w:rPr>
          <w:rFonts w:ascii="Times New Roman" w:hAnsi="Times New Roman"/>
          <w:sz w:val="28"/>
          <w:szCs w:val="28"/>
          <w:lang w:eastAsia="ru-RU"/>
        </w:rPr>
        <w:t xml:space="preserve"> (далее – сотрудники) осуществляют прием заявителей ежедневно (кроме субботы и воскресенья) с 8.00. до 17.00. часов (перерыв с 12.00. до 13.00. часов).</w:t>
      </w: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091">
        <w:rPr>
          <w:rFonts w:ascii="Times New Roman" w:hAnsi="Times New Roman"/>
          <w:sz w:val="28"/>
          <w:szCs w:val="28"/>
          <w:lang w:eastAsia="ru-RU"/>
        </w:rPr>
        <w:t>2.3.3. Сведения о графике (режиме) работы Администрации сообщаются по номерам телефонов:</w:t>
      </w: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091">
        <w:rPr>
          <w:rFonts w:ascii="Times New Roman" w:hAnsi="Times New Roman"/>
          <w:sz w:val="28"/>
          <w:szCs w:val="28"/>
          <w:lang w:eastAsia="ru-RU"/>
        </w:rPr>
        <w:t xml:space="preserve">Телефон для справок: </w:t>
      </w:r>
      <w:r w:rsidRPr="005C11D0">
        <w:rPr>
          <w:rFonts w:ascii="Times New Roman" w:hAnsi="Times New Roman"/>
          <w:sz w:val="28"/>
          <w:szCs w:val="28"/>
          <w:lang w:eastAsia="ru-RU"/>
        </w:rPr>
        <w:t>8(84243)22839, 8(84243)21503.</w:t>
      </w: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091">
        <w:rPr>
          <w:rFonts w:ascii="Times New Roman" w:hAnsi="Times New Roman"/>
          <w:sz w:val="28"/>
          <w:szCs w:val="28"/>
          <w:lang w:eastAsia="ru-RU"/>
        </w:rPr>
        <w:t>Общая справочная: 8 (84243) 21212.</w:t>
      </w: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091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Pr="00824091">
          <w:rPr>
            <w:rFonts w:ascii="Times New Roman" w:hAnsi="Times New Roman"/>
            <w:sz w:val="28"/>
            <w:szCs w:val="28"/>
            <w:lang w:val="en-US" w:eastAsia="ru-RU"/>
          </w:rPr>
          <w:t>veshkaim</w:t>
        </w:r>
        <w:r w:rsidRPr="00824091">
          <w:rPr>
            <w:rFonts w:ascii="Times New Roman" w:hAnsi="Times New Roman"/>
            <w:sz w:val="28"/>
            <w:szCs w:val="28"/>
            <w:lang w:eastAsia="ru-RU"/>
          </w:rPr>
          <w:t>@</w:t>
        </w:r>
        <w:r w:rsidRPr="00824091">
          <w:rPr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824091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824091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091">
        <w:rPr>
          <w:rFonts w:ascii="Times New Roman" w:hAnsi="Times New Roman"/>
          <w:sz w:val="28"/>
          <w:szCs w:val="28"/>
        </w:rPr>
        <w:t>Адрес сайта администрации муниципального образования «</w:t>
      </w:r>
      <w:proofErr w:type="spellStart"/>
      <w:r w:rsidRPr="00824091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824091">
        <w:rPr>
          <w:rFonts w:ascii="Times New Roman" w:hAnsi="Times New Roman"/>
          <w:sz w:val="28"/>
          <w:szCs w:val="28"/>
        </w:rPr>
        <w:t xml:space="preserve"> район»: </w:t>
      </w:r>
      <w:r w:rsidRPr="00824091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824091">
        <w:rPr>
          <w:rFonts w:ascii="Times New Roman" w:hAnsi="Times New Roman"/>
          <w:sz w:val="28"/>
          <w:szCs w:val="28"/>
          <w:u w:val="single"/>
        </w:rPr>
        <w:t>.</w:t>
      </w:r>
      <w:r w:rsidRPr="00824091">
        <w:rPr>
          <w:rFonts w:ascii="Times New Roman" w:hAnsi="Times New Roman"/>
          <w:sz w:val="28"/>
          <w:szCs w:val="28"/>
          <w:u w:val="single"/>
          <w:lang w:val="en-US"/>
        </w:rPr>
        <w:t>mo</w:t>
      </w:r>
      <w:r w:rsidRPr="00824091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824091">
        <w:rPr>
          <w:rFonts w:ascii="Times New Roman" w:hAnsi="Times New Roman"/>
          <w:sz w:val="28"/>
          <w:szCs w:val="28"/>
          <w:u w:val="single"/>
          <w:lang w:val="en-US"/>
        </w:rPr>
        <w:t>veshkaima</w:t>
      </w:r>
      <w:proofErr w:type="spellEnd"/>
      <w:r w:rsidRPr="0082409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82409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824091">
        <w:rPr>
          <w:rFonts w:ascii="Times New Roman" w:hAnsi="Times New Roman"/>
          <w:sz w:val="28"/>
          <w:szCs w:val="28"/>
        </w:rPr>
        <w:t>.</w:t>
      </w:r>
    </w:p>
    <w:p w:rsidR="004A76F4" w:rsidRPr="00824091" w:rsidRDefault="004A76F4" w:rsidP="004A76F4">
      <w:pPr>
        <w:rPr>
          <w:b/>
          <w:sz w:val="28"/>
          <w:szCs w:val="28"/>
        </w:rPr>
      </w:pPr>
    </w:p>
    <w:p w:rsidR="004A76F4" w:rsidRPr="00824091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4091">
        <w:rPr>
          <w:rFonts w:ascii="Times New Roman" w:hAnsi="Times New Roman"/>
          <w:b/>
          <w:sz w:val="28"/>
          <w:szCs w:val="28"/>
          <w:lang w:eastAsia="ru-RU"/>
        </w:rPr>
        <w:t>2.4. Результат предоставления муниципальной услуги</w:t>
      </w:r>
    </w:p>
    <w:p w:rsidR="004A76F4" w:rsidRPr="00824091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091">
        <w:rPr>
          <w:rFonts w:ascii="Times New Roman" w:hAnsi="Times New Roman"/>
          <w:sz w:val="28"/>
          <w:szCs w:val="28"/>
          <w:lang w:eastAsia="ru-RU"/>
        </w:rPr>
        <w:t>Результатами предоставления муниципальной услуги являются получение заявителем, заинтересованными лицами:</w:t>
      </w:r>
    </w:p>
    <w:p w:rsidR="004A76F4" w:rsidRPr="00824091" w:rsidRDefault="004A76F4" w:rsidP="004A76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4091">
        <w:rPr>
          <w:rFonts w:ascii="Times New Roman CYR" w:hAnsi="Times New Roman CYR" w:cs="Times New Roman CYR"/>
          <w:sz w:val="28"/>
          <w:szCs w:val="28"/>
        </w:rPr>
        <w:t>- разрешение на установку рекламной конструкции,</w:t>
      </w:r>
    </w:p>
    <w:p w:rsidR="004A76F4" w:rsidRPr="00824091" w:rsidRDefault="004A76F4" w:rsidP="004A76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4091">
        <w:rPr>
          <w:rFonts w:ascii="Times New Roman CYR" w:hAnsi="Times New Roman CYR" w:cs="Times New Roman CYR"/>
          <w:sz w:val="28"/>
          <w:szCs w:val="28"/>
        </w:rPr>
        <w:t xml:space="preserve">- письменное уведомление об отказе в предоставлении разрешения на установку рекламной конструкции. </w:t>
      </w: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F4" w:rsidRPr="00824091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4091">
        <w:rPr>
          <w:rFonts w:ascii="Times New Roman" w:hAnsi="Times New Roman"/>
          <w:b/>
          <w:sz w:val="28"/>
          <w:szCs w:val="28"/>
          <w:lang w:eastAsia="ru-RU"/>
        </w:rPr>
        <w:t>2.5. Срок предоставления муниципальной услуги</w:t>
      </w:r>
    </w:p>
    <w:p w:rsidR="004A76F4" w:rsidRPr="00824091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76F4" w:rsidRPr="00824091" w:rsidRDefault="004A76F4" w:rsidP="004A76F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4091">
        <w:rPr>
          <w:rFonts w:ascii="Times New Roman" w:hAnsi="Times New Roman"/>
          <w:sz w:val="28"/>
          <w:szCs w:val="28"/>
        </w:rPr>
        <w:t>Общий срок предоставления муниципальной услуги не должен превышать двух месяцев со дня приёма от заявителя полного пакета документов.</w:t>
      </w:r>
    </w:p>
    <w:p w:rsidR="004A76F4" w:rsidRPr="00824091" w:rsidRDefault="004A76F4" w:rsidP="004A76F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824091">
        <w:rPr>
          <w:b/>
          <w:bCs/>
          <w:sz w:val="28"/>
          <w:szCs w:val="28"/>
          <w:lang w:eastAsia="ru-RU"/>
        </w:rPr>
        <w:t>2.6. Правовые основания для предоставления государственной или муниципальной услуги</w:t>
      </w:r>
    </w:p>
    <w:p w:rsidR="004A76F4" w:rsidRPr="00824091" w:rsidRDefault="004A76F4" w:rsidP="004A76F4">
      <w:pPr>
        <w:ind w:firstLine="709"/>
        <w:jc w:val="center"/>
        <w:rPr>
          <w:b/>
          <w:i/>
          <w:sz w:val="28"/>
          <w:szCs w:val="28"/>
        </w:rPr>
      </w:pP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Правовым основанием для предоставления муниципальной услуги являются:</w:t>
      </w:r>
    </w:p>
    <w:p w:rsidR="004A76F4" w:rsidRPr="00824091" w:rsidRDefault="004A76F4" w:rsidP="004A76F4">
      <w:pPr>
        <w:ind w:firstLine="708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- Конституция Российской Федерации;</w:t>
      </w:r>
    </w:p>
    <w:p w:rsidR="004A76F4" w:rsidRPr="00824091" w:rsidRDefault="004A76F4" w:rsidP="004A76F4">
      <w:pPr>
        <w:ind w:firstLine="708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- Налоговый кодекс Российской Федерации;</w:t>
      </w:r>
    </w:p>
    <w:p w:rsidR="004A76F4" w:rsidRPr="00824091" w:rsidRDefault="004A76F4" w:rsidP="004A76F4">
      <w:pPr>
        <w:ind w:firstLine="708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- Гражданский кодекс Российской Федерации;</w:t>
      </w:r>
    </w:p>
    <w:p w:rsidR="004A76F4" w:rsidRPr="00824091" w:rsidRDefault="004A76F4" w:rsidP="004A76F4">
      <w:pPr>
        <w:ind w:firstLine="708"/>
        <w:jc w:val="both"/>
        <w:rPr>
          <w:sz w:val="28"/>
          <w:szCs w:val="28"/>
        </w:rPr>
      </w:pPr>
      <w:r w:rsidRPr="00824091">
        <w:rPr>
          <w:sz w:val="28"/>
          <w:szCs w:val="28"/>
        </w:rPr>
        <w:t xml:space="preserve">- Федеральный закон от 02.05.2006  № 59-ФЗ «О порядке рассмотрения обращений граждан Российской Федерации»; </w:t>
      </w:r>
    </w:p>
    <w:p w:rsidR="004A76F4" w:rsidRPr="00824091" w:rsidRDefault="004A76F4" w:rsidP="004A76F4">
      <w:pPr>
        <w:ind w:firstLine="708"/>
        <w:jc w:val="both"/>
        <w:rPr>
          <w:sz w:val="28"/>
          <w:szCs w:val="28"/>
        </w:rPr>
      </w:pPr>
      <w:r w:rsidRPr="00824091">
        <w:rPr>
          <w:sz w:val="28"/>
          <w:szCs w:val="28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A76F4" w:rsidRPr="00824091" w:rsidRDefault="004A76F4" w:rsidP="004A76F4">
      <w:pPr>
        <w:ind w:firstLine="708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- Федеральный закон от 13.03.2006 № 38-ФЗ «О рекламе»;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- факт подачи (направление по почте или непосредственное вручение) в администрацию муниципального образования «</w:t>
      </w:r>
      <w:proofErr w:type="spellStart"/>
      <w:r w:rsidRPr="00824091">
        <w:rPr>
          <w:rFonts w:eastAsia="Calibri"/>
          <w:sz w:val="28"/>
          <w:szCs w:val="28"/>
          <w:lang w:eastAsia="ru-RU"/>
        </w:rPr>
        <w:t>Вешкаймский</w:t>
      </w:r>
      <w:proofErr w:type="spellEnd"/>
      <w:r w:rsidRPr="00824091">
        <w:rPr>
          <w:rFonts w:eastAsia="Calibri"/>
          <w:sz w:val="28"/>
          <w:szCs w:val="28"/>
          <w:lang w:eastAsia="ru-RU"/>
        </w:rPr>
        <w:t xml:space="preserve"> район» соответствующей заявки о предоставлении муниципальной услуги с полным пакетом документов, указанных в 2.</w:t>
      </w:r>
      <w:hyperlink r:id="rId7" w:history="1">
        <w:r w:rsidRPr="00824091">
          <w:rPr>
            <w:rFonts w:eastAsia="Calibri"/>
            <w:sz w:val="28"/>
            <w:szCs w:val="28"/>
            <w:lang w:eastAsia="ru-RU"/>
          </w:rPr>
          <w:t>7</w:t>
        </w:r>
      </w:hyperlink>
      <w:r w:rsidRPr="00824091">
        <w:rPr>
          <w:rFonts w:eastAsia="Calibri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A76F4" w:rsidRPr="00824091" w:rsidRDefault="004A76F4" w:rsidP="004A76F4">
      <w:pPr>
        <w:rPr>
          <w:b/>
          <w:sz w:val="28"/>
          <w:szCs w:val="28"/>
        </w:rPr>
      </w:pPr>
    </w:p>
    <w:p w:rsidR="004A76F4" w:rsidRDefault="004A76F4" w:rsidP="004A76F4">
      <w:pPr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 w:val="28"/>
          <w:szCs w:val="28"/>
          <w:lang w:eastAsia="ru-RU"/>
        </w:rPr>
      </w:pPr>
      <w:r w:rsidRPr="00824091">
        <w:rPr>
          <w:rFonts w:eastAsia="Calibri"/>
          <w:b/>
          <w:sz w:val="28"/>
          <w:szCs w:val="28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 w:val="28"/>
          <w:szCs w:val="28"/>
          <w:lang w:eastAsia="ru-RU"/>
        </w:rPr>
      </w:pPr>
    </w:p>
    <w:p w:rsidR="004A76F4" w:rsidRPr="00AE75F3" w:rsidRDefault="004A76F4" w:rsidP="004A76F4">
      <w:pPr>
        <w:ind w:firstLine="709"/>
        <w:jc w:val="both"/>
        <w:rPr>
          <w:sz w:val="28"/>
          <w:szCs w:val="28"/>
        </w:rPr>
      </w:pPr>
      <w:r w:rsidRPr="008F5CFA">
        <w:rPr>
          <w:sz w:val="28"/>
          <w:szCs w:val="28"/>
          <w:highlight w:val="yellow"/>
        </w:rPr>
        <w:t>Для предоставления муниципальной услуги заявитель должен предоставить ответственному сотруднику отдела заявление о выдаче разрешения на установку рекламной конструкции.</w:t>
      </w:r>
    </w:p>
    <w:p w:rsidR="004A76F4" w:rsidRPr="000C5F6A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0C5F6A">
        <w:rPr>
          <w:sz w:val="28"/>
          <w:szCs w:val="28"/>
          <w:highlight w:val="yellow"/>
          <w:lang w:eastAsia="ru-RU"/>
        </w:rPr>
        <w:t>К указанному заявлению прилагаются:</w:t>
      </w:r>
    </w:p>
    <w:p w:rsidR="004A76F4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0C5F6A">
        <w:rPr>
          <w:sz w:val="28"/>
          <w:szCs w:val="28"/>
          <w:highlight w:val="yellow"/>
          <w:lang w:eastAsia="ru-RU"/>
        </w:rPr>
        <w:t xml:space="preserve">1) данные о заявителе - физическом лице. </w:t>
      </w:r>
    </w:p>
    <w:p w:rsidR="004A76F4" w:rsidRPr="000C5F6A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0C5F6A">
        <w:rPr>
          <w:sz w:val="28"/>
          <w:szCs w:val="28"/>
          <w:highlight w:val="yellow"/>
          <w:lang w:eastAsia="ru-RU"/>
        </w:rPr>
        <w:t xml:space="preserve"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</w:t>
      </w:r>
      <w:r>
        <w:rPr>
          <w:sz w:val="28"/>
          <w:szCs w:val="28"/>
          <w:highlight w:val="yellow"/>
          <w:lang w:eastAsia="ru-RU"/>
        </w:rPr>
        <w:t xml:space="preserve">отделом </w:t>
      </w:r>
      <w:r w:rsidRPr="000C5F6A">
        <w:rPr>
          <w:sz w:val="28"/>
          <w:szCs w:val="28"/>
          <w:highlight w:val="yellow"/>
          <w:lang w:eastAsia="ru-RU"/>
        </w:rP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4A76F4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0C5F6A">
        <w:rPr>
          <w:sz w:val="28"/>
          <w:szCs w:val="28"/>
          <w:highlight w:val="yellow"/>
          <w:lang w:eastAsia="ru-RU"/>
        </w:rPr>
        <w:t xml:space="preserve">2) подтверждение в письменной форме согласия собственника или иного указанного в </w:t>
      </w:r>
      <w:hyperlink r:id="rId8" w:history="1">
        <w:hyperlink r:id="rId9" w:history="1">
          <w:r w:rsidRPr="000C5F6A">
            <w:rPr>
              <w:sz w:val="28"/>
              <w:szCs w:val="28"/>
              <w:highlight w:val="yellow"/>
              <w:lang w:eastAsia="ru-RU"/>
            </w:rPr>
            <w:t>частях 5</w:t>
          </w:r>
        </w:hyperlink>
        <w:r w:rsidRPr="000C5F6A">
          <w:rPr>
            <w:sz w:val="28"/>
            <w:szCs w:val="28"/>
            <w:highlight w:val="yellow"/>
            <w:lang w:eastAsia="ru-RU"/>
          </w:rPr>
          <w:t xml:space="preserve"> - </w:t>
        </w:r>
        <w:hyperlink r:id="rId10" w:history="1">
          <w:r w:rsidRPr="000C5F6A">
            <w:rPr>
              <w:sz w:val="28"/>
              <w:szCs w:val="28"/>
              <w:highlight w:val="yellow"/>
              <w:lang w:eastAsia="ru-RU"/>
            </w:rPr>
            <w:t>7</w:t>
          </w:r>
        </w:hyperlink>
        <w:r w:rsidRPr="000C5F6A">
          <w:rPr>
            <w:sz w:val="28"/>
            <w:szCs w:val="28"/>
            <w:highlight w:val="yellow"/>
            <w:lang w:eastAsia="ru-RU"/>
          </w:rPr>
          <w:t xml:space="preserve"> статьи 19</w:t>
        </w:r>
      </w:hyperlink>
      <w:r w:rsidRPr="000C5F6A">
        <w:rPr>
          <w:sz w:val="28"/>
          <w:szCs w:val="28"/>
          <w:highlight w:val="yellow"/>
          <w:lang w:eastAsia="ru-RU"/>
        </w:rPr>
        <w:t xml:space="preserve">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</w:p>
    <w:p w:rsidR="004A76F4" w:rsidRPr="001B00CB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0C5F6A">
        <w:rPr>
          <w:sz w:val="28"/>
          <w:szCs w:val="28"/>
          <w:highlight w:val="yellow"/>
          <w:lang w:eastAsia="ru-RU"/>
        </w:rPr>
        <w:t xml:space="preserve">В случае, если соответствующее недвижимое имущество находится в государственной или муниципальной собственности, </w:t>
      </w:r>
      <w:r>
        <w:rPr>
          <w:sz w:val="28"/>
          <w:szCs w:val="28"/>
          <w:highlight w:val="yellow"/>
          <w:lang w:eastAsia="ru-RU"/>
        </w:rPr>
        <w:t>отдел</w:t>
      </w:r>
      <w:r w:rsidRPr="000C5F6A">
        <w:rPr>
          <w:sz w:val="28"/>
          <w:szCs w:val="28"/>
          <w:highlight w:val="yellow"/>
          <w:lang w:eastAsia="ru-RU"/>
        </w:rPr>
        <w:t xml:space="preserve">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</w:t>
      </w:r>
      <w:r w:rsidRPr="001B00CB">
        <w:rPr>
          <w:sz w:val="28"/>
          <w:szCs w:val="28"/>
          <w:highlight w:val="yellow"/>
          <w:lang w:eastAsia="ru-RU"/>
        </w:rPr>
        <w:t>ственной инициативе.</w:t>
      </w:r>
    </w:p>
    <w:p w:rsidR="004A76F4" w:rsidRPr="001B00CB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1B00CB">
        <w:rPr>
          <w:sz w:val="28"/>
          <w:szCs w:val="28"/>
          <w:highlight w:val="yellow"/>
          <w:lang w:eastAsia="ru-RU"/>
        </w:rPr>
        <w:t xml:space="preserve">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отдел запрашивает в порядке межведомственного информационного взаимодействия в федеральном органе исполнительной </w:t>
      </w:r>
      <w:r w:rsidRPr="001B00CB">
        <w:rPr>
          <w:sz w:val="28"/>
          <w:szCs w:val="28"/>
          <w:highlight w:val="yellow"/>
          <w:lang w:eastAsia="ru-RU"/>
        </w:rPr>
        <w:lastRenderedPageBreak/>
        <w:t>власти, уполномоченном в области государственной регистрации прав на недвижимое имущество и сделок с ним, сведения о правах на недвижимое имущество, к которому предполагается присоединять рекламную конструкцию.</w:t>
      </w:r>
    </w:p>
    <w:p w:rsidR="004A76F4" w:rsidRPr="001B00CB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1B00CB">
        <w:rPr>
          <w:bCs/>
          <w:sz w:val="28"/>
          <w:szCs w:val="28"/>
          <w:highlight w:val="yellow"/>
          <w:lang w:eastAsia="ru-RU"/>
        </w:rPr>
        <w:t>От заявителя запрещается требовать:</w:t>
      </w:r>
    </w:p>
    <w:p w:rsidR="004A76F4" w:rsidRPr="001B00CB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1B00CB">
        <w:rPr>
          <w:sz w:val="28"/>
          <w:szCs w:val="28"/>
          <w:highlight w:val="yellow"/>
          <w:lang w:eastAsia="ru-RU"/>
        </w:rPr>
        <w:t>- предоставления документов и сведений, не относящихся к территориальному размещению, внешнему виду и техническим параметрам рекламной конструкции;</w:t>
      </w:r>
    </w:p>
    <w:p w:rsidR="004A76F4" w:rsidRPr="001B00CB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1B00CB">
        <w:rPr>
          <w:bCs/>
          <w:sz w:val="28"/>
          <w:szCs w:val="28"/>
          <w:highlight w:val="yellow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76F4" w:rsidRPr="003449A2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B00CB">
        <w:rPr>
          <w:bCs/>
          <w:sz w:val="28"/>
          <w:szCs w:val="28"/>
          <w:highlight w:val="yellow"/>
          <w:lang w:eastAsia="ru-RU"/>
        </w:rPr>
        <w:t>- предоставления документов и информации, которые находятся в распоряжении Администрации муниципального образования «</w:t>
      </w:r>
      <w:proofErr w:type="spellStart"/>
      <w:r w:rsidRPr="001B00CB">
        <w:rPr>
          <w:bCs/>
          <w:sz w:val="28"/>
          <w:szCs w:val="28"/>
          <w:highlight w:val="yellow"/>
          <w:lang w:eastAsia="ru-RU"/>
        </w:rPr>
        <w:t>Вешкаймский</w:t>
      </w:r>
      <w:proofErr w:type="spellEnd"/>
      <w:r w:rsidRPr="001B00CB">
        <w:rPr>
          <w:bCs/>
          <w:sz w:val="28"/>
          <w:szCs w:val="28"/>
          <w:highlight w:val="yellow"/>
          <w:lang w:eastAsia="ru-RU"/>
        </w:rPr>
        <w:t xml:space="preserve"> район»,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Ульяновской области, муниципальными нормативными правовыми актами муниципального образования «</w:t>
      </w:r>
      <w:proofErr w:type="spellStart"/>
      <w:r w:rsidRPr="001B00CB">
        <w:rPr>
          <w:bCs/>
          <w:sz w:val="28"/>
          <w:szCs w:val="28"/>
          <w:highlight w:val="yellow"/>
          <w:lang w:eastAsia="ru-RU"/>
        </w:rPr>
        <w:t>Вешкаймский</w:t>
      </w:r>
      <w:proofErr w:type="spellEnd"/>
      <w:r w:rsidRPr="001B00CB">
        <w:rPr>
          <w:bCs/>
          <w:sz w:val="28"/>
          <w:szCs w:val="28"/>
          <w:highlight w:val="yellow"/>
          <w:lang w:eastAsia="ru-RU"/>
        </w:rPr>
        <w:t xml:space="preserve"> район».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</w:p>
    <w:p w:rsidR="004A76F4" w:rsidRPr="00824091" w:rsidRDefault="004A76F4" w:rsidP="004A76F4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824091">
        <w:rPr>
          <w:rFonts w:eastAsia="Calibri"/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A76F4" w:rsidRPr="00824091" w:rsidRDefault="004A76F4" w:rsidP="004A76F4">
      <w:pPr>
        <w:tabs>
          <w:tab w:val="left" w:pos="2935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  <w:lang w:eastAsia="ru-RU"/>
        </w:rPr>
      </w:pPr>
    </w:p>
    <w:p w:rsidR="004A76F4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highlight w:val="yellow"/>
          <w:lang w:eastAsia="ru-RU"/>
        </w:rPr>
      </w:pPr>
      <w:r w:rsidRPr="00182408">
        <w:rPr>
          <w:rFonts w:eastAsia="Calibri"/>
          <w:sz w:val="28"/>
          <w:szCs w:val="28"/>
          <w:highlight w:val="yellow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4A76F4" w:rsidRPr="000C10CC" w:rsidRDefault="004A76F4" w:rsidP="004A76F4">
      <w:pPr>
        <w:pStyle w:val="ConsPlusNormal"/>
        <w:widowControl/>
        <w:jc w:val="both"/>
        <w:rPr>
          <w:rFonts w:ascii="Times New Roman" w:hAnsi="Times New Roman"/>
          <w:sz w:val="28"/>
          <w:szCs w:val="28"/>
          <w:highlight w:val="yellow"/>
        </w:rPr>
      </w:pPr>
      <w:r w:rsidRPr="000C10CC">
        <w:rPr>
          <w:rFonts w:ascii="Times New Roman" w:hAnsi="Times New Roman"/>
          <w:sz w:val="28"/>
          <w:szCs w:val="28"/>
          <w:highlight w:val="yellow"/>
        </w:rPr>
        <w:t xml:space="preserve">1) </w:t>
      </w:r>
      <w:r>
        <w:rPr>
          <w:rFonts w:ascii="Times New Roman" w:hAnsi="Times New Roman"/>
          <w:sz w:val="28"/>
          <w:szCs w:val="28"/>
          <w:highlight w:val="yellow"/>
        </w:rPr>
        <w:t>н</w:t>
      </w:r>
      <w:r w:rsidRPr="000C10CC">
        <w:rPr>
          <w:rFonts w:ascii="Times New Roman" w:hAnsi="Times New Roman"/>
          <w:sz w:val="28"/>
          <w:szCs w:val="28"/>
          <w:highlight w:val="yellow"/>
        </w:rPr>
        <w:t>епредставление полного пакета документов;</w:t>
      </w:r>
    </w:p>
    <w:p w:rsidR="004A76F4" w:rsidRPr="000C10CC" w:rsidRDefault="004A76F4" w:rsidP="004A76F4">
      <w:pPr>
        <w:pStyle w:val="ConsPlusNormal"/>
        <w:widowControl/>
        <w:jc w:val="both"/>
        <w:rPr>
          <w:rFonts w:ascii="Times New Roman" w:hAnsi="Times New Roman"/>
          <w:sz w:val="28"/>
          <w:szCs w:val="28"/>
          <w:highlight w:val="yellow"/>
        </w:rPr>
      </w:pPr>
      <w:r w:rsidRPr="000C10CC">
        <w:rPr>
          <w:rFonts w:ascii="Times New Roman" w:hAnsi="Times New Roman"/>
          <w:sz w:val="28"/>
          <w:szCs w:val="28"/>
          <w:highlight w:val="yellow"/>
        </w:rPr>
        <w:t xml:space="preserve">2) </w:t>
      </w:r>
      <w:r>
        <w:rPr>
          <w:rFonts w:ascii="Times New Roman" w:hAnsi="Times New Roman"/>
          <w:sz w:val="28"/>
          <w:szCs w:val="28"/>
          <w:highlight w:val="yellow"/>
        </w:rPr>
        <w:t>в</w:t>
      </w:r>
      <w:r w:rsidRPr="000C10CC">
        <w:rPr>
          <w:rFonts w:ascii="Times New Roman" w:hAnsi="Times New Roman"/>
          <w:sz w:val="28"/>
          <w:szCs w:val="28"/>
          <w:highlight w:val="yellow"/>
        </w:rPr>
        <w:t>ыявление противоречий и неточностей в представленных документах, не устраненных заявителем после письменного уведомления;</w:t>
      </w:r>
    </w:p>
    <w:p w:rsidR="004A76F4" w:rsidRPr="008D3740" w:rsidRDefault="004A76F4" w:rsidP="004A76F4">
      <w:pPr>
        <w:jc w:val="both"/>
        <w:rPr>
          <w:sz w:val="28"/>
          <w:szCs w:val="28"/>
        </w:rPr>
      </w:pPr>
      <w:r w:rsidRPr="000C10CC">
        <w:rPr>
          <w:sz w:val="28"/>
          <w:szCs w:val="28"/>
          <w:highlight w:val="yellow"/>
        </w:rPr>
        <w:t xml:space="preserve">          3) </w:t>
      </w:r>
      <w:r>
        <w:rPr>
          <w:sz w:val="28"/>
          <w:szCs w:val="28"/>
          <w:highlight w:val="yellow"/>
        </w:rPr>
        <w:t>н</w:t>
      </w:r>
      <w:r w:rsidRPr="000C10CC">
        <w:rPr>
          <w:sz w:val="28"/>
          <w:szCs w:val="28"/>
          <w:highlight w:val="yellow"/>
        </w:rPr>
        <w:t>аличие в представленных документах недостоверной или искаженной информации.</w:t>
      </w:r>
    </w:p>
    <w:p w:rsidR="004A76F4" w:rsidRPr="00824091" w:rsidRDefault="004A76F4" w:rsidP="004A76F4">
      <w:pPr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4A76F4" w:rsidRDefault="004A76F4" w:rsidP="004A76F4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824091">
        <w:rPr>
          <w:rFonts w:eastAsia="Calibri"/>
          <w:b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4A76F4" w:rsidRPr="00824091" w:rsidRDefault="004A76F4" w:rsidP="004A76F4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4A76F4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B16EF">
        <w:rPr>
          <w:sz w:val="28"/>
          <w:szCs w:val="28"/>
          <w:highlight w:val="yellow"/>
          <w:lang w:eastAsia="ru-RU"/>
        </w:rPr>
        <w:t>Решение об отказе в выдаче разрешения должно быть мотивировано и принято по следующим основаниям:</w:t>
      </w:r>
    </w:p>
    <w:p w:rsidR="004A76F4" w:rsidRPr="00182408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182408">
        <w:rPr>
          <w:sz w:val="28"/>
          <w:szCs w:val="28"/>
          <w:highlight w:val="yellow"/>
          <w:lang w:eastAsia="ru-RU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4A76F4" w:rsidRPr="00182408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  <w:t>2</w:t>
      </w:r>
      <w:r w:rsidRPr="00182408">
        <w:rPr>
          <w:sz w:val="28"/>
          <w:szCs w:val="28"/>
          <w:highlight w:val="yellow"/>
          <w:lang w:eastAsia="ru-RU"/>
        </w:rPr>
        <w:t>)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4A76F4" w:rsidRPr="00182408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  <w:t>3</w:t>
      </w:r>
      <w:r w:rsidRPr="00182408">
        <w:rPr>
          <w:sz w:val="28"/>
          <w:szCs w:val="28"/>
          <w:highlight w:val="yellow"/>
          <w:lang w:eastAsia="ru-RU"/>
        </w:rPr>
        <w:t>) нарушение требований нормативных актов по безопасности движения транспорта;</w:t>
      </w:r>
    </w:p>
    <w:p w:rsidR="004A76F4" w:rsidRPr="00182408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  <w:t>4</w:t>
      </w:r>
      <w:r w:rsidRPr="00182408">
        <w:rPr>
          <w:sz w:val="28"/>
          <w:szCs w:val="28"/>
          <w:highlight w:val="yellow"/>
          <w:lang w:eastAsia="ru-RU"/>
        </w:rPr>
        <w:t xml:space="preserve">) нарушение внешнего архитектурного облика сложившейся застройки муниципального образования </w:t>
      </w:r>
      <w:r>
        <w:rPr>
          <w:sz w:val="28"/>
          <w:szCs w:val="28"/>
          <w:highlight w:val="yellow"/>
          <w:lang w:eastAsia="ru-RU"/>
        </w:rPr>
        <w:t>«</w:t>
      </w:r>
      <w:proofErr w:type="spellStart"/>
      <w:r>
        <w:rPr>
          <w:sz w:val="28"/>
          <w:szCs w:val="28"/>
          <w:highlight w:val="yellow"/>
          <w:lang w:eastAsia="ru-RU"/>
        </w:rPr>
        <w:t>Вешкаймский</w:t>
      </w:r>
      <w:proofErr w:type="spellEnd"/>
      <w:r>
        <w:rPr>
          <w:sz w:val="28"/>
          <w:szCs w:val="28"/>
          <w:highlight w:val="yellow"/>
          <w:lang w:eastAsia="ru-RU"/>
        </w:rPr>
        <w:t xml:space="preserve"> район»;</w:t>
      </w:r>
    </w:p>
    <w:p w:rsidR="004A76F4" w:rsidRPr="00182408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  <w:lastRenderedPageBreak/>
        <w:t>5</w:t>
      </w:r>
      <w:r w:rsidRPr="00182408">
        <w:rPr>
          <w:sz w:val="28"/>
          <w:szCs w:val="28"/>
          <w:highlight w:val="yellow"/>
          <w:lang w:eastAsia="ru-RU"/>
        </w:rPr>
        <w:t xml:space="preserve">) нарушение требований </w:t>
      </w:r>
      <w:hyperlink r:id="rId11" w:history="1">
        <w:r w:rsidRPr="00182408">
          <w:rPr>
            <w:sz w:val="28"/>
            <w:szCs w:val="28"/>
            <w:highlight w:val="yellow"/>
            <w:lang w:eastAsia="ru-RU"/>
          </w:rPr>
          <w:t>законодательства</w:t>
        </w:r>
      </w:hyperlink>
      <w:r w:rsidRPr="00182408">
        <w:rPr>
          <w:sz w:val="28"/>
          <w:szCs w:val="28"/>
          <w:highlight w:val="yellow"/>
          <w:lang w:eastAsia="ru-RU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4A76F4" w:rsidRPr="00182408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highlight w:val="yellow"/>
          <w:lang w:eastAsia="ru-RU"/>
        </w:rPr>
        <w:t>6</w:t>
      </w:r>
      <w:r w:rsidRPr="00182408">
        <w:rPr>
          <w:sz w:val="28"/>
          <w:szCs w:val="28"/>
          <w:highlight w:val="yellow"/>
          <w:lang w:eastAsia="ru-RU"/>
        </w:rPr>
        <w:t xml:space="preserve">) нарушение требований, установленных </w:t>
      </w:r>
      <w:hyperlink r:id="rId12" w:history="1">
        <w:r w:rsidRPr="00182408">
          <w:rPr>
            <w:sz w:val="28"/>
            <w:szCs w:val="28"/>
            <w:highlight w:val="yellow"/>
            <w:lang w:eastAsia="ru-RU"/>
          </w:rPr>
          <w:t>частями 5.1</w:t>
        </w:r>
      </w:hyperlink>
      <w:r w:rsidRPr="00182408">
        <w:rPr>
          <w:sz w:val="28"/>
          <w:szCs w:val="28"/>
          <w:highlight w:val="yellow"/>
          <w:lang w:eastAsia="ru-RU"/>
        </w:rPr>
        <w:t xml:space="preserve"> - </w:t>
      </w:r>
      <w:hyperlink r:id="rId13" w:history="1">
        <w:r w:rsidRPr="00182408">
          <w:rPr>
            <w:sz w:val="28"/>
            <w:szCs w:val="28"/>
            <w:highlight w:val="yellow"/>
            <w:lang w:eastAsia="ru-RU"/>
          </w:rPr>
          <w:t>5.7</w:t>
        </w:r>
      </w:hyperlink>
      <w:r w:rsidRPr="00182408">
        <w:rPr>
          <w:sz w:val="28"/>
          <w:szCs w:val="28"/>
          <w:highlight w:val="yellow"/>
          <w:lang w:eastAsia="ru-RU"/>
        </w:rPr>
        <w:t xml:space="preserve"> и </w:t>
      </w:r>
      <w:hyperlink r:id="rId14" w:history="1">
        <w:r w:rsidRPr="00182408">
          <w:rPr>
            <w:sz w:val="28"/>
            <w:szCs w:val="28"/>
            <w:highlight w:val="yellow"/>
            <w:lang w:eastAsia="ru-RU"/>
          </w:rPr>
          <w:t>9.1 статьи 19</w:t>
        </w:r>
      </w:hyperlink>
      <w:r w:rsidRPr="00182408">
        <w:rPr>
          <w:sz w:val="28"/>
          <w:szCs w:val="28"/>
          <w:highlight w:val="yellow"/>
          <w:lang w:eastAsia="ru-RU"/>
        </w:rPr>
        <w:t xml:space="preserve"> Федерального закона от 13.03.2006 </w:t>
      </w:r>
      <w:r>
        <w:rPr>
          <w:sz w:val="28"/>
          <w:szCs w:val="28"/>
          <w:highlight w:val="yellow"/>
          <w:lang w:eastAsia="ru-RU"/>
        </w:rPr>
        <w:t>№</w:t>
      </w:r>
      <w:r w:rsidRPr="00182408">
        <w:rPr>
          <w:sz w:val="28"/>
          <w:szCs w:val="28"/>
          <w:highlight w:val="yellow"/>
          <w:lang w:eastAsia="ru-RU"/>
        </w:rPr>
        <w:t xml:space="preserve"> 38-ФЗ </w:t>
      </w:r>
      <w:r>
        <w:rPr>
          <w:sz w:val="28"/>
          <w:szCs w:val="28"/>
          <w:highlight w:val="yellow"/>
          <w:lang w:eastAsia="ru-RU"/>
        </w:rPr>
        <w:t>«</w:t>
      </w:r>
      <w:r w:rsidRPr="00182408">
        <w:rPr>
          <w:sz w:val="28"/>
          <w:szCs w:val="28"/>
          <w:highlight w:val="yellow"/>
          <w:lang w:eastAsia="ru-RU"/>
        </w:rPr>
        <w:t>О рекламе</w:t>
      </w:r>
      <w:r>
        <w:rPr>
          <w:sz w:val="28"/>
          <w:szCs w:val="28"/>
          <w:highlight w:val="yellow"/>
          <w:lang w:eastAsia="ru-RU"/>
        </w:rPr>
        <w:t>»</w:t>
      </w:r>
      <w:r w:rsidRPr="00182408">
        <w:rPr>
          <w:sz w:val="28"/>
          <w:szCs w:val="28"/>
          <w:highlight w:val="yellow"/>
          <w:lang w:eastAsia="ru-RU"/>
        </w:rPr>
        <w:t>.</w:t>
      </w:r>
    </w:p>
    <w:p w:rsidR="004A76F4" w:rsidRPr="008D3740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A76F4" w:rsidRPr="00824091" w:rsidRDefault="004A76F4" w:rsidP="004A76F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4091">
        <w:rPr>
          <w:rFonts w:ascii="Times New Roman" w:hAnsi="Times New Roman"/>
          <w:b/>
          <w:sz w:val="28"/>
          <w:szCs w:val="28"/>
          <w:lang w:eastAsia="ru-RU"/>
        </w:rPr>
        <w:t>2.10. Размер платы, взимаемой с заявителя при предоставлении муниципальной услуги</w:t>
      </w:r>
    </w:p>
    <w:p w:rsidR="004A76F4" w:rsidRPr="00824091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76F4" w:rsidRPr="00824091" w:rsidRDefault="004A76F4" w:rsidP="004A76F4">
      <w:pPr>
        <w:ind w:firstLine="708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Предоставление данной муниципальной услуги осуществляется бесплатно.</w:t>
      </w:r>
    </w:p>
    <w:p w:rsidR="004A76F4" w:rsidRPr="00824091" w:rsidRDefault="004A76F4" w:rsidP="004A76F4">
      <w:pPr>
        <w:ind w:firstLine="708"/>
        <w:jc w:val="both"/>
        <w:rPr>
          <w:sz w:val="28"/>
          <w:szCs w:val="28"/>
        </w:rPr>
      </w:pPr>
    </w:p>
    <w:p w:rsidR="004A76F4" w:rsidRPr="00824091" w:rsidRDefault="004A76F4" w:rsidP="004A76F4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824091">
        <w:rPr>
          <w:rFonts w:eastAsia="Calibri"/>
          <w:b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</w:t>
      </w:r>
    </w:p>
    <w:p w:rsidR="004A76F4" w:rsidRPr="00824091" w:rsidRDefault="004A76F4" w:rsidP="004A76F4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4A76F4" w:rsidRPr="00824091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2.11.1. Максимальное время ожидания в очереди при подаче документов не должно превышать 15 минут.</w:t>
      </w:r>
    </w:p>
    <w:p w:rsidR="004A76F4" w:rsidRPr="00824091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 xml:space="preserve">2.11.2. Время ожидания в очереди на приём к сотрудникам или для получения консультации не должно превышать 30 минут. </w:t>
      </w:r>
    </w:p>
    <w:p w:rsidR="004A76F4" w:rsidRPr="00824091" w:rsidRDefault="004A76F4" w:rsidP="004A76F4">
      <w:pPr>
        <w:suppressAutoHyphens w:val="0"/>
        <w:rPr>
          <w:rFonts w:eastAsia="Calibri"/>
          <w:sz w:val="28"/>
          <w:szCs w:val="28"/>
          <w:lang w:eastAsia="ru-RU"/>
        </w:rPr>
      </w:pPr>
    </w:p>
    <w:p w:rsidR="004A76F4" w:rsidRPr="00824091" w:rsidRDefault="004A76F4" w:rsidP="004A76F4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824091">
        <w:rPr>
          <w:rFonts w:eastAsia="Calibri"/>
          <w:b/>
          <w:sz w:val="28"/>
          <w:szCs w:val="28"/>
          <w:lang w:eastAsia="ru-RU"/>
        </w:rPr>
        <w:t>2.12. Срок регистрации запроса заявителя о предоставлении муниципальной услуги</w:t>
      </w:r>
    </w:p>
    <w:p w:rsidR="004A76F4" w:rsidRPr="00824091" w:rsidRDefault="004A76F4" w:rsidP="004A76F4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4A76F4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92305">
        <w:rPr>
          <w:sz w:val="28"/>
          <w:szCs w:val="28"/>
          <w:highlight w:val="yellow"/>
          <w:lang w:eastAsia="ru-RU"/>
        </w:rPr>
        <w:t>Регистрация заявления осуществляется в день его подачи или поступления по иным каналам связи.</w:t>
      </w:r>
    </w:p>
    <w:p w:rsidR="004A76F4" w:rsidRPr="00824091" w:rsidRDefault="004A76F4" w:rsidP="004A76F4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</w:p>
    <w:p w:rsidR="004A76F4" w:rsidRPr="00824091" w:rsidRDefault="004A76F4" w:rsidP="004A76F4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824091">
        <w:rPr>
          <w:rFonts w:eastAsia="Calibri"/>
          <w:b/>
          <w:sz w:val="28"/>
          <w:szCs w:val="28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A76F4" w:rsidRPr="00824091" w:rsidRDefault="004A76F4" w:rsidP="004A76F4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4A76F4" w:rsidRPr="00824091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Приём заявителей осуществляется в выделенных для этих целей помещениях (присутственных местах).</w:t>
      </w:r>
    </w:p>
    <w:p w:rsidR="004A76F4" w:rsidRPr="00824091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2.13.1. Присутственные места включают места для ожидания, информирования, приёма заявителей.</w:t>
      </w:r>
    </w:p>
    <w:p w:rsidR="004A76F4" w:rsidRPr="00824091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2.13.2. Присутственные места оборудуются:</w:t>
      </w:r>
    </w:p>
    <w:p w:rsidR="004A76F4" w:rsidRPr="00824091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4A76F4" w:rsidRPr="00824091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 xml:space="preserve">- системой оповещения о возникновении чрезвычайной ситуации. </w:t>
      </w:r>
    </w:p>
    <w:p w:rsidR="004A76F4" w:rsidRPr="00824091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2.13.3. Место информирования, предназначенное для ознакомления заявителей с информационными материалами, обеспечивается информационным стендом.</w:t>
      </w:r>
    </w:p>
    <w:p w:rsidR="004A76F4" w:rsidRPr="00824091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2.13.4. Место для возможности оформления документов оборудуется стульями, столом, обеспечивается канцелярскими принадлежностями.</w:t>
      </w:r>
    </w:p>
    <w:p w:rsidR="004A76F4" w:rsidRPr="00824091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lastRenderedPageBreak/>
        <w:t>2.13.5. Место ожидания должно соответствовать комфортным условиям для заявителей и оптимальным условиям работы сотрудников.</w:t>
      </w:r>
    </w:p>
    <w:p w:rsidR="004A76F4" w:rsidRPr="00824091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2.13.6. Место ожидания в очереди на предоставление муниципальной услуги может быть оборудовано стульями (кресельными секциями, скамьями).</w:t>
      </w:r>
    </w:p>
    <w:p w:rsidR="004A76F4" w:rsidRPr="00824091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2.13.7. Приём документов, необходимых для предоставления муниципальной услуги, осуществляется сотрудниками, ответственными за приём документов.</w:t>
      </w:r>
    </w:p>
    <w:p w:rsidR="004A76F4" w:rsidRPr="00824091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2.13.8. Каждое рабочее место сотрудников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4A76F4" w:rsidRPr="00824091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При организации рабочих мест для сотрудников должна быть предусмотрена возможность свободного входа и выхода из помещения при необходимости.</w:t>
      </w:r>
    </w:p>
    <w:p w:rsidR="004A76F4" w:rsidRPr="00824091" w:rsidRDefault="004A76F4" w:rsidP="004A76F4">
      <w:pPr>
        <w:rPr>
          <w:sz w:val="28"/>
          <w:szCs w:val="28"/>
        </w:rPr>
      </w:pPr>
    </w:p>
    <w:p w:rsidR="004A76F4" w:rsidRPr="00824091" w:rsidRDefault="004A76F4" w:rsidP="004A76F4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824091">
        <w:rPr>
          <w:rFonts w:eastAsia="Calibri"/>
          <w:b/>
          <w:sz w:val="28"/>
          <w:szCs w:val="28"/>
          <w:lang w:eastAsia="ru-RU"/>
        </w:rPr>
        <w:t>2.14. Показатели доступности и качества муниципальных услуг</w:t>
      </w:r>
    </w:p>
    <w:p w:rsidR="004A76F4" w:rsidRPr="00824091" w:rsidRDefault="004A76F4" w:rsidP="004A76F4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2.14.1. Показателями качества предоставления муниципальной услуги являются: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 xml:space="preserve">- отсутствие жалоб на действия (бездействие), решения, принятые сотрудниками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</w:t>
      </w:r>
      <w:r w:rsidRPr="00824091">
        <w:rPr>
          <w:rFonts w:eastAsia="Calibri"/>
          <w:sz w:val="28"/>
          <w:szCs w:val="28"/>
          <w:lang w:eastAsia="ru-RU"/>
        </w:rPr>
        <w:t>, участвующими в предоставлении муниципальной услуги;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 xml:space="preserve">- соблюдение требований комфортности к местам предоставления муниципальной услуги (изложены в </w:t>
      </w:r>
      <w:hyperlink r:id="rId15" w:history="1">
        <w:r w:rsidRPr="00824091">
          <w:rPr>
            <w:rFonts w:eastAsia="Calibri"/>
            <w:sz w:val="28"/>
            <w:szCs w:val="28"/>
            <w:lang w:eastAsia="ru-RU"/>
          </w:rPr>
          <w:t>подразделе 2.13 раздела 2</w:t>
        </w:r>
      </w:hyperlink>
      <w:r w:rsidRPr="00824091">
        <w:rPr>
          <w:rFonts w:eastAsia="Calibri"/>
          <w:sz w:val="28"/>
          <w:szCs w:val="28"/>
          <w:lang w:eastAsia="ru-RU"/>
        </w:rPr>
        <w:t xml:space="preserve"> настоящего Административного регламента).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2.14.2. Показателями доступности предоставления муниципальной услуги являются: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- возможность получения информации о порядке оказания муниципальной услуги путем индивидуального и публичного информирования, том числе с использованием информационно-телекоммуникационных технологий;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- удобный график работы органа, осуществляющего предоставление муниципальной услуги;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824091">
        <w:rPr>
          <w:rFonts w:eastAsia="Calibri"/>
          <w:sz w:val="28"/>
          <w:szCs w:val="28"/>
          <w:lang w:eastAsia="ru-RU"/>
        </w:rPr>
        <w:t>- удобное территориальное расположение органа, осуществляющего предоставление муниципальной услуги.</w:t>
      </w:r>
    </w:p>
    <w:p w:rsidR="004A76F4" w:rsidRPr="00824091" w:rsidRDefault="004A76F4" w:rsidP="004A76F4">
      <w:pPr>
        <w:rPr>
          <w:b/>
          <w:sz w:val="28"/>
          <w:szCs w:val="28"/>
        </w:rPr>
      </w:pPr>
    </w:p>
    <w:p w:rsidR="004A76F4" w:rsidRPr="00824091" w:rsidRDefault="004A76F4" w:rsidP="004A76F4">
      <w:pPr>
        <w:numPr>
          <w:ilvl w:val="1"/>
          <w:numId w:val="18"/>
        </w:numPr>
        <w:jc w:val="center"/>
        <w:rPr>
          <w:b/>
          <w:sz w:val="28"/>
          <w:szCs w:val="28"/>
        </w:rPr>
      </w:pPr>
      <w:r w:rsidRPr="00824091">
        <w:rPr>
          <w:b/>
          <w:sz w:val="28"/>
          <w:szCs w:val="28"/>
        </w:rPr>
        <w:t>Порядок информирования о муниципальной услуге</w:t>
      </w:r>
    </w:p>
    <w:p w:rsidR="004A76F4" w:rsidRPr="00824091" w:rsidRDefault="004A76F4" w:rsidP="004A76F4">
      <w:pPr>
        <w:ind w:left="1069"/>
        <w:rPr>
          <w:b/>
          <w:sz w:val="28"/>
          <w:szCs w:val="28"/>
        </w:rPr>
      </w:pPr>
    </w:p>
    <w:p w:rsidR="004A76F4" w:rsidRPr="00824091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24091">
        <w:rPr>
          <w:sz w:val="28"/>
          <w:szCs w:val="28"/>
        </w:rPr>
        <w:t xml:space="preserve">2.15.1. </w:t>
      </w:r>
      <w:r w:rsidRPr="00824091">
        <w:rPr>
          <w:rFonts w:ascii="Times New Roman CYR" w:hAnsi="Times New Roman CYR" w:cs="Times New Roman CYR"/>
          <w:sz w:val="28"/>
          <w:szCs w:val="28"/>
        </w:rPr>
        <w:t>Информация, предоставляемая заинтересованным лицам о муниципальной  услуге, является открытой и общедоступной.</w:t>
      </w:r>
    </w:p>
    <w:p w:rsidR="004A76F4" w:rsidRPr="00824091" w:rsidRDefault="004A76F4" w:rsidP="004A76F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4091">
        <w:rPr>
          <w:rFonts w:ascii="Times New Roman CYR" w:hAnsi="Times New Roman CYR" w:cs="Times New Roman CYR"/>
          <w:sz w:val="28"/>
          <w:szCs w:val="28"/>
        </w:rPr>
        <w:t>2.15.2. Получателями муниципальной услуги являются физические лица, индивидуальные предприниматели и юридические лица.</w:t>
      </w:r>
    </w:p>
    <w:p w:rsidR="004A76F4" w:rsidRPr="00824091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24091">
        <w:rPr>
          <w:rFonts w:ascii="Times New Roman CYR" w:hAnsi="Times New Roman CYR" w:cs="Times New Roman CYR"/>
          <w:sz w:val="28"/>
          <w:szCs w:val="28"/>
        </w:rPr>
        <w:t>2.15.3. Основными требованиями к информированию заинтересованных лиц являются:</w:t>
      </w:r>
    </w:p>
    <w:p w:rsidR="004A76F4" w:rsidRPr="00824091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24091">
        <w:rPr>
          <w:rFonts w:ascii="Times New Roman CYR" w:hAnsi="Times New Roman CYR" w:cs="Times New Roman CYR"/>
          <w:sz w:val="28"/>
          <w:szCs w:val="28"/>
        </w:rPr>
        <w:t>- достоверность и полнота информирования о процедуре;</w:t>
      </w:r>
    </w:p>
    <w:p w:rsidR="004A76F4" w:rsidRPr="00824091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24091">
        <w:rPr>
          <w:rFonts w:ascii="Times New Roman CYR" w:hAnsi="Times New Roman CYR" w:cs="Times New Roman CYR"/>
          <w:sz w:val="28"/>
          <w:szCs w:val="28"/>
        </w:rPr>
        <w:lastRenderedPageBreak/>
        <w:t xml:space="preserve">- четкость в изложении информации о процедуре; </w:t>
      </w:r>
    </w:p>
    <w:p w:rsidR="004A76F4" w:rsidRPr="00824091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24091">
        <w:rPr>
          <w:rFonts w:ascii="Times New Roman CYR" w:hAnsi="Times New Roman CYR" w:cs="Times New Roman CYR"/>
          <w:sz w:val="28"/>
          <w:szCs w:val="28"/>
        </w:rPr>
        <w:t>- удобство и доступность получения информации о процедуре;</w:t>
      </w:r>
    </w:p>
    <w:p w:rsidR="004A76F4" w:rsidRPr="00824091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24091">
        <w:rPr>
          <w:rFonts w:ascii="Times New Roman CYR" w:hAnsi="Times New Roman CYR" w:cs="Times New Roman CYR"/>
          <w:sz w:val="28"/>
          <w:szCs w:val="28"/>
        </w:rPr>
        <w:t>- оперативность предоставления информации о процедуре.</w:t>
      </w:r>
    </w:p>
    <w:p w:rsidR="004A76F4" w:rsidRPr="00824091" w:rsidRDefault="004A76F4" w:rsidP="004A7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91">
        <w:rPr>
          <w:rFonts w:ascii="Times New Roman" w:hAnsi="Times New Roman" w:cs="Times New Roman"/>
          <w:sz w:val="28"/>
          <w:szCs w:val="28"/>
        </w:rPr>
        <w:t>2.15.4. На информационном стенде администрации муниципального образования «</w:t>
      </w:r>
      <w:proofErr w:type="spellStart"/>
      <w:r w:rsidRPr="00824091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824091">
        <w:rPr>
          <w:rFonts w:ascii="Times New Roman" w:hAnsi="Times New Roman" w:cs="Times New Roman"/>
          <w:sz w:val="28"/>
          <w:szCs w:val="28"/>
        </w:rPr>
        <w:t xml:space="preserve"> район», который находится в фойе здания администрации, а также на официальном сайте администрации муниципального образования «</w:t>
      </w:r>
      <w:proofErr w:type="spellStart"/>
      <w:r w:rsidRPr="00824091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824091">
        <w:rPr>
          <w:rFonts w:ascii="Times New Roman" w:hAnsi="Times New Roman" w:cs="Times New Roman"/>
          <w:sz w:val="28"/>
          <w:szCs w:val="28"/>
        </w:rPr>
        <w:t xml:space="preserve"> район» Ульяновской области размещается следующая информация:</w:t>
      </w:r>
    </w:p>
    <w:p w:rsidR="004A76F4" w:rsidRPr="00824091" w:rsidRDefault="004A76F4" w:rsidP="004A7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91">
        <w:rPr>
          <w:rFonts w:ascii="Times New Roman" w:hAnsi="Times New Roman" w:cs="Times New Roman"/>
          <w:sz w:val="28"/>
          <w:szCs w:val="28"/>
        </w:rPr>
        <w:t>- сведения о месте нахождения администрации муниципального образования «</w:t>
      </w:r>
      <w:proofErr w:type="spellStart"/>
      <w:r w:rsidRPr="00824091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824091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A76F4" w:rsidRPr="00824091" w:rsidRDefault="004A76F4" w:rsidP="004A7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91">
        <w:rPr>
          <w:rFonts w:ascii="Times New Roman" w:hAnsi="Times New Roman" w:cs="Times New Roman"/>
          <w:sz w:val="28"/>
          <w:szCs w:val="28"/>
        </w:rPr>
        <w:t>- полный почтовый адрес для направления документов и обращений;</w:t>
      </w:r>
    </w:p>
    <w:p w:rsidR="004A76F4" w:rsidRPr="00824091" w:rsidRDefault="004A76F4" w:rsidP="004A76F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- полное наименование управления, предоставляющего муниципальную услугу;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- график приема граждан;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- фамилии, имена, отчества должностных лиц управления, ответственных за предоставление муниципальной услуги;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- фамилии, имена, отчества и должности сотрудников, осуществляющих прием и информирование  граждан;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- номера кабинетов, где осуществляется прием и информирование граждан;</w:t>
      </w:r>
    </w:p>
    <w:p w:rsidR="004A76F4" w:rsidRPr="00824091" w:rsidRDefault="004A76F4" w:rsidP="004A76F4">
      <w:pPr>
        <w:ind w:firstLine="709"/>
        <w:rPr>
          <w:sz w:val="28"/>
          <w:szCs w:val="28"/>
        </w:rPr>
      </w:pPr>
      <w:r w:rsidRPr="00824091">
        <w:rPr>
          <w:sz w:val="28"/>
          <w:szCs w:val="28"/>
        </w:rPr>
        <w:t>- номера телефонов, адрес электронной почты;</w:t>
      </w:r>
    </w:p>
    <w:p w:rsidR="004A76F4" w:rsidRPr="00824091" w:rsidRDefault="004A76F4" w:rsidP="004A76F4">
      <w:pPr>
        <w:ind w:firstLine="709"/>
        <w:rPr>
          <w:sz w:val="28"/>
          <w:szCs w:val="28"/>
        </w:rPr>
      </w:pPr>
      <w:r w:rsidRPr="00824091">
        <w:rPr>
          <w:sz w:val="28"/>
          <w:szCs w:val="28"/>
        </w:rPr>
        <w:t xml:space="preserve">- перечень документов, необходимых для предоставления муниципальной услуги. </w:t>
      </w:r>
    </w:p>
    <w:p w:rsidR="004A76F4" w:rsidRPr="00824091" w:rsidRDefault="004A76F4" w:rsidP="004A7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091">
        <w:rPr>
          <w:rFonts w:ascii="Times New Roman CYR" w:hAnsi="Times New Roman CYR" w:cs="Times New Roman CYR"/>
          <w:sz w:val="28"/>
          <w:szCs w:val="28"/>
        </w:rPr>
        <w:t xml:space="preserve">2.15.5. </w:t>
      </w:r>
      <w:r w:rsidRPr="00824091">
        <w:rPr>
          <w:sz w:val="28"/>
          <w:szCs w:val="28"/>
        </w:rPr>
        <w:t>Информирование заинтересованных лиц о порядке</w:t>
      </w:r>
      <w:r w:rsidRPr="00824091">
        <w:rPr>
          <w:b/>
          <w:sz w:val="28"/>
          <w:szCs w:val="28"/>
        </w:rPr>
        <w:t xml:space="preserve"> </w:t>
      </w:r>
      <w:r w:rsidRPr="00824091">
        <w:rPr>
          <w:sz w:val="28"/>
          <w:szCs w:val="28"/>
        </w:rPr>
        <w:t>выдачи разрешения на установку рекламных конструкций осуществляется: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- путем публичного информирования широкого круга лиц.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- путем индивидуального или публичного устного информирования заинтересованных лиц.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- путем индивидуального/публичного письменного информирования заинтересованных лиц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 xml:space="preserve">- по  телефону; 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- по  электронной  почте.</w:t>
      </w:r>
    </w:p>
    <w:p w:rsidR="004A76F4" w:rsidRPr="00824091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091">
        <w:rPr>
          <w:sz w:val="28"/>
          <w:szCs w:val="28"/>
          <w:u w:val="single"/>
        </w:rPr>
        <w:t>Публичное информирование</w:t>
      </w:r>
      <w:r w:rsidRPr="00824091">
        <w:rPr>
          <w:sz w:val="28"/>
          <w:szCs w:val="28"/>
        </w:rPr>
        <w:t xml:space="preserve"> осуществляется путем размещения информации:</w:t>
      </w:r>
    </w:p>
    <w:p w:rsidR="004A76F4" w:rsidRPr="00824091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- на официальном сайте администрации муниципального образования «</w:t>
      </w:r>
      <w:proofErr w:type="spellStart"/>
      <w:r w:rsidRPr="00824091">
        <w:rPr>
          <w:sz w:val="28"/>
          <w:szCs w:val="28"/>
        </w:rPr>
        <w:t>Вешкаймский</w:t>
      </w:r>
      <w:proofErr w:type="spellEnd"/>
      <w:r w:rsidRPr="00824091">
        <w:rPr>
          <w:sz w:val="28"/>
          <w:szCs w:val="28"/>
        </w:rPr>
        <w:t xml:space="preserve"> район» - </w:t>
      </w:r>
      <w:r w:rsidRPr="00824091">
        <w:rPr>
          <w:sz w:val="28"/>
          <w:szCs w:val="28"/>
          <w:u w:val="single"/>
        </w:rPr>
        <w:t xml:space="preserve"> </w:t>
      </w:r>
      <w:r w:rsidRPr="00824091">
        <w:rPr>
          <w:sz w:val="28"/>
          <w:szCs w:val="28"/>
          <w:u w:val="single"/>
          <w:lang w:val="en-US"/>
        </w:rPr>
        <w:t>www</w:t>
      </w:r>
      <w:r w:rsidRPr="00824091">
        <w:rPr>
          <w:sz w:val="28"/>
          <w:szCs w:val="28"/>
          <w:u w:val="single"/>
        </w:rPr>
        <w:t>.</w:t>
      </w:r>
      <w:r w:rsidRPr="00824091">
        <w:rPr>
          <w:sz w:val="28"/>
          <w:szCs w:val="28"/>
          <w:u w:val="single"/>
          <w:lang w:val="en-US"/>
        </w:rPr>
        <w:t>mo</w:t>
      </w:r>
      <w:r w:rsidRPr="00824091">
        <w:rPr>
          <w:sz w:val="28"/>
          <w:szCs w:val="28"/>
          <w:u w:val="single"/>
        </w:rPr>
        <w:t>-</w:t>
      </w:r>
      <w:proofErr w:type="spellStart"/>
      <w:r w:rsidRPr="00824091">
        <w:rPr>
          <w:sz w:val="28"/>
          <w:szCs w:val="28"/>
          <w:u w:val="single"/>
          <w:lang w:val="en-US"/>
        </w:rPr>
        <w:t>veshkaima</w:t>
      </w:r>
      <w:proofErr w:type="spellEnd"/>
      <w:r w:rsidRPr="00824091">
        <w:rPr>
          <w:sz w:val="28"/>
          <w:szCs w:val="28"/>
          <w:u w:val="single"/>
        </w:rPr>
        <w:t>.</w:t>
      </w:r>
      <w:proofErr w:type="spellStart"/>
      <w:r w:rsidRPr="00824091">
        <w:rPr>
          <w:sz w:val="28"/>
          <w:szCs w:val="28"/>
          <w:u w:val="single"/>
          <w:lang w:val="en-US"/>
        </w:rPr>
        <w:t>ru</w:t>
      </w:r>
      <w:proofErr w:type="spellEnd"/>
      <w:r w:rsidRPr="00824091">
        <w:rPr>
          <w:sz w:val="28"/>
          <w:szCs w:val="28"/>
          <w:u w:val="single"/>
        </w:rPr>
        <w:t>.</w:t>
      </w:r>
    </w:p>
    <w:p w:rsidR="004A76F4" w:rsidRPr="00824091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- в средстве массовой информации.</w:t>
      </w:r>
    </w:p>
    <w:p w:rsidR="004A76F4" w:rsidRPr="00824091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091">
        <w:rPr>
          <w:sz w:val="28"/>
          <w:szCs w:val="28"/>
          <w:u w:val="single"/>
        </w:rPr>
        <w:t>По письменным обращениям</w:t>
      </w:r>
      <w:r w:rsidRPr="00824091">
        <w:rPr>
          <w:sz w:val="28"/>
          <w:szCs w:val="28"/>
        </w:rPr>
        <w:t xml:space="preserve"> ответ направляется в срок, не превышающий 30 дней со дня регистрации обращения.</w:t>
      </w:r>
    </w:p>
    <w:p w:rsidR="004A76F4" w:rsidRPr="00824091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24091">
        <w:rPr>
          <w:rFonts w:ascii="Times New Roman CYR" w:hAnsi="Times New Roman CYR" w:cs="Times New Roman CYR"/>
          <w:sz w:val="28"/>
          <w:szCs w:val="28"/>
        </w:rPr>
        <w:t>Письменный ответ излагается в простой, четкой и понятной форме, с указанием фамилии и номера телефона непосредственного исполнителя.</w:t>
      </w:r>
    </w:p>
    <w:p w:rsidR="004A76F4" w:rsidRPr="00824091" w:rsidRDefault="004A76F4" w:rsidP="004A76F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24091">
        <w:rPr>
          <w:sz w:val="28"/>
          <w:szCs w:val="28"/>
          <w:u w:val="single"/>
        </w:rPr>
        <w:t>По телефону</w:t>
      </w:r>
      <w:r w:rsidRPr="00824091">
        <w:rPr>
          <w:sz w:val="28"/>
          <w:szCs w:val="28"/>
        </w:rPr>
        <w:t xml:space="preserve"> должностные лица управления (далее - специалисты) </w:t>
      </w:r>
      <w:r w:rsidRPr="00824091">
        <w:rPr>
          <w:rFonts w:ascii="Times New Roman CYR" w:hAnsi="Times New Roman CYR" w:cs="Times New Roman CYR"/>
          <w:sz w:val="28"/>
          <w:szCs w:val="28"/>
        </w:rPr>
        <w:t>сняв трубку, называют должность, фамилию, имя и отчество.</w:t>
      </w:r>
    </w:p>
    <w:p w:rsidR="004A76F4" w:rsidRPr="00824091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24091">
        <w:rPr>
          <w:rFonts w:ascii="Times New Roman CYR" w:hAnsi="Times New Roman CYR" w:cs="Times New Roman CYR"/>
          <w:sz w:val="28"/>
          <w:szCs w:val="28"/>
        </w:rPr>
        <w:t xml:space="preserve">Во время разговора специалист должен произносить слова четко. Если на момент поступления звонка от заинтересованных лиц, специалист проводит </w:t>
      </w:r>
      <w:r w:rsidRPr="00824091">
        <w:rPr>
          <w:rFonts w:ascii="Times New Roman CYR" w:hAnsi="Times New Roman CYR" w:cs="Times New Roman CYR"/>
          <w:sz w:val="28"/>
          <w:szCs w:val="28"/>
        </w:rPr>
        <w:lastRenderedPageBreak/>
        <w:t>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Разговор не должен продолжаться более 10 минут.</w:t>
      </w:r>
    </w:p>
    <w:p w:rsidR="004A76F4" w:rsidRPr="00824091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24091">
        <w:rPr>
          <w:sz w:val="28"/>
          <w:szCs w:val="28"/>
        </w:rPr>
        <w:t xml:space="preserve">При личном обращении должностные лица управления </w:t>
      </w:r>
      <w:r w:rsidRPr="00824091">
        <w:rPr>
          <w:rFonts w:ascii="Times New Roman CYR" w:hAnsi="Times New Roman CYR" w:cs="Times New Roman CYR"/>
          <w:sz w:val="28"/>
          <w:szCs w:val="28"/>
        </w:rPr>
        <w:t>осуществляют устное информирование и должны принять все необходимые меры для дачи полного ответа на поставленные вопросы. Если он не может в данный момент ответить на вопрос самостоятельно, и нет возможности привлечь других специалистов, то он может предложить обратиться с вопросом в письменной форме, либо согласовать другое время для получения консультации.</w:t>
      </w:r>
    </w:p>
    <w:p w:rsidR="004A76F4" w:rsidRPr="00824091" w:rsidRDefault="004A76F4" w:rsidP="004A76F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4091">
        <w:rPr>
          <w:rFonts w:ascii="Times New Roman CYR" w:hAnsi="Times New Roman CYR" w:cs="Times New Roman CYR"/>
          <w:sz w:val="28"/>
          <w:szCs w:val="28"/>
        </w:rPr>
        <w:t xml:space="preserve">Индивидуальное устное информирование специалист осуществляет не более 10 минут. </w:t>
      </w:r>
    </w:p>
    <w:p w:rsidR="004A76F4" w:rsidRPr="00824091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24091">
        <w:rPr>
          <w:rFonts w:ascii="Times New Roman CYR" w:hAnsi="Times New Roman CYR" w:cs="Times New Roman CYR"/>
          <w:sz w:val="28"/>
          <w:szCs w:val="28"/>
        </w:rPr>
        <w:t>В случае если для подготовки ответа требуется продолжительное время, специалист, осуществляющий прием,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4A76F4" w:rsidRPr="00824091" w:rsidRDefault="004A76F4" w:rsidP="004A76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4091">
        <w:rPr>
          <w:rFonts w:ascii="Times New Roman CYR" w:hAnsi="Times New Roman CYR" w:cs="Times New Roman CYR"/>
          <w:sz w:val="28"/>
          <w:szCs w:val="28"/>
        </w:rPr>
        <w:t xml:space="preserve">Специалист,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эмоций, в конце информирования специалист должен кратко подвести итог разговора и перечислить действия, которые необходимо предпринять (кто именно, когда и что должен сделать). </w:t>
      </w:r>
    </w:p>
    <w:p w:rsidR="004A76F4" w:rsidRDefault="004A76F4" w:rsidP="004A76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76F4" w:rsidRPr="00935721" w:rsidRDefault="004A76F4" w:rsidP="004A76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73">
        <w:rPr>
          <w:rFonts w:ascii="Times New Roman" w:hAnsi="Times New Roman" w:cs="Times New Roman"/>
          <w:b/>
          <w:sz w:val="28"/>
          <w:szCs w:val="28"/>
          <w:highlight w:val="yellow"/>
        </w:rPr>
        <w:t>2.16.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4A76F4" w:rsidRDefault="004A76F4" w:rsidP="004A76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76F4" w:rsidRPr="00523A9D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highlight w:val="yellow"/>
          <w:lang w:eastAsia="ru-RU"/>
        </w:rPr>
      </w:pPr>
      <w:r w:rsidRPr="00523A9D">
        <w:rPr>
          <w:rFonts w:eastAsia="Calibri"/>
          <w:sz w:val="28"/>
          <w:szCs w:val="28"/>
          <w:highlight w:val="yellow"/>
          <w:lang w:eastAsia="ru-RU"/>
        </w:rPr>
        <w:t>2.16.1. Услуга может предоставляться в электронном виде, в том числе с использованием универсальной электронной карты.</w:t>
      </w:r>
    </w:p>
    <w:p w:rsidR="004A76F4" w:rsidRPr="00523A9D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bCs/>
          <w:sz w:val="28"/>
          <w:szCs w:val="28"/>
          <w:highlight w:val="yellow"/>
          <w:lang w:eastAsia="ru-RU"/>
        </w:rPr>
      </w:pPr>
      <w:r w:rsidRPr="00523A9D">
        <w:rPr>
          <w:rFonts w:eastAsia="Calibri"/>
          <w:bCs/>
          <w:sz w:val="28"/>
          <w:szCs w:val="28"/>
          <w:highlight w:val="yellow"/>
          <w:lang w:eastAsia="ru-RU"/>
        </w:rPr>
        <w:t>2.16.2. Заявители имеют право направлять обращения с использованием официального сайта администрации муниципального образования «</w:t>
      </w:r>
      <w:proofErr w:type="spellStart"/>
      <w:r w:rsidRPr="00523A9D">
        <w:rPr>
          <w:rFonts w:eastAsia="Calibri"/>
          <w:bCs/>
          <w:sz w:val="28"/>
          <w:szCs w:val="28"/>
          <w:highlight w:val="yellow"/>
          <w:lang w:eastAsia="ru-RU"/>
        </w:rPr>
        <w:t>Вешкаймский</w:t>
      </w:r>
      <w:proofErr w:type="spellEnd"/>
      <w:r w:rsidRPr="00523A9D">
        <w:rPr>
          <w:rFonts w:eastAsia="Calibri"/>
          <w:bCs/>
          <w:sz w:val="28"/>
          <w:szCs w:val="28"/>
          <w:highlight w:val="yellow"/>
          <w:lang w:eastAsia="ru-RU"/>
        </w:rPr>
        <w:t xml:space="preserve"> район» и единого портала государственных и муниципальных услуг.</w:t>
      </w:r>
    </w:p>
    <w:p w:rsidR="004A76F4" w:rsidRPr="00523A9D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bCs/>
          <w:sz w:val="28"/>
          <w:szCs w:val="28"/>
          <w:highlight w:val="yellow"/>
          <w:lang w:eastAsia="ru-RU"/>
        </w:rPr>
      </w:pPr>
      <w:r w:rsidRPr="00523A9D">
        <w:rPr>
          <w:rFonts w:eastAsia="Calibri"/>
          <w:bCs/>
          <w:sz w:val="28"/>
          <w:szCs w:val="28"/>
          <w:highlight w:val="yellow"/>
          <w:lang w:eastAsia="ru-RU"/>
        </w:rPr>
        <w:t>2.16.3. Ответы на обращения заявителей, направленных в электронной форме, направляются заявителям посредством электронной почты.</w:t>
      </w:r>
    </w:p>
    <w:p w:rsidR="004A76F4" w:rsidRDefault="004A76F4" w:rsidP="004A76F4">
      <w:pPr>
        <w:ind w:firstLine="709"/>
        <w:jc w:val="both"/>
        <w:rPr>
          <w:sz w:val="28"/>
          <w:szCs w:val="28"/>
        </w:rPr>
      </w:pPr>
      <w:r w:rsidRPr="00523A9D">
        <w:rPr>
          <w:sz w:val="28"/>
          <w:szCs w:val="28"/>
          <w:highlight w:val="yellow"/>
        </w:rPr>
        <w:t>2.16.4.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вышеуказанным требованиям и требованиям законодательства.</w:t>
      </w:r>
    </w:p>
    <w:p w:rsidR="004A76F4" w:rsidRPr="00824091" w:rsidRDefault="004A76F4" w:rsidP="004A76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76F4" w:rsidRPr="00824091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4091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824091">
        <w:rPr>
          <w:rFonts w:ascii="Times New Roman" w:hAnsi="Times New Roman"/>
          <w:b/>
          <w:sz w:val="28"/>
          <w:szCs w:val="28"/>
          <w:lang w:eastAsia="ru-RU"/>
        </w:rPr>
        <w:t xml:space="preserve">. Состав, последовательность и сроки выполнения административных процедур, требования к порядку их предоставления, в </w:t>
      </w:r>
      <w:r w:rsidRPr="00824091">
        <w:rPr>
          <w:rFonts w:ascii="Times New Roman" w:hAnsi="Times New Roman"/>
          <w:b/>
          <w:sz w:val="28"/>
          <w:szCs w:val="28"/>
          <w:lang w:eastAsia="ru-RU"/>
        </w:rPr>
        <w:lastRenderedPageBreak/>
        <w:t>том числе особенности выполнения административных процедур в электронной форме</w:t>
      </w: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76F4" w:rsidRPr="00824091" w:rsidRDefault="004A76F4" w:rsidP="004A76F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4091">
        <w:rPr>
          <w:rFonts w:ascii="Times New Roman" w:hAnsi="Times New Roman"/>
          <w:b/>
          <w:sz w:val="28"/>
          <w:szCs w:val="28"/>
          <w:lang w:eastAsia="ru-RU"/>
        </w:rPr>
        <w:t>3.1. Последовательность выполнения административных процедур</w:t>
      </w:r>
    </w:p>
    <w:p w:rsidR="004A76F4" w:rsidRPr="00824091" w:rsidRDefault="004A76F4" w:rsidP="004A76F4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091">
        <w:rPr>
          <w:rFonts w:ascii="Times New Roman" w:hAnsi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1) консультация, приём и регистрация заявления, пакета необходимых документов, выдача документации;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2) рассмотрение заявления и документов, необходимых для предоставления муниципальной услуги, должностными лицами управления;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3) оформление отказа в предоставлении муниципальной услуги при наличии оснований;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4) подготовка и согласование разрешения на установку рекламной конструкции;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5)  выдача заявителю разрешения на установку рекламной конструкции.</w:t>
      </w:r>
    </w:p>
    <w:p w:rsidR="004A76F4" w:rsidRPr="00824091" w:rsidRDefault="004A76F4" w:rsidP="004A76F4">
      <w:pPr>
        <w:rPr>
          <w:b/>
          <w:sz w:val="28"/>
          <w:szCs w:val="28"/>
        </w:rPr>
      </w:pPr>
    </w:p>
    <w:p w:rsidR="004A76F4" w:rsidRPr="00824091" w:rsidRDefault="004A76F4" w:rsidP="004A76F4">
      <w:pPr>
        <w:ind w:firstLine="540"/>
        <w:jc w:val="center"/>
        <w:rPr>
          <w:b/>
          <w:sz w:val="28"/>
          <w:szCs w:val="28"/>
        </w:rPr>
      </w:pPr>
      <w:r w:rsidRPr="00824091">
        <w:rPr>
          <w:b/>
          <w:sz w:val="28"/>
          <w:szCs w:val="28"/>
        </w:rPr>
        <w:t>3.2. Перечень документов, необходимых для предоставления муниципальной услуги</w:t>
      </w:r>
    </w:p>
    <w:p w:rsidR="004A76F4" w:rsidRPr="00824091" w:rsidRDefault="004A76F4" w:rsidP="004A76F4">
      <w:pPr>
        <w:autoSpaceDE w:val="0"/>
        <w:ind w:firstLine="720"/>
        <w:jc w:val="both"/>
        <w:rPr>
          <w:sz w:val="28"/>
          <w:szCs w:val="28"/>
        </w:rPr>
      </w:pPr>
    </w:p>
    <w:p w:rsidR="004A76F4" w:rsidRPr="00AE75F3" w:rsidRDefault="004A76F4" w:rsidP="004A76F4">
      <w:pPr>
        <w:ind w:firstLine="709"/>
        <w:jc w:val="both"/>
        <w:rPr>
          <w:sz w:val="28"/>
          <w:szCs w:val="28"/>
        </w:rPr>
      </w:pPr>
      <w:r w:rsidRPr="008F5CFA">
        <w:rPr>
          <w:sz w:val="28"/>
          <w:szCs w:val="28"/>
          <w:highlight w:val="yellow"/>
        </w:rPr>
        <w:t>Для предоставления муниципальной услуги заявитель должен предоставить ответственному сотруднику отдела заявление о выдаче разрешения на установку рекламной конструкции.</w:t>
      </w:r>
    </w:p>
    <w:p w:rsidR="004A76F4" w:rsidRPr="000C5F6A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0C5F6A">
        <w:rPr>
          <w:sz w:val="28"/>
          <w:szCs w:val="28"/>
          <w:highlight w:val="yellow"/>
          <w:lang w:eastAsia="ru-RU"/>
        </w:rPr>
        <w:t>К указанному заявлению прилагаются:</w:t>
      </w:r>
    </w:p>
    <w:p w:rsidR="004A76F4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0C5F6A">
        <w:rPr>
          <w:sz w:val="28"/>
          <w:szCs w:val="28"/>
          <w:highlight w:val="yellow"/>
          <w:lang w:eastAsia="ru-RU"/>
        </w:rPr>
        <w:t>1) данные о заявителе - физическом лице</w:t>
      </w:r>
      <w:r>
        <w:rPr>
          <w:sz w:val="28"/>
          <w:szCs w:val="28"/>
          <w:highlight w:val="yellow"/>
          <w:lang w:eastAsia="ru-RU"/>
        </w:rPr>
        <w:t>;</w:t>
      </w:r>
    </w:p>
    <w:p w:rsidR="004A76F4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0C5F6A">
        <w:rPr>
          <w:sz w:val="28"/>
          <w:szCs w:val="28"/>
          <w:highlight w:val="yellow"/>
          <w:lang w:eastAsia="ru-RU"/>
        </w:rPr>
        <w:t xml:space="preserve">2) подтверждение в письменной форме согласия собственника или иного указанного в </w:t>
      </w:r>
      <w:hyperlink r:id="rId16" w:history="1">
        <w:hyperlink r:id="rId17" w:history="1">
          <w:r w:rsidRPr="000C5F6A">
            <w:rPr>
              <w:sz w:val="28"/>
              <w:szCs w:val="28"/>
              <w:highlight w:val="yellow"/>
              <w:lang w:eastAsia="ru-RU"/>
            </w:rPr>
            <w:t>частях 5</w:t>
          </w:r>
        </w:hyperlink>
        <w:r w:rsidRPr="000C5F6A">
          <w:rPr>
            <w:sz w:val="28"/>
            <w:szCs w:val="28"/>
            <w:highlight w:val="yellow"/>
            <w:lang w:eastAsia="ru-RU"/>
          </w:rPr>
          <w:t xml:space="preserve"> - </w:t>
        </w:r>
        <w:hyperlink r:id="rId18" w:history="1">
          <w:r w:rsidRPr="000C5F6A">
            <w:rPr>
              <w:sz w:val="28"/>
              <w:szCs w:val="28"/>
              <w:highlight w:val="yellow"/>
              <w:lang w:eastAsia="ru-RU"/>
            </w:rPr>
            <w:t>7</w:t>
          </w:r>
        </w:hyperlink>
        <w:r w:rsidRPr="000C5F6A">
          <w:rPr>
            <w:sz w:val="28"/>
            <w:szCs w:val="28"/>
            <w:highlight w:val="yellow"/>
            <w:lang w:eastAsia="ru-RU"/>
          </w:rPr>
          <w:t xml:space="preserve"> статьи 19</w:t>
        </w:r>
      </w:hyperlink>
      <w:r w:rsidRPr="000C5F6A">
        <w:rPr>
          <w:sz w:val="28"/>
          <w:szCs w:val="28"/>
          <w:highlight w:val="yellow"/>
          <w:lang w:eastAsia="ru-RU"/>
        </w:rPr>
        <w:t xml:space="preserve">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</w:p>
    <w:p w:rsidR="004A76F4" w:rsidRPr="00824091" w:rsidRDefault="004A76F4" w:rsidP="004A76F4">
      <w:pPr>
        <w:autoSpaceDE w:val="0"/>
        <w:ind w:firstLine="720"/>
        <w:jc w:val="both"/>
        <w:rPr>
          <w:sz w:val="28"/>
          <w:szCs w:val="28"/>
        </w:rPr>
      </w:pPr>
    </w:p>
    <w:p w:rsidR="004A76F4" w:rsidRPr="00824091" w:rsidRDefault="004A76F4" w:rsidP="004A76F4">
      <w:pPr>
        <w:ind w:left="1069"/>
        <w:jc w:val="center"/>
        <w:rPr>
          <w:b/>
          <w:sz w:val="28"/>
          <w:szCs w:val="28"/>
        </w:rPr>
      </w:pPr>
      <w:r w:rsidRPr="00824091">
        <w:rPr>
          <w:b/>
          <w:sz w:val="28"/>
          <w:szCs w:val="28"/>
        </w:rPr>
        <w:t>3.3. Описание последовательности действий при предоставлении муниципальной услуги</w:t>
      </w:r>
    </w:p>
    <w:p w:rsidR="004A76F4" w:rsidRPr="00824091" w:rsidRDefault="004A76F4" w:rsidP="004A76F4">
      <w:pPr>
        <w:ind w:left="540"/>
        <w:jc w:val="center"/>
        <w:rPr>
          <w:b/>
          <w:i/>
          <w:sz w:val="28"/>
          <w:szCs w:val="28"/>
        </w:rPr>
      </w:pP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3.3.1. Рассмотрение пакета документов на предоставление разрешения на установку рекламной конструкции.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Специалист отдела капитального строительства и архитектуры Управления ТЭР, ЖКХ, строительства и дорожной деятельности администрации муниципального образования «</w:t>
      </w:r>
      <w:proofErr w:type="spellStart"/>
      <w:r w:rsidRPr="00824091">
        <w:rPr>
          <w:sz w:val="28"/>
          <w:szCs w:val="28"/>
        </w:rPr>
        <w:t>Вешкаймский</w:t>
      </w:r>
      <w:proofErr w:type="spellEnd"/>
      <w:r w:rsidRPr="00824091">
        <w:rPr>
          <w:sz w:val="28"/>
          <w:szCs w:val="28"/>
        </w:rPr>
        <w:t xml:space="preserve"> район», в момент передачи документации: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lastRenderedPageBreak/>
        <w:t>- проверяет правильность оформления заявления, комплектность и подлинность исходных документов, представляемых заявителем;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- проверяет наличие листа согласования органа местного самоуправления (поселения), в границах которого планируется разместить конструкцию с включением представителей коммуникационных служб (перечень определяется органом местного самоуправления (поселения), в случае размещения рекламной конструкции на отдельно стоящей опоре (форма №1 административного регламента);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- проверяет наличие заключения дорожных служб.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 xml:space="preserve">В случае, если в ходе передачи документов выявлены нарушения, не позволяющие однозначно истолковать содержание, специалист отдела, готовит письмо об отказе в приёме заявления и после подписания начальником отдела данного письма направляет в 3-х </w:t>
      </w:r>
      <w:proofErr w:type="spellStart"/>
      <w:r w:rsidRPr="00824091">
        <w:rPr>
          <w:sz w:val="28"/>
          <w:szCs w:val="28"/>
        </w:rPr>
        <w:t>дневный</w:t>
      </w:r>
      <w:proofErr w:type="spellEnd"/>
      <w:r w:rsidRPr="00824091">
        <w:rPr>
          <w:sz w:val="28"/>
          <w:szCs w:val="28"/>
        </w:rPr>
        <w:t xml:space="preserve"> срок заявителю по адресу, указанному в заявлении.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Письмо об отказе в приеме документов должно содержать причины отказа в приеме документов.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В случае, если заявитель представил неполный комплект документов, установленный в пункте 2.7 настоящего административного регламента, и (или) в представленных документах имеются неточности и исправления, специалист отдела, ответственный за приём документов, готовит письмо заявителю о необходимости представления в недельный срок недостающих документов и (или) исправления обнаруженных в представленном пакете документов недочетов.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В случае, если заявитель не представил в указанный срок дополнительно запрашиваемые документы и не исправил обнаруженные недочеты, специалист отдела, ответственный за регистрацию документов, готовит письмо заявителю с мотивированным отказом в предоставлении разрешения на установку рекламной конструкции.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Общий срок оказания муниципальной услуги не должен превышать 2-х месяцев со дня приёма от заявителя необходимых документов.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3.3.2.  Принятие решения о выдаче разрешения на установку рекламной конструкции.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В случае отсутствия оснований для отказа в приёмке пакета документов специалист отдела проводит работу по подготовке документов по установке наружной рекламе.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При положительном решении, специалист отдела готовит проект постановления о выдаче разрешения на установку рекламной конструкции с приложением разрешения.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В случае отрицательного решения специалист отдела направляет заявителю уведомление о принятом решении.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Результатом административного действия по принятию решения о предоставлении разрешения на установку рекламной конструкции или об отказе в выдаче данного разрешения может являться один из указанных пунктов: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- разрешение на установку рекламной конструкции;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lastRenderedPageBreak/>
        <w:t>- уведомление о решении-отказе в предоставлении разрешения на установку рекламной конструкции с указанием причин отказа.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Специалист, ответственный за выдачу документов, по телефону, указанному в поданном заявлении, информирует заявителя о необходимости забрать документы.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3.3.3.  Порядок выдачи заявителю документа, являющегося результатом процедуры предоставления разрешения на установку рекламной конструкции.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 xml:space="preserve">Основанием для начала выдачи документов является поступление специалисту отдела, ответственному за выдачу документов, документов для выдачи заявителю. 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 xml:space="preserve">Специалист отдела, ответственный за выдачу документов, делает запись в </w:t>
      </w:r>
      <w:r>
        <w:rPr>
          <w:sz w:val="28"/>
          <w:szCs w:val="28"/>
        </w:rPr>
        <w:t>книге учета выданных документов.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Заявитель расписывается в получении документа в книге учета выданных документов.</w:t>
      </w:r>
    </w:p>
    <w:p w:rsidR="004A76F4" w:rsidRPr="00824091" w:rsidRDefault="004A76F4" w:rsidP="004A76F4">
      <w:pPr>
        <w:ind w:firstLine="709"/>
        <w:jc w:val="both"/>
        <w:rPr>
          <w:sz w:val="28"/>
          <w:szCs w:val="28"/>
        </w:rPr>
      </w:pPr>
      <w:r w:rsidRPr="00824091">
        <w:rPr>
          <w:sz w:val="28"/>
          <w:szCs w:val="28"/>
        </w:rPr>
        <w:t>Специалист отдела, ответственный за выдачу документов, выдает документы заявителю.</w:t>
      </w:r>
    </w:p>
    <w:p w:rsidR="004A76F4" w:rsidRPr="00824091" w:rsidRDefault="004A76F4" w:rsidP="004A76F4">
      <w:pPr>
        <w:rPr>
          <w:sz w:val="28"/>
          <w:szCs w:val="28"/>
        </w:rPr>
      </w:pPr>
    </w:p>
    <w:p w:rsidR="004A76F4" w:rsidRPr="00824091" w:rsidRDefault="004A76F4" w:rsidP="004A76F4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824091">
        <w:rPr>
          <w:b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4A76F4" w:rsidRPr="00824091" w:rsidRDefault="004A76F4" w:rsidP="004A76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76F4" w:rsidRPr="00824091" w:rsidRDefault="004A76F4" w:rsidP="004A76F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4091">
        <w:rPr>
          <w:rFonts w:ascii="Times New Roman" w:hAnsi="Times New Roman"/>
          <w:b/>
          <w:sz w:val="28"/>
          <w:szCs w:val="28"/>
          <w:lang w:eastAsia="ru-RU"/>
        </w:rPr>
        <w:t>4.1. Текущий контроль</w:t>
      </w:r>
    </w:p>
    <w:p w:rsidR="004A76F4" w:rsidRPr="00824091" w:rsidRDefault="004A76F4" w:rsidP="004A76F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76F4" w:rsidRPr="00824091" w:rsidRDefault="004A76F4" w:rsidP="004A7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91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сотрудником управления осуществляется начальником Управления ТЭР, ЖКХ, строительства и дорожной деятельности администрации муниципального образования «</w:t>
      </w:r>
      <w:proofErr w:type="spellStart"/>
      <w:r w:rsidRPr="00824091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824091">
        <w:rPr>
          <w:rFonts w:ascii="Times New Roman" w:hAnsi="Times New Roman" w:cs="Times New Roman"/>
          <w:sz w:val="28"/>
          <w:szCs w:val="28"/>
        </w:rPr>
        <w:t xml:space="preserve"> район» путем проведения проверок соблюдения и исполнения сотрудниками положений настоящего регламента.</w:t>
      </w:r>
    </w:p>
    <w:p w:rsidR="004A76F4" w:rsidRPr="00824091" w:rsidRDefault="004A76F4" w:rsidP="004A7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6F4" w:rsidRPr="00824091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4091">
        <w:rPr>
          <w:rFonts w:ascii="Times New Roman" w:hAnsi="Times New Roman"/>
          <w:b/>
          <w:sz w:val="28"/>
          <w:szCs w:val="28"/>
          <w:lang w:eastAsia="ru-RU"/>
        </w:rPr>
        <w:t>4.2. Проведение проверок</w:t>
      </w:r>
    </w:p>
    <w:p w:rsidR="004A76F4" w:rsidRPr="00824091" w:rsidRDefault="004A76F4" w:rsidP="004A7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6F4" w:rsidRPr="00824091" w:rsidRDefault="004A76F4" w:rsidP="004A7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91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сотрудников отдела. По результатам контроля осуществляется привлечение виновных лиц к ответственности в соответствии с законодательством Российской Федерации</w:t>
      </w:r>
    </w:p>
    <w:p w:rsidR="004A76F4" w:rsidRPr="00824091" w:rsidRDefault="004A76F4" w:rsidP="004A7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91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распоряжения администрации муниципального образования «</w:t>
      </w:r>
      <w:proofErr w:type="spellStart"/>
      <w:r w:rsidRPr="00824091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824091">
        <w:rPr>
          <w:rFonts w:ascii="Times New Roman" w:hAnsi="Times New Roman" w:cs="Times New Roman"/>
          <w:sz w:val="28"/>
          <w:szCs w:val="28"/>
        </w:rPr>
        <w:t xml:space="preserve"> район». Периодичность проведения проверок может носить плановый характер (осуществляться на основании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заявителя).</w:t>
      </w:r>
    </w:p>
    <w:p w:rsidR="004A76F4" w:rsidRPr="00824091" w:rsidRDefault="004A76F4" w:rsidP="004A7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91">
        <w:rPr>
          <w:rFonts w:ascii="Times New Roman" w:hAnsi="Times New Roman" w:cs="Times New Roman"/>
          <w:sz w:val="28"/>
          <w:szCs w:val="28"/>
        </w:rPr>
        <w:lastRenderedPageBreak/>
        <w:t>Для проведения проверки полноты и качества предоставления муниципальной услуги формируется комиссия, в состав которой включаются должностные лица администрации муниципального образования «</w:t>
      </w:r>
      <w:proofErr w:type="spellStart"/>
      <w:r w:rsidRPr="00824091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824091">
        <w:rPr>
          <w:rFonts w:ascii="Times New Roman" w:hAnsi="Times New Roman" w:cs="Times New Roman"/>
          <w:sz w:val="28"/>
          <w:szCs w:val="28"/>
        </w:rPr>
        <w:t xml:space="preserve"> район».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руководителем и секретарем комиссии.</w:t>
      </w:r>
    </w:p>
    <w:p w:rsidR="004A76F4" w:rsidRPr="00824091" w:rsidRDefault="004A76F4" w:rsidP="004A76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F4" w:rsidRPr="00824091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4091">
        <w:rPr>
          <w:rFonts w:ascii="Times New Roman" w:hAnsi="Times New Roman"/>
          <w:b/>
          <w:sz w:val="28"/>
          <w:szCs w:val="28"/>
          <w:lang w:eastAsia="ru-RU"/>
        </w:rPr>
        <w:t>4.3. Ответственность сотрудника за предоставление муниципальной услуги</w:t>
      </w: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091">
        <w:rPr>
          <w:rFonts w:ascii="Times New Roman" w:hAnsi="Times New Roman"/>
          <w:sz w:val="28"/>
          <w:szCs w:val="28"/>
          <w:lang w:eastAsia="ru-RU"/>
        </w:rPr>
        <w:t>4.3.1. Сотрудник, ответственный за предоставление муниципальной услуги, несёт персональную ответственность за:</w:t>
      </w: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091">
        <w:rPr>
          <w:rFonts w:ascii="Times New Roman" w:hAnsi="Times New Roman"/>
          <w:sz w:val="28"/>
          <w:szCs w:val="28"/>
          <w:lang w:eastAsia="ru-RU"/>
        </w:rPr>
        <w:t>- соблюдение сроков и порядка приёма документов;</w:t>
      </w: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091">
        <w:rPr>
          <w:rFonts w:ascii="Times New Roman" w:hAnsi="Times New Roman"/>
          <w:sz w:val="28"/>
          <w:szCs w:val="28"/>
          <w:lang w:eastAsia="ru-RU"/>
        </w:rPr>
        <w:t>- соответствие результатов рассмотрения документов требованиям законодательства;</w:t>
      </w: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091">
        <w:rPr>
          <w:rFonts w:ascii="Times New Roman" w:hAnsi="Times New Roman"/>
          <w:sz w:val="28"/>
          <w:szCs w:val="28"/>
          <w:lang w:eastAsia="ru-RU"/>
        </w:rPr>
        <w:t>- принятие мер по проверке представленных документов;</w:t>
      </w: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091">
        <w:rPr>
          <w:rFonts w:ascii="Times New Roman" w:hAnsi="Times New Roman"/>
          <w:sz w:val="28"/>
          <w:szCs w:val="28"/>
          <w:lang w:eastAsia="ru-RU"/>
        </w:rPr>
        <w:t>- соблюдение сроков и порядка предоставления муниципальной услуги;</w:t>
      </w: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091">
        <w:rPr>
          <w:rFonts w:ascii="Times New Roman" w:hAnsi="Times New Roman"/>
          <w:sz w:val="28"/>
          <w:szCs w:val="28"/>
          <w:lang w:eastAsia="ru-RU"/>
        </w:rPr>
        <w:t>- соблюдение сроков и порядка подготовки выдачи отказа в предоставлении муниципальной услуги.</w:t>
      </w: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091">
        <w:rPr>
          <w:rFonts w:ascii="Times New Roman" w:hAnsi="Times New Roman"/>
          <w:sz w:val="28"/>
          <w:szCs w:val="28"/>
          <w:lang w:eastAsia="ru-RU"/>
        </w:rPr>
        <w:t> 4.3.2. Персональная ответственность сотрудников закрепляется в их должностных регламентах в соответствии с требованиями действующего законодательства.</w:t>
      </w:r>
    </w:p>
    <w:p w:rsidR="004A76F4" w:rsidRPr="00824091" w:rsidRDefault="004A76F4" w:rsidP="004A76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F4" w:rsidRPr="00824091" w:rsidRDefault="004A76F4" w:rsidP="004A76F4">
      <w:pPr>
        <w:pStyle w:val="ConsPlusTitle"/>
        <w:ind w:left="360"/>
        <w:jc w:val="center"/>
        <w:outlineLvl w:val="0"/>
      </w:pPr>
      <w:r w:rsidRPr="00824091">
        <w:t xml:space="preserve"> </w:t>
      </w:r>
      <w:r w:rsidRPr="00824091">
        <w:rPr>
          <w:lang w:val="en-US"/>
        </w:rPr>
        <w:t>V</w:t>
      </w:r>
      <w:r w:rsidRPr="00824091"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824091">
        <w:rPr>
          <w:b/>
          <w:sz w:val="28"/>
          <w:szCs w:val="28"/>
          <w:lang w:eastAsia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>5.1.1. нарушение срока регистрации запроса заявителя о предоставлении муниципальной услуги;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>5.1.2. нарушение срока предоставления муниципальной услуги;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услуги;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услуги, у заявителя;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lastRenderedPageBreak/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>5.1.7. отказ администрации муниципального образования «</w:t>
      </w:r>
      <w:proofErr w:type="spellStart"/>
      <w:r w:rsidRPr="00824091">
        <w:rPr>
          <w:sz w:val="28"/>
          <w:szCs w:val="28"/>
          <w:lang w:eastAsia="ru-RU"/>
        </w:rPr>
        <w:t>Вешкаймский</w:t>
      </w:r>
      <w:proofErr w:type="spellEnd"/>
      <w:r w:rsidRPr="00824091">
        <w:rPr>
          <w:sz w:val="28"/>
          <w:szCs w:val="28"/>
          <w:lang w:eastAsia="ru-RU"/>
        </w:rPr>
        <w:t xml:space="preserve"> район»,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824091">
        <w:rPr>
          <w:b/>
          <w:sz w:val="28"/>
          <w:szCs w:val="28"/>
          <w:lang w:eastAsia="ru-RU"/>
        </w:rPr>
        <w:t>5.2. Общие требования к порядку подачи и рассмотрения жалобы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>5.2.1. Жалоба подается в письменной форме на бумажном носителе, в электронной форме в администрацию муниципального образования «</w:t>
      </w:r>
      <w:proofErr w:type="spellStart"/>
      <w:r w:rsidRPr="00824091">
        <w:rPr>
          <w:sz w:val="28"/>
          <w:szCs w:val="28"/>
          <w:lang w:eastAsia="ru-RU"/>
        </w:rPr>
        <w:t>Вешкаймский</w:t>
      </w:r>
      <w:proofErr w:type="spellEnd"/>
      <w:r w:rsidRPr="00824091">
        <w:rPr>
          <w:sz w:val="28"/>
          <w:szCs w:val="28"/>
          <w:lang w:eastAsia="ru-RU"/>
        </w:rPr>
        <w:t xml:space="preserve"> район». Жалобы на решения, принятые главой администрации муниципального образования «</w:t>
      </w:r>
      <w:proofErr w:type="spellStart"/>
      <w:r w:rsidRPr="00824091">
        <w:rPr>
          <w:sz w:val="28"/>
          <w:szCs w:val="28"/>
          <w:lang w:eastAsia="ru-RU"/>
        </w:rPr>
        <w:t>Вешкаймский</w:t>
      </w:r>
      <w:proofErr w:type="spellEnd"/>
      <w:r w:rsidRPr="00824091">
        <w:rPr>
          <w:sz w:val="28"/>
          <w:szCs w:val="28"/>
          <w:lang w:eastAsia="ru-RU"/>
        </w:rPr>
        <w:t xml:space="preserve"> район», предоставляющей муниципальную услугу, рассматриваются непосредственно главой администрации муниципального образования «</w:t>
      </w:r>
      <w:proofErr w:type="spellStart"/>
      <w:r w:rsidRPr="00824091">
        <w:rPr>
          <w:sz w:val="28"/>
          <w:szCs w:val="28"/>
          <w:lang w:eastAsia="ru-RU"/>
        </w:rPr>
        <w:t>Вешкаймский</w:t>
      </w:r>
      <w:proofErr w:type="spellEnd"/>
      <w:r w:rsidRPr="00824091">
        <w:rPr>
          <w:sz w:val="28"/>
          <w:szCs w:val="28"/>
          <w:lang w:eastAsia="ru-RU"/>
        </w:rPr>
        <w:t xml:space="preserve"> район».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</w:t>
      </w:r>
      <w:proofErr w:type="spellStart"/>
      <w:r w:rsidRPr="00824091">
        <w:rPr>
          <w:sz w:val="28"/>
          <w:szCs w:val="28"/>
          <w:lang w:eastAsia="ru-RU"/>
        </w:rPr>
        <w:t>Вешкаймский</w:t>
      </w:r>
      <w:proofErr w:type="spellEnd"/>
      <w:r w:rsidRPr="00824091">
        <w:rPr>
          <w:sz w:val="28"/>
          <w:szCs w:val="28"/>
          <w:lang w:eastAsia="ru-RU"/>
        </w:rPr>
        <w:t xml:space="preserve">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>5.2.3. Жалоба должна содержать: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>1) наименование администрации муниципального образования «</w:t>
      </w:r>
      <w:proofErr w:type="spellStart"/>
      <w:r w:rsidRPr="00824091">
        <w:rPr>
          <w:sz w:val="28"/>
          <w:szCs w:val="28"/>
          <w:lang w:eastAsia="ru-RU"/>
        </w:rPr>
        <w:t>Вешкаймский</w:t>
      </w:r>
      <w:proofErr w:type="spellEnd"/>
      <w:r w:rsidRPr="00824091">
        <w:rPr>
          <w:sz w:val="28"/>
          <w:szCs w:val="28"/>
          <w:lang w:eastAsia="ru-RU"/>
        </w:rPr>
        <w:t xml:space="preserve"> район», должностного лица администрации муниципального образования «</w:t>
      </w:r>
      <w:proofErr w:type="spellStart"/>
      <w:r w:rsidRPr="00824091">
        <w:rPr>
          <w:sz w:val="28"/>
          <w:szCs w:val="28"/>
          <w:lang w:eastAsia="ru-RU"/>
        </w:rPr>
        <w:t>Вешкаймский</w:t>
      </w:r>
      <w:proofErr w:type="spellEnd"/>
      <w:r w:rsidRPr="00824091">
        <w:rPr>
          <w:sz w:val="28"/>
          <w:szCs w:val="28"/>
          <w:lang w:eastAsia="ru-RU"/>
        </w:rPr>
        <w:t xml:space="preserve"> район», решения и действия (бездействие) которых обжалуются;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>3) сведения об обжалуемых решениях и действиях (бездействии) администрации муниципального образования «</w:t>
      </w:r>
      <w:proofErr w:type="spellStart"/>
      <w:r w:rsidRPr="00824091">
        <w:rPr>
          <w:sz w:val="28"/>
          <w:szCs w:val="28"/>
          <w:lang w:eastAsia="ru-RU"/>
        </w:rPr>
        <w:t>Вешкаймский</w:t>
      </w:r>
      <w:proofErr w:type="spellEnd"/>
      <w:r w:rsidRPr="00824091">
        <w:rPr>
          <w:sz w:val="28"/>
          <w:szCs w:val="28"/>
          <w:lang w:eastAsia="ru-RU"/>
        </w:rPr>
        <w:t xml:space="preserve"> район», должностного лица администрации муниципального образования «</w:t>
      </w:r>
      <w:proofErr w:type="spellStart"/>
      <w:r w:rsidRPr="00824091">
        <w:rPr>
          <w:sz w:val="28"/>
          <w:szCs w:val="28"/>
          <w:lang w:eastAsia="ru-RU"/>
        </w:rPr>
        <w:t>Вешкаймский</w:t>
      </w:r>
      <w:proofErr w:type="spellEnd"/>
      <w:r w:rsidRPr="00824091">
        <w:rPr>
          <w:sz w:val="28"/>
          <w:szCs w:val="28"/>
          <w:lang w:eastAsia="ru-RU"/>
        </w:rPr>
        <w:t xml:space="preserve"> район», либо муниципального служащего;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 муниципального образования </w:t>
      </w:r>
      <w:r w:rsidRPr="00824091">
        <w:rPr>
          <w:sz w:val="28"/>
          <w:szCs w:val="28"/>
          <w:lang w:eastAsia="ru-RU"/>
        </w:rPr>
        <w:lastRenderedPageBreak/>
        <w:t>«</w:t>
      </w:r>
      <w:proofErr w:type="spellStart"/>
      <w:r w:rsidRPr="00824091">
        <w:rPr>
          <w:sz w:val="28"/>
          <w:szCs w:val="28"/>
          <w:lang w:eastAsia="ru-RU"/>
        </w:rPr>
        <w:t>Вешкаймский</w:t>
      </w:r>
      <w:proofErr w:type="spellEnd"/>
      <w:r w:rsidRPr="00824091">
        <w:rPr>
          <w:sz w:val="28"/>
          <w:szCs w:val="28"/>
          <w:lang w:eastAsia="ru-RU"/>
        </w:rPr>
        <w:t xml:space="preserve"> район», должностного лица администрации муниципального образования «</w:t>
      </w:r>
      <w:proofErr w:type="spellStart"/>
      <w:r w:rsidRPr="00824091">
        <w:rPr>
          <w:sz w:val="28"/>
          <w:szCs w:val="28"/>
          <w:lang w:eastAsia="ru-RU"/>
        </w:rPr>
        <w:t>Вешкаймский</w:t>
      </w:r>
      <w:proofErr w:type="spellEnd"/>
      <w:r w:rsidRPr="00824091">
        <w:rPr>
          <w:sz w:val="28"/>
          <w:szCs w:val="28"/>
          <w:lang w:eastAsia="ru-RU"/>
        </w:rPr>
        <w:t xml:space="preserve"> район»,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>5.2.4. Жалоба, поступившая в администрацию муниципального образования «</w:t>
      </w:r>
      <w:proofErr w:type="spellStart"/>
      <w:r w:rsidRPr="00824091">
        <w:rPr>
          <w:sz w:val="28"/>
          <w:szCs w:val="28"/>
          <w:lang w:eastAsia="ru-RU"/>
        </w:rPr>
        <w:t>Вешкаймский</w:t>
      </w:r>
      <w:proofErr w:type="spellEnd"/>
      <w:r w:rsidRPr="00824091">
        <w:rPr>
          <w:sz w:val="28"/>
          <w:szCs w:val="28"/>
          <w:lang w:eastAsia="ru-RU"/>
        </w:rPr>
        <w:t xml:space="preserve"> район»,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муниципального образования «</w:t>
      </w:r>
      <w:proofErr w:type="spellStart"/>
      <w:r w:rsidRPr="00824091">
        <w:rPr>
          <w:sz w:val="28"/>
          <w:szCs w:val="28"/>
          <w:lang w:eastAsia="ru-RU"/>
        </w:rPr>
        <w:t>Вешкаймский</w:t>
      </w:r>
      <w:proofErr w:type="spellEnd"/>
      <w:r w:rsidRPr="00824091">
        <w:rPr>
          <w:sz w:val="28"/>
          <w:szCs w:val="28"/>
          <w:lang w:eastAsia="ru-RU"/>
        </w:rPr>
        <w:t xml:space="preserve"> район», должностного лица администрации муниципального образования «</w:t>
      </w:r>
      <w:proofErr w:type="spellStart"/>
      <w:r w:rsidRPr="00824091">
        <w:rPr>
          <w:sz w:val="28"/>
          <w:szCs w:val="28"/>
          <w:lang w:eastAsia="ru-RU"/>
        </w:rPr>
        <w:t>Вешкаймский</w:t>
      </w:r>
      <w:proofErr w:type="spellEnd"/>
      <w:r w:rsidRPr="00824091">
        <w:rPr>
          <w:sz w:val="28"/>
          <w:szCs w:val="28"/>
          <w:lang w:eastAsia="ru-RU"/>
        </w:rPr>
        <w:t xml:space="preserve"> район»,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Срок рассмотрения жалобы может быть сокращен в соответствии с нормативными правовыми актами Правительства Российской Федерации.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>5.2.5. По результатам рассмотрения жалобы администрация муниципального образования «</w:t>
      </w:r>
      <w:proofErr w:type="spellStart"/>
      <w:r w:rsidRPr="00824091">
        <w:rPr>
          <w:sz w:val="28"/>
          <w:szCs w:val="28"/>
          <w:lang w:eastAsia="ru-RU"/>
        </w:rPr>
        <w:t>Вешкаймский</w:t>
      </w:r>
      <w:proofErr w:type="spellEnd"/>
      <w:r w:rsidRPr="00824091">
        <w:rPr>
          <w:sz w:val="28"/>
          <w:szCs w:val="28"/>
          <w:lang w:eastAsia="ru-RU"/>
        </w:rPr>
        <w:t xml:space="preserve"> район» принимает одно из следующих решений: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муниципального образования «</w:t>
      </w:r>
      <w:proofErr w:type="spellStart"/>
      <w:r w:rsidRPr="00824091">
        <w:rPr>
          <w:sz w:val="28"/>
          <w:szCs w:val="28"/>
          <w:lang w:eastAsia="ru-RU"/>
        </w:rPr>
        <w:t>Вешкаймский</w:t>
      </w:r>
      <w:proofErr w:type="spellEnd"/>
      <w:r w:rsidRPr="00824091">
        <w:rPr>
          <w:sz w:val="28"/>
          <w:szCs w:val="28"/>
          <w:lang w:eastAsia="ru-RU"/>
        </w:rPr>
        <w:t xml:space="preserve"> район»,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актами, а также в иных формах;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>2) отказывает в удовлетворении жалобы.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 xml:space="preserve">5.2.6. Не позднее дня, следующего за днем принятия решения, указанного в </w:t>
      </w:r>
      <w:hyperlink r:id="rId19" w:history="1">
        <w:r w:rsidRPr="00824091">
          <w:rPr>
            <w:sz w:val="28"/>
            <w:szCs w:val="28"/>
            <w:lang w:eastAsia="ru-RU"/>
          </w:rPr>
          <w:t>5.2.5</w:t>
        </w:r>
      </w:hyperlink>
      <w:r w:rsidRPr="00824091">
        <w:rPr>
          <w:sz w:val="28"/>
          <w:szCs w:val="28"/>
          <w:lang w:eastAsia="ru-RU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76F4" w:rsidRPr="00824091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24091">
        <w:rPr>
          <w:sz w:val="28"/>
          <w:szCs w:val="28"/>
          <w:lang w:eastAsia="ru-RU"/>
        </w:rPr>
        <w:t xml:space="preserve"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20" w:history="1">
        <w:r w:rsidRPr="00824091">
          <w:rPr>
            <w:sz w:val="28"/>
            <w:szCs w:val="28"/>
            <w:lang w:eastAsia="ru-RU"/>
          </w:rPr>
          <w:t>частью 1</w:t>
        </w:r>
      </w:hyperlink>
      <w:r w:rsidRPr="00824091">
        <w:rPr>
          <w:sz w:val="28"/>
          <w:szCs w:val="28"/>
          <w:lang w:eastAsia="ru-RU"/>
        </w:rPr>
        <w:t xml:space="preserve"> настоящей статьи, незамедлительно направляет имеющиеся материалы в органы прокуратуры.</w:t>
      </w: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F4" w:rsidRPr="00824091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F4" w:rsidRPr="000615C9" w:rsidRDefault="004A76F4" w:rsidP="004A76F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4091"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4A76F4" w:rsidRPr="000615C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6F4" w:rsidRPr="000E2976" w:rsidRDefault="004A76F4" w:rsidP="004A76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00FF"/>
        </w:rPr>
      </w:pPr>
    </w:p>
    <w:p w:rsidR="004A76F4" w:rsidRPr="000E2976" w:rsidRDefault="004A76F4" w:rsidP="004A76F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76F4" w:rsidRPr="00224217" w:rsidRDefault="004A76F4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1A7D" w:rsidRPr="00224217" w:rsidRDefault="00761A7D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76F4" w:rsidRPr="00A94A19" w:rsidRDefault="004A76F4" w:rsidP="004A76F4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A94A19"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4A76F4" w:rsidRPr="00A94A19" w:rsidRDefault="004A76F4" w:rsidP="004A76F4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A94A1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A76F4" w:rsidRPr="00A94A19" w:rsidRDefault="004A76F4" w:rsidP="004A76F4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A94A1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76F4" w:rsidRPr="00A94A19" w:rsidRDefault="004A76F4" w:rsidP="004A76F4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A94A19">
        <w:rPr>
          <w:rFonts w:ascii="Times New Roman" w:hAnsi="Times New Roman"/>
          <w:sz w:val="28"/>
          <w:szCs w:val="28"/>
        </w:rPr>
        <w:t>«</w:t>
      </w:r>
      <w:proofErr w:type="spellStart"/>
      <w:r w:rsidRPr="00A94A19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A94A19">
        <w:rPr>
          <w:rFonts w:ascii="Times New Roman" w:hAnsi="Times New Roman"/>
          <w:sz w:val="28"/>
          <w:szCs w:val="28"/>
        </w:rPr>
        <w:t xml:space="preserve"> район»</w:t>
      </w:r>
    </w:p>
    <w:p w:rsidR="004A76F4" w:rsidRPr="00A94A19" w:rsidRDefault="004A76F4" w:rsidP="004A76F4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A94A1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 февраля  2013г.</w:t>
      </w:r>
      <w:r w:rsidRPr="00A94A1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111</w:t>
      </w:r>
    </w:p>
    <w:p w:rsidR="004A76F4" w:rsidRPr="00A94A19" w:rsidRDefault="004A76F4" w:rsidP="004A76F4">
      <w:pPr>
        <w:pStyle w:val="a3"/>
        <w:rPr>
          <w:rFonts w:ascii="Times New Roman" w:hAnsi="Times New Roman"/>
          <w:sz w:val="20"/>
          <w:szCs w:val="20"/>
        </w:rPr>
      </w:pPr>
    </w:p>
    <w:p w:rsidR="004A76F4" w:rsidRPr="00A94A19" w:rsidRDefault="004A76F4" w:rsidP="004A76F4">
      <w:pPr>
        <w:pStyle w:val="a3"/>
        <w:rPr>
          <w:rFonts w:ascii="Times New Roman" w:hAnsi="Times New Roman"/>
          <w:sz w:val="20"/>
          <w:szCs w:val="20"/>
        </w:rPr>
      </w:pPr>
    </w:p>
    <w:p w:rsidR="004A76F4" w:rsidRPr="00A94A19" w:rsidRDefault="004A76F4" w:rsidP="004A76F4">
      <w:pPr>
        <w:pStyle w:val="a3"/>
        <w:rPr>
          <w:rFonts w:ascii="Times New Roman" w:hAnsi="Times New Roman"/>
          <w:sz w:val="20"/>
          <w:szCs w:val="20"/>
        </w:rPr>
      </w:pPr>
    </w:p>
    <w:p w:rsidR="004A76F4" w:rsidRPr="00A94A19" w:rsidRDefault="004A76F4" w:rsidP="004A76F4">
      <w:pPr>
        <w:pStyle w:val="a3"/>
        <w:rPr>
          <w:rFonts w:ascii="Times New Roman" w:hAnsi="Times New Roman"/>
          <w:sz w:val="20"/>
          <w:szCs w:val="20"/>
        </w:rPr>
      </w:pPr>
    </w:p>
    <w:p w:rsidR="004A76F4" w:rsidRPr="00A94A19" w:rsidRDefault="004A76F4" w:rsidP="004A76F4">
      <w:pPr>
        <w:pStyle w:val="a3"/>
        <w:rPr>
          <w:rFonts w:ascii="Times New Roman" w:hAnsi="Times New Roman"/>
          <w:sz w:val="20"/>
          <w:szCs w:val="20"/>
        </w:rPr>
      </w:pPr>
    </w:p>
    <w:p w:rsidR="004A76F4" w:rsidRPr="00A94A19" w:rsidRDefault="004A76F4" w:rsidP="004A76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4A19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4A76F4" w:rsidRPr="007732E4" w:rsidRDefault="004A76F4" w:rsidP="004A76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587F">
        <w:rPr>
          <w:rFonts w:ascii="Times New Roman" w:hAnsi="Times New Roman"/>
          <w:b/>
          <w:sz w:val="28"/>
          <w:szCs w:val="28"/>
          <w:highlight w:val="yellow"/>
        </w:rPr>
        <w:t>«Информирование физических и юридических лиц о порядке сбора технических условий на подключение объектов капитального строительства к сетям инженерно-технического обеспечения»</w:t>
      </w:r>
    </w:p>
    <w:p w:rsidR="004A76F4" w:rsidRPr="00A94A19" w:rsidRDefault="004A76F4" w:rsidP="004A76F4">
      <w:pPr>
        <w:pStyle w:val="a3"/>
        <w:jc w:val="center"/>
        <w:rPr>
          <w:b/>
          <w:bCs/>
          <w:sz w:val="28"/>
          <w:szCs w:val="28"/>
        </w:rPr>
      </w:pPr>
    </w:p>
    <w:p w:rsidR="004A76F4" w:rsidRPr="00A94A19" w:rsidRDefault="004A76F4" w:rsidP="004A76F4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A94A19">
        <w:rPr>
          <w:b/>
          <w:sz w:val="28"/>
          <w:szCs w:val="28"/>
        </w:rPr>
        <w:t>Общие положения</w:t>
      </w:r>
    </w:p>
    <w:p w:rsidR="004A76F4" w:rsidRPr="00A94A19" w:rsidRDefault="004A76F4" w:rsidP="004A76F4">
      <w:pPr>
        <w:jc w:val="both"/>
        <w:rPr>
          <w:b/>
          <w:sz w:val="28"/>
          <w:szCs w:val="28"/>
        </w:rPr>
      </w:pPr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4A19">
        <w:rPr>
          <w:rFonts w:ascii="Times New Roman" w:hAnsi="Times New Roman"/>
          <w:sz w:val="28"/>
          <w:szCs w:val="28"/>
        </w:rPr>
        <w:t xml:space="preserve">Настоящий административный регламент определяет сроки и последовательность действий (административные процедуры) </w:t>
      </w:r>
      <w:r>
        <w:rPr>
          <w:rFonts w:ascii="Times New Roman" w:hAnsi="Times New Roman"/>
          <w:sz w:val="28"/>
          <w:szCs w:val="28"/>
        </w:rPr>
        <w:t>муниципального учреждения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 </w:t>
      </w:r>
      <w:r w:rsidRPr="00A94A19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A94A19">
        <w:rPr>
          <w:rFonts w:ascii="Times New Roman" w:hAnsi="Times New Roman"/>
          <w:sz w:val="28"/>
          <w:szCs w:val="28"/>
        </w:rPr>
        <w:t>) по</w:t>
      </w:r>
      <w:r w:rsidRPr="00A94A19">
        <w:rPr>
          <w:rFonts w:ascii="Times New Roman" w:hAnsi="Times New Roman"/>
          <w:b/>
          <w:sz w:val="28"/>
          <w:szCs w:val="28"/>
        </w:rPr>
        <w:t xml:space="preserve"> </w:t>
      </w:r>
      <w:r w:rsidRPr="00A94A19">
        <w:rPr>
          <w:rFonts w:ascii="Times New Roman" w:hAnsi="Times New Roman"/>
          <w:sz w:val="28"/>
          <w:szCs w:val="28"/>
        </w:rPr>
        <w:t>информированию физических и юридических лиц о порядке сбора технических условий на подключение объектов капитального строительства к сетям инженерно-технического обеспечения на территории муниципального образования «</w:t>
      </w:r>
      <w:proofErr w:type="spellStart"/>
      <w:r w:rsidRPr="00A94A19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A94A19">
        <w:rPr>
          <w:rFonts w:ascii="Times New Roman" w:hAnsi="Times New Roman"/>
          <w:sz w:val="28"/>
          <w:szCs w:val="28"/>
        </w:rPr>
        <w:t xml:space="preserve"> район» (далее - муниципальная услуга). </w:t>
      </w:r>
    </w:p>
    <w:p w:rsidR="004A76F4" w:rsidRPr="00A94A19" w:rsidRDefault="004A76F4" w:rsidP="004A76F4">
      <w:pPr>
        <w:rPr>
          <w:b/>
          <w:sz w:val="28"/>
          <w:szCs w:val="28"/>
        </w:rPr>
      </w:pPr>
    </w:p>
    <w:p w:rsidR="004A76F4" w:rsidRPr="00A94A19" w:rsidRDefault="004A76F4" w:rsidP="004A76F4">
      <w:pPr>
        <w:suppressAutoHyphens w:val="0"/>
        <w:spacing w:after="200" w:line="276" w:lineRule="auto"/>
        <w:ind w:left="1429"/>
        <w:rPr>
          <w:rFonts w:eastAsia="Calibri"/>
          <w:b/>
          <w:sz w:val="28"/>
          <w:szCs w:val="28"/>
          <w:lang w:eastAsia="ru-RU"/>
        </w:rPr>
      </w:pPr>
      <w:r w:rsidRPr="00A94A19">
        <w:rPr>
          <w:rFonts w:eastAsia="Calibri"/>
          <w:b/>
          <w:sz w:val="28"/>
          <w:szCs w:val="28"/>
          <w:lang w:eastAsia="ru-RU"/>
        </w:rPr>
        <w:t>Заявители результатов предоставления муниципальной услуги</w:t>
      </w: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 xml:space="preserve">Заявителями на предоставление муниципальной услуги по </w:t>
      </w:r>
      <w:r w:rsidRPr="00A94A19">
        <w:rPr>
          <w:sz w:val="28"/>
          <w:szCs w:val="28"/>
        </w:rPr>
        <w:t>информированию физических и юридических лиц о порядке сбора технических условий на подключение объектов капитального строительства к сетям инженерно-технического обеспечения</w:t>
      </w:r>
      <w:r w:rsidRPr="00A94A19">
        <w:rPr>
          <w:rFonts w:eastAsia="Calibri"/>
          <w:sz w:val="28"/>
          <w:szCs w:val="28"/>
          <w:lang w:eastAsia="ru-RU"/>
        </w:rPr>
        <w:t xml:space="preserve"> могут выступать:</w:t>
      </w:r>
    </w:p>
    <w:p w:rsidR="004A76F4" w:rsidRPr="00A94A19" w:rsidRDefault="004A76F4" w:rsidP="004A76F4">
      <w:pPr>
        <w:suppressAutoHyphens w:val="0"/>
        <w:ind w:firstLine="709"/>
        <w:jc w:val="both"/>
        <w:rPr>
          <w:sz w:val="28"/>
          <w:szCs w:val="28"/>
        </w:rPr>
      </w:pPr>
      <w:r w:rsidRPr="00A94A19">
        <w:rPr>
          <w:sz w:val="28"/>
          <w:szCs w:val="28"/>
        </w:rPr>
        <w:t>- физические лица;</w:t>
      </w:r>
    </w:p>
    <w:p w:rsidR="004A76F4" w:rsidRPr="00A94A19" w:rsidRDefault="004A76F4" w:rsidP="004A76F4">
      <w:pPr>
        <w:suppressAutoHyphens w:val="0"/>
        <w:ind w:firstLine="709"/>
        <w:jc w:val="both"/>
        <w:rPr>
          <w:sz w:val="28"/>
          <w:szCs w:val="28"/>
        </w:rPr>
      </w:pPr>
      <w:r w:rsidRPr="00A94A19">
        <w:rPr>
          <w:sz w:val="28"/>
          <w:szCs w:val="28"/>
        </w:rPr>
        <w:t>- юридические лица;</w:t>
      </w: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94A19">
        <w:rPr>
          <w:sz w:val="28"/>
          <w:szCs w:val="28"/>
        </w:rPr>
        <w:t>- индивидуальные предприниматели, владеющие жилыми и нежилыми помещениями в жилых домах на праве собственности, аренды, найма, пользования, или уполномоченные ими лица, обращающиеся в организацию, эксплуатирующую сети инженерно-технического обеспечения, за получением технических условий на подключение объектов капитального строительства к сетям инженерно-технического обеспечения</w:t>
      </w:r>
      <w:r w:rsidRPr="00A94A19">
        <w:rPr>
          <w:rFonts w:eastAsia="Calibri"/>
          <w:sz w:val="28"/>
          <w:szCs w:val="28"/>
          <w:lang w:eastAsia="ru-RU"/>
        </w:rPr>
        <w:t xml:space="preserve">. </w:t>
      </w: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Заявление и документы, необходимые для предоставления муниципальной услуги, могут подавать представители, действующие в силу полномочий, основанных на доверенности. Заявления принимаются только от совершеннолетних граждан в возрасте старше 18 лет.</w:t>
      </w:r>
    </w:p>
    <w:p w:rsidR="004A76F4" w:rsidRPr="00A94A19" w:rsidRDefault="004A76F4" w:rsidP="004A76F4">
      <w:pPr>
        <w:rPr>
          <w:b/>
          <w:sz w:val="28"/>
          <w:szCs w:val="28"/>
        </w:rPr>
      </w:pPr>
    </w:p>
    <w:p w:rsidR="004A76F4" w:rsidRPr="00A94A19" w:rsidRDefault="004A76F4" w:rsidP="004A76F4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A94A19">
        <w:rPr>
          <w:rFonts w:eastAsia="Calibri"/>
          <w:b/>
          <w:sz w:val="28"/>
          <w:szCs w:val="28"/>
          <w:lang w:val="en-US" w:eastAsia="ru-RU"/>
        </w:rPr>
        <w:t>II</w:t>
      </w:r>
      <w:r w:rsidRPr="00A94A19">
        <w:rPr>
          <w:rFonts w:eastAsia="Calibri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</w:p>
    <w:p w:rsidR="004A76F4" w:rsidRPr="00A94A19" w:rsidRDefault="004A76F4" w:rsidP="004A76F4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A94A19">
        <w:rPr>
          <w:rFonts w:eastAsia="Calibri"/>
          <w:b/>
          <w:sz w:val="28"/>
          <w:szCs w:val="28"/>
          <w:lang w:eastAsia="ru-RU"/>
        </w:rPr>
        <w:t>2.1. Наименование муниципальной услуги</w:t>
      </w:r>
    </w:p>
    <w:p w:rsidR="004A76F4" w:rsidRPr="00A94A19" w:rsidRDefault="004A76F4" w:rsidP="004A76F4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Наименование муниципальной услуги: «</w:t>
      </w:r>
      <w:r w:rsidRPr="00A94A19">
        <w:rPr>
          <w:sz w:val="28"/>
          <w:szCs w:val="28"/>
        </w:rPr>
        <w:t>Информирование физических и юридических лиц о порядке сбора технических условий на подключение объектов капитального строительства к сетям инженерно-технического обеспечения</w:t>
      </w:r>
      <w:r w:rsidRPr="00A94A19">
        <w:rPr>
          <w:rFonts w:eastAsia="Calibri"/>
          <w:sz w:val="28"/>
          <w:szCs w:val="28"/>
          <w:lang w:eastAsia="ru-RU"/>
        </w:rPr>
        <w:t>».</w:t>
      </w:r>
    </w:p>
    <w:p w:rsidR="004A76F4" w:rsidRPr="00A94A19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76F4" w:rsidRPr="00A94A19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A19">
        <w:rPr>
          <w:rFonts w:ascii="Times New Roman" w:hAnsi="Times New Roman"/>
          <w:b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4A76F4" w:rsidRDefault="004A76F4" w:rsidP="004A76F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76F4" w:rsidRPr="00106532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BA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Муниципальная услуга предоставляется </w:t>
      </w:r>
      <w:r>
        <w:rPr>
          <w:rFonts w:ascii="Times New Roman" w:hAnsi="Times New Roman"/>
          <w:sz w:val="28"/>
          <w:szCs w:val="28"/>
          <w:highlight w:val="yellow"/>
          <w:lang w:eastAsia="ru-RU"/>
        </w:rPr>
        <w:t>муниципальным учреждением администрацией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highlight w:val="yellow"/>
          <w:lang w:eastAsia="ru-RU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район» Ульяновской области (</w:t>
      </w:r>
      <w:r w:rsidRPr="00C65BAA">
        <w:rPr>
          <w:rFonts w:ascii="Times New Roman" w:hAnsi="Times New Roman"/>
          <w:sz w:val="28"/>
          <w:szCs w:val="28"/>
          <w:highlight w:val="yellow"/>
          <w:lang w:eastAsia="ru-RU"/>
        </w:rPr>
        <w:t>отделом капитального строительства и архитектуры управления ТЭР, ЖКХ, строительства и дорожной деятельности администрации муниципального образования «</w:t>
      </w:r>
      <w:proofErr w:type="spellStart"/>
      <w:r w:rsidRPr="00C65BAA">
        <w:rPr>
          <w:rFonts w:ascii="Times New Roman" w:hAnsi="Times New Roman"/>
          <w:sz w:val="28"/>
          <w:szCs w:val="28"/>
          <w:highlight w:val="yellow"/>
          <w:lang w:eastAsia="ru-RU"/>
        </w:rPr>
        <w:t>Вешкаймский</w:t>
      </w:r>
      <w:proofErr w:type="spellEnd"/>
      <w:r w:rsidRPr="00C65BA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1D1FA5">
        <w:rPr>
          <w:rFonts w:ascii="Times New Roman" w:hAnsi="Times New Roman"/>
          <w:sz w:val="28"/>
          <w:szCs w:val="28"/>
          <w:highlight w:val="yellow"/>
          <w:lang w:eastAsia="ru-RU"/>
        </w:rPr>
        <w:t>район</w:t>
      </w:r>
      <w:r w:rsidRPr="00D41504">
        <w:rPr>
          <w:rFonts w:ascii="Times New Roman" w:hAnsi="Times New Roman"/>
          <w:sz w:val="28"/>
          <w:szCs w:val="28"/>
          <w:highlight w:val="yellow"/>
          <w:lang w:eastAsia="ru-RU"/>
        </w:rPr>
        <w:t>» (далее – отдел).</w:t>
      </w:r>
    </w:p>
    <w:p w:rsidR="004A76F4" w:rsidRPr="00A94A19" w:rsidRDefault="004A76F4" w:rsidP="004A76F4">
      <w:pPr>
        <w:ind w:firstLine="851"/>
        <w:jc w:val="both"/>
        <w:rPr>
          <w:sz w:val="28"/>
          <w:szCs w:val="28"/>
          <w:lang w:eastAsia="ru-RU"/>
        </w:rPr>
      </w:pPr>
    </w:p>
    <w:p w:rsidR="004A76F4" w:rsidRPr="00A94A19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A19">
        <w:rPr>
          <w:rFonts w:ascii="Times New Roman" w:hAnsi="Times New Roman"/>
          <w:b/>
          <w:sz w:val="28"/>
          <w:szCs w:val="28"/>
          <w:lang w:eastAsia="ru-RU"/>
        </w:rPr>
        <w:t>2.3. Информирование о  предоставлении муниципальной услуги проводится по адресу:</w:t>
      </w:r>
    </w:p>
    <w:p w:rsidR="004A76F4" w:rsidRPr="00A94A19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4A19">
        <w:rPr>
          <w:rFonts w:ascii="Times New Roman" w:hAnsi="Times New Roman"/>
          <w:sz w:val="28"/>
          <w:szCs w:val="28"/>
        </w:rPr>
        <w:t>2.3.1. Место нахождения Администрации</w:t>
      </w:r>
      <w:r w:rsidRPr="00A94A1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A94A19">
        <w:rPr>
          <w:rFonts w:ascii="Times New Roman" w:hAnsi="Times New Roman"/>
          <w:sz w:val="28"/>
          <w:szCs w:val="28"/>
          <w:lang w:eastAsia="ru-RU"/>
        </w:rPr>
        <w:t>Вешкаймский</w:t>
      </w:r>
      <w:proofErr w:type="spellEnd"/>
      <w:r w:rsidRPr="00A94A19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Pr="00A94A19">
        <w:rPr>
          <w:rFonts w:ascii="Times New Roman" w:hAnsi="Times New Roman"/>
          <w:sz w:val="28"/>
          <w:szCs w:val="28"/>
        </w:rPr>
        <w:t xml:space="preserve">: (почтовый адрес для направления документов и обращений): 433100, Ульяновская область, </w:t>
      </w:r>
      <w:proofErr w:type="spellStart"/>
      <w:r w:rsidRPr="00A94A19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A94A19">
        <w:rPr>
          <w:rFonts w:ascii="Times New Roman" w:hAnsi="Times New Roman"/>
          <w:sz w:val="28"/>
          <w:szCs w:val="28"/>
        </w:rPr>
        <w:t xml:space="preserve"> район,  рабочий поселок Вешкайма, улица Комсомольская, дом 14.</w:t>
      </w:r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A19">
        <w:rPr>
          <w:rFonts w:ascii="Times New Roman" w:hAnsi="Times New Roman"/>
          <w:sz w:val="28"/>
          <w:szCs w:val="28"/>
          <w:lang w:eastAsia="ru-RU"/>
        </w:rPr>
        <w:t>2.3.2. Сотрудники отдела капитального строительства и архитектуры Управления ТЭР, ЖКХ, строительства и дорожной деятельности администрации муниципального образования «</w:t>
      </w:r>
      <w:proofErr w:type="spellStart"/>
      <w:r w:rsidRPr="00A94A19">
        <w:rPr>
          <w:rFonts w:ascii="Times New Roman" w:hAnsi="Times New Roman"/>
          <w:sz w:val="28"/>
          <w:szCs w:val="28"/>
          <w:lang w:eastAsia="ru-RU"/>
        </w:rPr>
        <w:t>Вешкаймский</w:t>
      </w:r>
      <w:proofErr w:type="spellEnd"/>
      <w:r w:rsidRPr="00A94A19">
        <w:rPr>
          <w:rFonts w:ascii="Times New Roman" w:hAnsi="Times New Roman"/>
          <w:sz w:val="28"/>
          <w:szCs w:val="28"/>
          <w:lang w:eastAsia="ru-RU"/>
        </w:rPr>
        <w:t xml:space="preserve"> район» (далее – сотрудники) осуществляют прием заявителей ежедневно (кроме субботы и воскресенья) с 8.00. до 17.00. часов (перерыв с 12.00. до 13.00. часов).</w:t>
      </w:r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A19">
        <w:rPr>
          <w:rFonts w:ascii="Times New Roman" w:hAnsi="Times New Roman"/>
          <w:sz w:val="28"/>
          <w:szCs w:val="28"/>
          <w:lang w:eastAsia="ru-RU"/>
        </w:rPr>
        <w:t>2.3.3. Сведения о графике (режиме) работы Администрации сообщаются по номерам телефонов:</w:t>
      </w:r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A19">
        <w:rPr>
          <w:rFonts w:ascii="Times New Roman" w:hAnsi="Times New Roman"/>
          <w:sz w:val="28"/>
          <w:szCs w:val="28"/>
          <w:lang w:eastAsia="ru-RU"/>
        </w:rPr>
        <w:t>Телефон для справок8(84243)22839, 8(84243)21503.</w:t>
      </w:r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A19">
        <w:rPr>
          <w:rFonts w:ascii="Times New Roman" w:hAnsi="Times New Roman"/>
          <w:sz w:val="28"/>
          <w:szCs w:val="28"/>
          <w:lang w:eastAsia="ru-RU"/>
        </w:rPr>
        <w:t>Общая справочная: 8 (84243) 21212.</w:t>
      </w:r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A19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hyperlink r:id="rId21" w:history="1">
        <w:r w:rsidRPr="00A94A19">
          <w:rPr>
            <w:rFonts w:ascii="Times New Roman" w:hAnsi="Times New Roman"/>
            <w:sz w:val="28"/>
            <w:szCs w:val="28"/>
            <w:lang w:val="en-US" w:eastAsia="ru-RU"/>
          </w:rPr>
          <w:t>veshkaim</w:t>
        </w:r>
        <w:r w:rsidRPr="00A94A19">
          <w:rPr>
            <w:rFonts w:ascii="Times New Roman" w:hAnsi="Times New Roman"/>
            <w:sz w:val="28"/>
            <w:szCs w:val="28"/>
            <w:lang w:eastAsia="ru-RU"/>
          </w:rPr>
          <w:t>@</w:t>
        </w:r>
        <w:r w:rsidRPr="00A94A19">
          <w:rPr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A94A19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A94A19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A19">
        <w:rPr>
          <w:rFonts w:ascii="Times New Roman" w:hAnsi="Times New Roman"/>
          <w:sz w:val="28"/>
          <w:szCs w:val="28"/>
        </w:rPr>
        <w:t>Адрес сайта администрации муниципального образования «</w:t>
      </w:r>
      <w:proofErr w:type="spellStart"/>
      <w:r w:rsidRPr="00A94A19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A94A19">
        <w:rPr>
          <w:rFonts w:ascii="Times New Roman" w:hAnsi="Times New Roman"/>
          <w:sz w:val="28"/>
          <w:szCs w:val="28"/>
        </w:rPr>
        <w:t xml:space="preserve"> район»: </w:t>
      </w:r>
      <w:r w:rsidRPr="00A94A19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A94A19">
        <w:rPr>
          <w:rFonts w:ascii="Times New Roman" w:hAnsi="Times New Roman"/>
          <w:sz w:val="28"/>
          <w:szCs w:val="28"/>
          <w:u w:val="single"/>
        </w:rPr>
        <w:t>.</w:t>
      </w:r>
      <w:r w:rsidRPr="00A94A19">
        <w:rPr>
          <w:rFonts w:ascii="Times New Roman" w:hAnsi="Times New Roman"/>
          <w:sz w:val="28"/>
          <w:szCs w:val="28"/>
          <w:u w:val="single"/>
          <w:lang w:val="en-US"/>
        </w:rPr>
        <w:t>mo</w:t>
      </w:r>
      <w:r w:rsidRPr="00A94A19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A94A19">
        <w:rPr>
          <w:rFonts w:ascii="Times New Roman" w:hAnsi="Times New Roman"/>
          <w:sz w:val="28"/>
          <w:szCs w:val="28"/>
          <w:u w:val="single"/>
          <w:lang w:val="en-US"/>
        </w:rPr>
        <w:t>veshkaima</w:t>
      </w:r>
      <w:proofErr w:type="spellEnd"/>
      <w:r w:rsidRPr="00A94A19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94A19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A94A19">
        <w:rPr>
          <w:rFonts w:ascii="Times New Roman" w:hAnsi="Times New Roman"/>
          <w:sz w:val="28"/>
          <w:szCs w:val="28"/>
        </w:rPr>
        <w:t>.</w:t>
      </w:r>
    </w:p>
    <w:p w:rsidR="004A76F4" w:rsidRPr="00A94A19" w:rsidRDefault="004A76F4" w:rsidP="004A76F4">
      <w:pPr>
        <w:rPr>
          <w:b/>
          <w:sz w:val="28"/>
          <w:szCs w:val="28"/>
        </w:rPr>
      </w:pPr>
    </w:p>
    <w:p w:rsidR="004A76F4" w:rsidRPr="00A94A19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A19">
        <w:rPr>
          <w:rFonts w:ascii="Times New Roman" w:hAnsi="Times New Roman"/>
          <w:b/>
          <w:sz w:val="28"/>
          <w:szCs w:val="28"/>
          <w:lang w:eastAsia="ru-RU"/>
        </w:rPr>
        <w:t>2.4. Результат предоставления муниципальной услуги</w:t>
      </w:r>
    </w:p>
    <w:p w:rsidR="004A76F4" w:rsidRPr="00A94A19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A19">
        <w:rPr>
          <w:rFonts w:ascii="Times New Roman" w:hAnsi="Times New Roman"/>
          <w:sz w:val="28"/>
          <w:szCs w:val="28"/>
          <w:lang w:eastAsia="ru-RU"/>
        </w:rPr>
        <w:t>Результатами предоставления муниципальной услуги являются получение заявителем, заинтересованными лицами:</w:t>
      </w:r>
    </w:p>
    <w:p w:rsidR="004A76F4" w:rsidRPr="00A94A19" w:rsidRDefault="004A76F4" w:rsidP="004A76F4">
      <w:pPr>
        <w:ind w:firstLine="709"/>
        <w:jc w:val="both"/>
        <w:rPr>
          <w:rFonts w:eastAsia="Arial"/>
          <w:sz w:val="28"/>
          <w:szCs w:val="28"/>
        </w:rPr>
      </w:pPr>
      <w:r w:rsidRPr="00A94A19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A94A19">
        <w:rPr>
          <w:rFonts w:eastAsia="Arial"/>
          <w:sz w:val="28"/>
          <w:szCs w:val="28"/>
        </w:rPr>
        <w:t>информации по сбору технических условий или информации о плате за подключение объекта капитального строительства к сетям инженерно-технического обеспечения;</w:t>
      </w:r>
    </w:p>
    <w:p w:rsidR="004A76F4" w:rsidRPr="00A94A19" w:rsidRDefault="004A76F4" w:rsidP="004A76F4">
      <w:pPr>
        <w:ind w:firstLine="709"/>
        <w:jc w:val="both"/>
        <w:rPr>
          <w:rFonts w:eastAsia="Arial"/>
          <w:sz w:val="28"/>
          <w:szCs w:val="28"/>
        </w:rPr>
      </w:pPr>
      <w:r w:rsidRPr="00A94A19">
        <w:rPr>
          <w:rFonts w:eastAsia="Arial"/>
          <w:sz w:val="28"/>
          <w:szCs w:val="28"/>
        </w:rPr>
        <w:lastRenderedPageBreak/>
        <w:t>- отказ в их выдаче с указанием причин.</w:t>
      </w:r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76F4" w:rsidRPr="00A94A19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A19">
        <w:rPr>
          <w:rFonts w:ascii="Times New Roman" w:hAnsi="Times New Roman"/>
          <w:b/>
          <w:sz w:val="28"/>
          <w:szCs w:val="28"/>
          <w:lang w:eastAsia="ru-RU"/>
        </w:rPr>
        <w:t>2.5. Срок предоставления муниципальной услуги</w:t>
      </w:r>
    </w:p>
    <w:p w:rsidR="004A76F4" w:rsidRPr="00A94A19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76F4" w:rsidRPr="00A94A19" w:rsidRDefault="004A76F4" w:rsidP="004A76F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94A19">
        <w:rPr>
          <w:rFonts w:ascii="Times New Roman" w:hAnsi="Times New Roman"/>
          <w:sz w:val="28"/>
          <w:szCs w:val="28"/>
        </w:rPr>
        <w:t>Общий срок предоставления муниципальной услуги не должен превышать тридцати дней со дня приёма от заявителя полного пакета документов.</w:t>
      </w:r>
    </w:p>
    <w:p w:rsidR="004A76F4" w:rsidRPr="00A94A19" w:rsidRDefault="004A76F4" w:rsidP="004A76F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A94A19">
        <w:rPr>
          <w:b/>
          <w:bCs/>
          <w:sz w:val="28"/>
          <w:szCs w:val="28"/>
          <w:lang w:eastAsia="ru-RU"/>
        </w:rPr>
        <w:t>2.6. Правовые основания для предоставления государственной или муниципальной услуги</w:t>
      </w:r>
    </w:p>
    <w:p w:rsidR="004A76F4" w:rsidRPr="00A94A19" w:rsidRDefault="004A76F4" w:rsidP="004A76F4">
      <w:pPr>
        <w:ind w:firstLine="709"/>
        <w:jc w:val="center"/>
        <w:rPr>
          <w:b/>
          <w:i/>
          <w:sz w:val="28"/>
          <w:szCs w:val="28"/>
        </w:rPr>
      </w:pP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Правовым основанием для предоставления муниципальной услуги являются:</w:t>
      </w:r>
    </w:p>
    <w:p w:rsidR="004A76F4" w:rsidRPr="00A94A19" w:rsidRDefault="004A76F4" w:rsidP="004A76F4">
      <w:pPr>
        <w:ind w:firstLine="708"/>
        <w:jc w:val="both"/>
        <w:rPr>
          <w:sz w:val="28"/>
          <w:szCs w:val="28"/>
        </w:rPr>
      </w:pPr>
      <w:r w:rsidRPr="00A94A19">
        <w:rPr>
          <w:sz w:val="28"/>
          <w:szCs w:val="28"/>
        </w:rPr>
        <w:t>- Конституция Российской Федерации;</w:t>
      </w:r>
    </w:p>
    <w:p w:rsidR="004A76F4" w:rsidRPr="00A94A19" w:rsidRDefault="004A76F4" w:rsidP="004A7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4A19">
        <w:rPr>
          <w:sz w:val="28"/>
          <w:szCs w:val="28"/>
        </w:rPr>
        <w:t>- Градостроительный кодекс Российской Федерации;</w:t>
      </w:r>
    </w:p>
    <w:p w:rsidR="004A76F4" w:rsidRPr="00A94A19" w:rsidRDefault="004A76F4" w:rsidP="004A7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4A19">
        <w:rPr>
          <w:sz w:val="28"/>
          <w:szCs w:val="28"/>
        </w:rPr>
        <w:t>- Жилищный Кодекс Российской Федерации;</w:t>
      </w:r>
    </w:p>
    <w:p w:rsidR="004A76F4" w:rsidRPr="00A94A19" w:rsidRDefault="004A76F4" w:rsidP="004A76F4">
      <w:pPr>
        <w:jc w:val="both"/>
        <w:rPr>
          <w:rFonts w:eastAsia="Arial"/>
          <w:sz w:val="28"/>
          <w:szCs w:val="28"/>
        </w:rPr>
      </w:pPr>
      <w:r w:rsidRPr="00A94A19">
        <w:rPr>
          <w:sz w:val="28"/>
          <w:szCs w:val="28"/>
        </w:rPr>
        <w:t xml:space="preserve">          - </w:t>
      </w:r>
      <w:r w:rsidRPr="00A94A19">
        <w:rPr>
          <w:rFonts w:eastAsia="Arial"/>
          <w:sz w:val="28"/>
          <w:szCs w:val="28"/>
        </w:rPr>
        <w:t>Постановление Правительства Российской Федерации от 13</w:t>
      </w:r>
      <w:r>
        <w:rPr>
          <w:rFonts w:eastAsia="Arial"/>
          <w:sz w:val="28"/>
          <w:szCs w:val="28"/>
        </w:rPr>
        <w:t>.02.</w:t>
      </w:r>
      <w:r w:rsidRPr="00A94A19">
        <w:rPr>
          <w:rFonts w:eastAsia="Arial"/>
          <w:sz w:val="28"/>
          <w:szCs w:val="28"/>
        </w:rPr>
        <w:t xml:space="preserve">2006 </w:t>
      </w:r>
      <w:r>
        <w:rPr>
          <w:rFonts w:eastAsia="Arial"/>
          <w:sz w:val="28"/>
          <w:szCs w:val="28"/>
        </w:rPr>
        <w:t>№</w:t>
      </w:r>
      <w:r w:rsidRPr="00A94A19">
        <w:rPr>
          <w:rFonts w:eastAsia="Arial"/>
          <w:sz w:val="28"/>
          <w:szCs w:val="28"/>
        </w:rPr>
        <w:t xml:space="preserve">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>
        <w:rPr>
          <w:rFonts w:eastAsia="Arial"/>
          <w:sz w:val="28"/>
          <w:szCs w:val="28"/>
        </w:rPr>
        <w:t>».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 w:val="28"/>
          <w:szCs w:val="28"/>
          <w:lang w:eastAsia="ru-RU"/>
        </w:rPr>
      </w:pPr>
      <w:r w:rsidRPr="00A94A19">
        <w:rPr>
          <w:rFonts w:eastAsia="Calibri"/>
          <w:b/>
          <w:sz w:val="28"/>
          <w:szCs w:val="28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4A76F4" w:rsidRPr="00CF7672" w:rsidRDefault="004A76F4" w:rsidP="004A76F4">
      <w:pPr>
        <w:spacing w:line="200" w:lineRule="atLeast"/>
        <w:ind w:firstLine="709"/>
        <w:jc w:val="both"/>
        <w:rPr>
          <w:sz w:val="28"/>
          <w:szCs w:val="28"/>
          <w:highlight w:val="yellow"/>
        </w:rPr>
      </w:pPr>
      <w:r w:rsidRPr="00CF7672">
        <w:rPr>
          <w:sz w:val="28"/>
          <w:szCs w:val="28"/>
          <w:highlight w:val="yellow"/>
        </w:rPr>
        <w:t>Для предоставления муниципальной услуги заявитель направляет по почте, электронной почте или непосредственно вручает в администрацию соответствующее заявление.</w:t>
      </w:r>
    </w:p>
    <w:p w:rsidR="004A76F4" w:rsidRPr="00CF7672" w:rsidRDefault="004A76F4" w:rsidP="004A76F4">
      <w:pPr>
        <w:spacing w:line="200" w:lineRule="atLeast"/>
        <w:ind w:firstLine="567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 xml:space="preserve">  </w:t>
      </w:r>
      <w:r w:rsidRPr="00CF7672">
        <w:rPr>
          <w:bCs/>
          <w:sz w:val="28"/>
          <w:szCs w:val="28"/>
          <w:highlight w:val="yellow"/>
        </w:rPr>
        <w:t>Документы и информацию, которые</w:t>
      </w:r>
      <w:r>
        <w:rPr>
          <w:bCs/>
          <w:sz w:val="28"/>
          <w:szCs w:val="28"/>
          <w:highlight w:val="yellow"/>
        </w:rPr>
        <w:t xml:space="preserve"> заявитель должен представить </w:t>
      </w:r>
      <w:r w:rsidRPr="00CF7672">
        <w:rPr>
          <w:bCs/>
          <w:sz w:val="28"/>
          <w:szCs w:val="28"/>
          <w:highlight w:val="yellow"/>
        </w:rPr>
        <w:t>самостоятельно:</w:t>
      </w:r>
    </w:p>
    <w:p w:rsidR="004A76F4" w:rsidRPr="00CF7672" w:rsidRDefault="004A76F4" w:rsidP="004A76F4">
      <w:pPr>
        <w:spacing w:line="200" w:lineRule="atLeast"/>
        <w:ind w:firstLine="555"/>
        <w:jc w:val="both"/>
        <w:rPr>
          <w:sz w:val="28"/>
          <w:szCs w:val="28"/>
          <w:highlight w:val="yellow"/>
        </w:rPr>
      </w:pPr>
      <w:r w:rsidRPr="00CF7672">
        <w:rPr>
          <w:sz w:val="28"/>
          <w:szCs w:val="28"/>
          <w:highlight w:val="yellow"/>
        </w:rPr>
        <w:tab/>
        <w:t>- не имеется.</w:t>
      </w:r>
    </w:p>
    <w:p w:rsidR="004A76F4" w:rsidRPr="00CF7672" w:rsidRDefault="004A76F4" w:rsidP="004A76F4">
      <w:pPr>
        <w:spacing w:line="200" w:lineRule="atLeast"/>
        <w:ind w:firstLine="709"/>
        <w:jc w:val="both"/>
        <w:rPr>
          <w:bCs/>
          <w:sz w:val="28"/>
          <w:szCs w:val="28"/>
          <w:highlight w:val="yellow"/>
        </w:rPr>
      </w:pPr>
      <w:r w:rsidRPr="00CF7672">
        <w:rPr>
          <w:bCs/>
          <w:sz w:val="28"/>
          <w:szCs w:val="28"/>
          <w:highlight w:val="yellow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A76F4" w:rsidRPr="009506FD" w:rsidRDefault="004A76F4" w:rsidP="004A76F4">
      <w:pPr>
        <w:spacing w:line="200" w:lineRule="atLeast"/>
        <w:ind w:firstLine="555"/>
        <w:jc w:val="both"/>
        <w:rPr>
          <w:sz w:val="28"/>
          <w:szCs w:val="28"/>
        </w:rPr>
      </w:pPr>
      <w:r w:rsidRPr="00CF7672">
        <w:rPr>
          <w:sz w:val="28"/>
          <w:szCs w:val="28"/>
          <w:highlight w:val="yellow"/>
        </w:rPr>
        <w:tab/>
        <w:t>- не имеется.</w:t>
      </w:r>
    </w:p>
    <w:p w:rsidR="004A76F4" w:rsidRPr="00A94A19" w:rsidRDefault="004A76F4" w:rsidP="004A76F4">
      <w:pPr>
        <w:ind w:firstLine="709"/>
        <w:jc w:val="both"/>
        <w:rPr>
          <w:sz w:val="28"/>
          <w:szCs w:val="28"/>
        </w:rPr>
      </w:pPr>
    </w:p>
    <w:p w:rsidR="004A76F4" w:rsidRPr="00A94A19" w:rsidRDefault="004A76F4" w:rsidP="004A76F4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A94A19">
        <w:rPr>
          <w:rFonts w:eastAsia="Calibri"/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A76F4" w:rsidRPr="00A94A19" w:rsidRDefault="004A76F4" w:rsidP="004A76F4">
      <w:pPr>
        <w:tabs>
          <w:tab w:val="left" w:pos="2935"/>
        </w:tabs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ru-RU"/>
        </w:rPr>
      </w:pP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4A76F4" w:rsidRPr="00A94A19" w:rsidRDefault="004A76F4" w:rsidP="004A76F4">
      <w:pPr>
        <w:ind w:firstLine="709"/>
        <w:jc w:val="both"/>
        <w:rPr>
          <w:sz w:val="28"/>
          <w:szCs w:val="28"/>
        </w:rPr>
      </w:pPr>
      <w:r w:rsidRPr="00A94A19">
        <w:rPr>
          <w:sz w:val="28"/>
          <w:szCs w:val="28"/>
        </w:rPr>
        <w:t xml:space="preserve"> - отсутствие права у заявителя на получение запрашиваемого документа;</w:t>
      </w:r>
    </w:p>
    <w:p w:rsidR="004A76F4" w:rsidRPr="00A94A19" w:rsidRDefault="004A76F4" w:rsidP="004A76F4">
      <w:pPr>
        <w:ind w:firstLine="709"/>
        <w:jc w:val="both"/>
        <w:rPr>
          <w:sz w:val="28"/>
          <w:szCs w:val="28"/>
        </w:rPr>
      </w:pPr>
      <w:r w:rsidRPr="00A94A19">
        <w:rPr>
          <w:sz w:val="28"/>
          <w:szCs w:val="28"/>
        </w:rPr>
        <w:t xml:space="preserve"> - предоставление не полного комплекта документов, необходимых для предоставления муниципальной услуги. При этом предоставление услуги возобновляется при устранении причин приостановки.</w:t>
      </w:r>
    </w:p>
    <w:p w:rsidR="004A76F4" w:rsidRPr="00A94A19" w:rsidRDefault="004A76F4" w:rsidP="004A76F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6F4" w:rsidRDefault="004A76F4" w:rsidP="004A76F4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A94A19">
        <w:rPr>
          <w:rFonts w:eastAsia="Calibri"/>
          <w:b/>
          <w:sz w:val="28"/>
          <w:szCs w:val="28"/>
          <w:lang w:eastAsia="ru-RU"/>
        </w:rPr>
        <w:lastRenderedPageBreak/>
        <w:t>2.9. Исчерпывающий перечень оснований для отказа в предоставлении муниципальной услуги</w:t>
      </w:r>
    </w:p>
    <w:p w:rsidR="004A76F4" w:rsidRPr="00A94A19" w:rsidRDefault="004A76F4" w:rsidP="004A76F4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4A76F4" w:rsidRPr="006E212A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212A">
        <w:rPr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4A76F4" w:rsidRPr="00A94A19" w:rsidRDefault="004A76F4" w:rsidP="004A76F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4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94A19">
        <w:rPr>
          <w:rFonts w:ascii="Times New Roman" w:hAnsi="Times New Roman"/>
          <w:sz w:val="28"/>
          <w:szCs w:val="28"/>
        </w:rPr>
        <w:t>епредставление полного пакета документов;</w:t>
      </w:r>
    </w:p>
    <w:p w:rsidR="004A76F4" w:rsidRPr="00A94A19" w:rsidRDefault="004A76F4" w:rsidP="004A76F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4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94A19">
        <w:rPr>
          <w:rFonts w:ascii="Times New Roman" w:hAnsi="Times New Roman"/>
          <w:sz w:val="28"/>
          <w:szCs w:val="28"/>
        </w:rPr>
        <w:t>ыявление противоречий и неточностей в представленных документах, не устраненных заявителем после письменного уведомления;</w:t>
      </w:r>
    </w:p>
    <w:p w:rsidR="004A76F4" w:rsidRPr="00A94A19" w:rsidRDefault="004A76F4" w:rsidP="004A76F4">
      <w:pPr>
        <w:jc w:val="both"/>
        <w:rPr>
          <w:sz w:val="28"/>
          <w:szCs w:val="28"/>
        </w:rPr>
      </w:pPr>
      <w:r w:rsidRPr="00A94A19">
        <w:rPr>
          <w:sz w:val="28"/>
          <w:szCs w:val="28"/>
        </w:rPr>
        <w:t xml:space="preserve">          </w:t>
      </w:r>
      <w:r>
        <w:rPr>
          <w:sz w:val="28"/>
          <w:szCs w:val="28"/>
        </w:rPr>
        <w:t>-</w:t>
      </w:r>
      <w:r w:rsidRPr="00A94A1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94A19">
        <w:rPr>
          <w:sz w:val="28"/>
          <w:szCs w:val="28"/>
        </w:rPr>
        <w:t>аличие в представленных документах недостоверной или искаженной информации.</w:t>
      </w:r>
    </w:p>
    <w:p w:rsidR="004A76F4" w:rsidRPr="00A94A19" w:rsidRDefault="004A76F4" w:rsidP="004A76F4">
      <w:pPr>
        <w:jc w:val="both"/>
        <w:rPr>
          <w:sz w:val="28"/>
          <w:szCs w:val="28"/>
        </w:rPr>
      </w:pPr>
      <w:r w:rsidRPr="00A94A19">
        <w:rPr>
          <w:sz w:val="28"/>
          <w:szCs w:val="28"/>
        </w:rPr>
        <w:t xml:space="preserve">         </w:t>
      </w:r>
      <w:r>
        <w:rPr>
          <w:sz w:val="28"/>
          <w:szCs w:val="28"/>
        </w:rPr>
        <w:t>-</w:t>
      </w:r>
      <w:r w:rsidRPr="00A94A1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4A19">
        <w:rPr>
          <w:sz w:val="28"/>
          <w:szCs w:val="28"/>
        </w:rPr>
        <w:t>исьменный отказ заявителя (представителя заявителя) от предоставления заявления на любом этапе ее предоставления.</w:t>
      </w:r>
    </w:p>
    <w:p w:rsidR="004A76F4" w:rsidRPr="00A94A19" w:rsidRDefault="004A76F4" w:rsidP="004A76F4">
      <w:pPr>
        <w:jc w:val="both"/>
        <w:rPr>
          <w:sz w:val="28"/>
          <w:szCs w:val="28"/>
        </w:rPr>
      </w:pPr>
    </w:p>
    <w:p w:rsidR="004A76F4" w:rsidRPr="00A94A19" w:rsidRDefault="004A76F4" w:rsidP="004A76F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A19">
        <w:rPr>
          <w:rFonts w:ascii="Times New Roman" w:hAnsi="Times New Roman"/>
          <w:b/>
          <w:sz w:val="28"/>
          <w:szCs w:val="28"/>
          <w:lang w:eastAsia="ru-RU"/>
        </w:rPr>
        <w:t>2.10. Размер платы, взимаемой с заявителя при предоставлении муниципальной услуги</w:t>
      </w:r>
    </w:p>
    <w:p w:rsidR="004A76F4" w:rsidRPr="00A94A19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76F4" w:rsidRPr="00A94A19" w:rsidRDefault="004A76F4" w:rsidP="004A76F4">
      <w:pPr>
        <w:ind w:firstLine="708"/>
        <w:jc w:val="both"/>
        <w:rPr>
          <w:sz w:val="28"/>
          <w:szCs w:val="28"/>
        </w:rPr>
      </w:pPr>
      <w:r w:rsidRPr="00A94A19">
        <w:rPr>
          <w:sz w:val="28"/>
          <w:szCs w:val="28"/>
        </w:rPr>
        <w:t>Предоставление данной муниципальной услуги осуществляется бесплатно.</w:t>
      </w:r>
    </w:p>
    <w:p w:rsidR="004A76F4" w:rsidRPr="00A94A19" w:rsidRDefault="004A76F4" w:rsidP="004A76F4">
      <w:pPr>
        <w:ind w:firstLine="708"/>
        <w:jc w:val="both"/>
        <w:rPr>
          <w:sz w:val="28"/>
          <w:szCs w:val="28"/>
        </w:rPr>
      </w:pPr>
    </w:p>
    <w:p w:rsidR="004A76F4" w:rsidRPr="00A94A19" w:rsidRDefault="004A76F4" w:rsidP="004A76F4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A94A19">
        <w:rPr>
          <w:rFonts w:eastAsia="Calibri"/>
          <w:b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</w:t>
      </w:r>
    </w:p>
    <w:p w:rsidR="004A76F4" w:rsidRPr="00A94A19" w:rsidRDefault="004A76F4" w:rsidP="004A76F4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2.11.1. Максимальное время ожидания в очереди при подаче документов не должно превышать 15 минут.</w:t>
      </w: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 xml:space="preserve">2.11.2. Время ожидания в очереди на приём к сотрудникам или для получения консультации не должно превышать 30 минут. </w:t>
      </w:r>
    </w:p>
    <w:p w:rsidR="004A76F4" w:rsidRPr="00A94A19" w:rsidRDefault="004A76F4" w:rsidP="004A76F4">
      <w:pPr>
        <w:suppressAutoHyphens w:val="0"/>
        <w:rPr>
          <w:rFonts w:eastAsia="Calibri"/>
          <w:sz w:val="28"/>
          <w:szCs w:val="28"/>
          <w:lang w:eastAsia="ru-RU"/>
        </w:rPr>
      </w:pPr>
    </w:p>
    <w:p w:rsidR="004A76F4" w:rsidRPr="00A94A19" w:rsidRDefault="004A76F4" w:rsidP="004A76F4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A94A19">
        <w:rPr>
          <w:rFonts w:eastAsia="Calibri"/>
          <w:b/>
          <w:sz w:val="28"/>
          <w:szCs w:val="28"/>
          <w:lang w:eastAsia="ru-RU"/>
        </w:rPr>
        <w:t>2.12. Срок регистрации запроса заявителя о предоставлении муниципальной услуги</w:t>
      </w:r>
    </w:p>
    <w:p w:rsidR="004A76F4" w:rsidRPr="00A94A19" w:rsidRDefault="004A76F4" w:rsidP="004A76F4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Письменный запрос, поступивший от заявителя, регистрируется в журнале входящей документации в течение 30 минут.</w:t>
      </w:r>
    </w:p>
    <w:p w:rsidR="004A76F4" w:rsidRPr="00A94A19" w:rsidRDefault="004A76F4" w:rsidP="004A76F4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</w:p>
    <w:p w:rsidR="004A76F4" w:rsidRPr="00A94A19" w:rsidRDefault="004A76F4" w:rsidP="004A76F4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A94A19">
        <w:rPr>
          <w:rFonts w:eastAsia="Calibri"/>
          <w:b/>
          <w:sz w:val="28"/>
          <w:szCs w:val="28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A76F4" w:rsidRPr="00A94A19" w:rsidRDefault="004A76F4" w:rsidP="004A76F4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Приём заявителей осуществляется в выделенных для этих целей помещениях (присутственных местах).</w:t>
      </w: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2.13.1. Присутственные места включают места для ожидания, информирования, приёма заявителей.</w:t>
      </w: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2.13.2. Присутственные места оборудуются:</w:t>
      </w: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lastRenderedPageBreak/>
        <w:t>- противопожарной системой и средствами пожаротушения;</w:t>
      </w: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 xml:space="preserve">- системой оповещения о возникновении чрезвычайной ситуации. </w:t>
      </w: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2.13.3. Место информирования, предназначенное для ознакомления заявителей с информационными материалами, обеспечивается информационным стендом.</w:t>
      </w: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2.13.4. Место для возможности оформления документов оборудуется стульями, столом, обеспечивается канцелярскими принадлежностями.</w:t>
      </w: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2.13.5. Место ожидания должно соответствовать комфортным условиям для заявителей и оптимальным условиям работы сотрудников.</w:t>
      </w: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2.13.6. Место ожидания в очереди на предоставление муниципальной услуги может быть оборудовано стульями (кресельными секциями, скамьями).</w:t>
      </w: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2.13.7. Приём документов, необходимых для предоставления муниципальной услуги, осуществляется сотрудниками, ответственными за приём документов.</w:t>
      </w: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2.13.8. Каждое рабочее место сотрудников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4A76F4" w:rsidRPr="00A94A19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При организации рабочих мест для сотрудников должна быть предусмотрена возможность свободного входа и выхода из помещения при необходимости.</w:t>
      </w:r>
    </w:p>
    <w:p w:rsidR="004A76F4" w:rsidRPr="00A94A19" w:rsidRDefault="004A76F4" w:rsidP="004A76F4">
      <w:pPr>
        <w:rPr>
          <w:sz w:val="28"/>
          <w:szCs w:val="28"/>
        </w:rPr>
      </w:pPr>
    </w:p>
    <w:p w:rsidR="004A76F4" w:rsidRPr="00A94A19" w:rsidRDefault="004A76F4" w:rsidP="004A76F4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A94A19">
        <w:rPr>
          <w:rFonts w:eastAsia="Calibri"/>
          <w:b/>
          <w:sz w:val="28"/>
          <w:szCs w:val="28"/>
          <w:lang w:eastAsia="ru-RU"/>
        </w:rPr>
        <w:t>2.14. Показатели доступности и качества муниципальных услуг</w:t>
      </w:r>
    </w:p>
    <w:p w:rsidR="004A76F4" w:rsidRPr="00A94A19" w:rsidRDefault="004A76F4" w:rsidP="004A76F4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2.14.1. Показателями качества предоставления муниципальной услуги являются: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- отсутствие жалоб на действия (бездействие), решения, принятые сотрудниками Администрации района, участвующими в предоставлении муниципальной услуги;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 xml:space="preserve">- соблюдение требований комфортности к местам предоставления муниципальной услуги (изложены в </w:t>
      </w:r>
      <w:hyperlink r:id="rId22" w:history="1">
        <w:r w:rsidRPr="00A94A19">
          <w:rPr>
            <w:rFonts w:eastAsia="Calibri"/>
            <w:sz w:val="28"/>
            <w:szCs w:val="28"/>
            <w:lang w:eastAsia="ru-RU"/>
          </w:rPr>
          <w:t>подразделе 2.13 раздела 2</w:t>
        </w:r>
      </w:hyperlink>
      <w:r w:rsidRPr="00A94A19">
        <w:rPr>
          <w:rFonts w:eastAsia="Calibri"/>
          <w:sz w:val="28"/>
          <w:szCs w:val="28"/>
          <w:lang w:eastAsia="ru-RU"/>
        </w:rPr>
        <w:t xml:space="preserve"> настоящего Административного регламента).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2.14.2. Показателями доступности предоставления муниципальной услуги являются: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- возможность получения информации о порядке оказания муниципальной услуги путем индивидуального и публичного информирования, том числе с использованием информационно-телекоммуникационных технологий;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- удобный график работы органа, осуществляющего предоставление муниципальной услуги;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A94A19">
        <w:rPr>
          <w:rFonts w:eastAsia="Calibri"/>
          <w:sz w:val="28"/>
          <w:szCs w:val="28"/>
          <w:lang w:eastAsia="ru-RU"/>
        </w:rPr>
        <w:t>- удобное территориальное расположение органа, осуществляющего предоставление муниципальной услуги.</w:t>
      </w:r>
    </w:p>
    <w:p w:rsidR="004A76F4" w:rsidRPr="00A94A19" w:rsidRDefault="004A76F4" w:rsidP="004A76F4">
      <w:pPr>
        <w:rPr>
          <w:b/>
          <w:sz w:val="28"/>
          <w:szCs w:val="28"/>
        </w:rPr>
      </w:pPr>
    </w:p>
    <w:p w:rsidR="004A76F4" w:rsidRPr="00A94A19" w:rsidRDefault="004A76F4" w:rsidP="004A76F4">
      <w:pPr>
        <w:numPr>
          <w:ilvl w:val="1"/>
          <w:numId w:val="18"/>
        </w:numPr>
        <w:jc w:val="center"/>
        <w:rPr>
          <w:b/>
          <w:sz w:val="28"/>
          <w:szCs w:val="28"/>
        </w:rPr>
      </w:pPr>
      <w:r w:rsidRPr="00A94A19">
        <w:rPr>
          <w:b/>
          <w:sz w:val="28"/>
          <w:szCs w:val="28"/>
        </w:rPr>
        <w:t>Порядок информирования о муниципальной услуге</w:t>
      </w:r>
    </w:p>
    <w:p w:rsidR="004A76F4" w:rsidRPr="00A94A19" w:rsidRDefault="004A76F4" w:rsidP="004A76F4">
      <w:pPr>
        <w:ind w:left="1069"/>
        <w:rPr>
          <w:b/>
          <w:sz w:val="28"/>
          <w:szCs w:val="28"/>
        </w:rPr>
      </w:pPr>
    </w:p>
    <w:p w:rsidR="004A76F4" w:rsidRPr="00A94A19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94A19">
        <w:rPr>
          <w:sz w:val="28"/>
          <w:szCs w:val="28"/>
        </w:rPr>
        <w:lastRenderedPageBreak/>
        <w:t xml:space="preserve">2.15.1. </w:t>
      </w:r>
      <w:r w:rsidRPr="00A94A19">
        <w:rPr>
          <w:rFonts w:ascii="Times New Roman CYR" w:hAnsi="Times New Roman CYR" w:cs="Times New Roman CYR"/>
          <w:sz w:val="28"/>
          <w:szCs w:val="28"/>
        </w:rPr>
        <w:t>Информация, предоставляемая заинтересованным лицам о муниципальной  услуге, является открытой и общедоступной.</w:t>
      </w:r>
    </w:p>
    <w:p w:rsidR="004A76F4" w:rsidRPr="00A94A19" w:rsidRDefault="004A76F4" w:rsidP="004A76F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94A19">
        <w:rPr>
          <w:rFonts w:ascii="Times New Roman CYR" w:hAnsi="Times New Roman CYR" w:cs="Times New Roman CYR"/>
          <w:sz w:val="28"/>
          <w:szCs w:val="28"/>
        </w:rPr>
        <w:t>2.15.2. Получателями муниципальной услуги являются физические лица, индивидуальные предприниматели и юридические лица.</w:t>
      </w:r>
    </w:p>
    <w:p w:rsidR="004A76F4" w:rsidRPr="00A94A19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94A19">
        <w:rPr>
          <w:rFonts w:ascii="Times New Roman CYR" w:hAnsi="Times New Roman CYR" w:cs="Times New Roman CYR"/>
          <w:sz w:val="28"/>
          <w:szCs w:val="28"/>
        </w:rPr>
        <w:t>2.15.3. Основными требованиями к информированию заинтересованных лиц являются:</w:t>
      </w:r>
    </w:p>
    <w:p w:rsidR="004A76F4" w:rsidRPr="00A94A19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94A19">
        <w:rPr>
          <w:rFonts w:ascii="Times New Roman CYR" w:hAnsi="Times New Roman CYR" w:cs="Times New Roman CYR"/>
          <w:sz w:val="28"/>
          <w:szCs w:val="28"/>
        </w:rPr>
        <w:t>- достоверность и полнота информирования о процедуре;</w:t>
      </w:r>
    </w:p>
    <w:p w:rsidR="004A76F4" w:rsidRPr="00A94A19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94A19">
        <w:rPr>
          <w:rFonts w:ascii="Times New Roman CYR" w:hAnsi="Times New Roman CYR" w:cs="Times New Roman CYR"/>
          <w:sz w:val="28"/>
          <w:szCs w:val="28"/>
        </w:rPr>
        <w:t xml:space="preserve">- четкость в изложении информации о процедуре; </w:t>
      </w:r>
    </w:p>
    <w:p w:rsidR="004A76F4" w:rsidRPr="00A94A19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94A19">
        <w:rPr>
          <w:rFonts w:ascii="Times New Roman CYR" w:hAnsi="Times New Roman CYR" w:cs="Times New Roman CYR"/>
          <w:sz w:val="28"/>
          <w:szCs w:val="28"/>
        </w:rPr>
        <w:t>- удобство и доступность получения информации о процедуре;</w:t>
      </w:r>
    </w:p>
    <w:p w:rsidR="004A76F4" w:rsidRPr="00A94A19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94A19">
        <w:rPr>
          <w:rFonts w:ascii="Times New Roman CYR" w:hAnsi="Times New Roman CYR" w:cs="Times New Roman CYR"/>
          <w:sz w:val="28"/>
          <w:szCs w:val="28"/>
        </w:rPr>
        <w:t>- оперативность предоставления информации о процедуре.</w:t>
      </w:r>
    </w:p>
    <w:p w:rsidR="004A76F4" w:rsidRPr="00A94A19" w:rsidRDefault="004A76F4" w:rsidP="004A7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19">
        <w:rPr>
          <w:rFonts w:ascii="Times New Roman" w:hAnsi="Times New Roman" w:cs="Times New Roman"/>
          <w:sz w:val="28"/>
          <w:szCs w:val="28"/>
        </w:rPr>
        <w:t>2.15.4. На информационном стенде администрации муниципального образования «</w:t>
      </w:r>
      <w:proofErr w:type="spellStart"/>
      <w:r w:rsidRPr="00A94A19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A94A19">
        <w:rPr>
          <w:rFonts w:ascii="Times New Roman" w:hAnsi="Times New Roman" w:cs="Times New Roman"/>
          <w:sz w:val="28"/>
          <w:szCs w:val="28"/>
        </w:rPr>
        <w:t xml:space="preserve"> район», который находится в фойе здания администрации, а также на официальном сайте администрации муниципального образования «</w:t>
      </w:r>
      <w:proofErr w:type="spellStart"/>
      <w:r w:rsidRPr="00A94A19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A94A19">
        <w:rPr>
          <w:rFonts w:ascii="Times New Roman" w:hAnsi="Times New Roman" w:cs="Times New Roman"/>
          <w:sz w:val="28"/>
          <w:szCs w:val="28"/>
        </w:rPr>
        <w:t xml:space="preserve"> район» Ульяновской области размещается следующая информация:</w:t>
      </w:r>
    </w:p>
    <w:p w:rsidR="004A76F4" w:rsidRPr="00A94A19" w:rsidRDefault="004A76F4" w:rsidP="004A7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19">
        <w:rPr>
          <w:rFonts w:ascii="Times New Roman" w:hAnsi="Times New Roman" w:cs="Times New Roman"/>
          <w:sz w:val="28"/>
          <w:szCs w:val="28"/>
        </w:rPr>
        <w:t>- сведения о месте нахождения администрации муниципального образования «</w:t>
      </w:r>
      <w:proofErr w:type="spellStart"/>
      <w:r w:rsidRPr="00A94A19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A94A19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A76F4" w:rsidRPr="00A94A19" w:rsidRDefault="004A76F4" w:rsidP="004A7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19">
        <w:rPr>
          <w:rFonts w:ascii="Times New Roman" w:hAnsi="Times New Roman" w:cs="Times New Roman"/>
          <w:sz w:val="28"/>
          <w:szCs w:val="28"/>
        </w:rPr>
        <w:t>- полный почтовый адрес для направления документов и обращений;</w:t>
      </w:r>
    </w:p>
    <w:p w:rsidR="004A76F4" w:rsidRPr="00A94A19" w:rsidRDefault="004A76F4" w:rsidP="004A76F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A19">
        <w:rPr>
          <w:sz w:val="28"/>
          <w:szCs w:val="28"/>
        </w:rPr>
        <w:t>- полное наименование управления, предоставляющего муниципальную услугу;</w:t>
      </w:r>
    </w:p>
    <w:p w:rsidR="004A76F4" w:rsidRPr="00A94A19" w:rsidRDefault="004A76F4" w:rsidP="004A76F4">
      <w:pPr>
        <w:ind w:firstLine="709"/>
        <w:jc w:val="both"/>
        <w:rPr>
          <w:sz w:val="28"/>
          <w:szCs w:val="28"/>
        </w:rPr>
      </w:pPr>
      <w:r w:rsidRPr="00A94A19">
        <w:rPr>
          <w:sz w:val="28"/>
          <w:szCs w:val="28"/>
        </w:rPr>
        <w:t>- график приема граждан;</w:t>
      </w:r>
    </w:p>
    <w:p w:rsidR="004A76F4" w:rsidRPr="00A94A19" w:rsidRDefault="004A76F4" w:rsidP="004A76F4">
      <w:pPr>
        <w:ind w:firstLine="709"/>
        <w:jc w:val="both"/>
        <w:rPr>
          <w:sz w:val="28"/>
          <w:szCs w:val="28"/>
        </w:rPr>
      </w:pPr>
      <w:r w:rsidRPr="00A94A19">
        <w:rPr>
          <w:sz w:val="28"/>
          <w:szCs w:val="28"/>
        </w:rPr>
        <w:t>- фамилии, имена, отчества должностных лиц управления, ответственных за предоставление муниципальной услуги;</w:t>
      </w:r>
    </w:p>
    <w:p w:rsidR="004A76F4" w:rsidRPr="00A94A19" w:rsidRDefault="004A76F4" w:rsidP="004A76F4">
      <w:pPr>
        <w:ind w:firstLine="709"/>
        <w:jc w:val="both"/>
        <w:rPr>
          <w:sz w:val="28"/>
          <w:szCs w:val="28"/>
        </w:rPr>
      </w:pPr>
      <w:r w:rsidRPr="00A94A19">
        <w:rPr>
          <w:sz w:val="28"/>
          <w:szCs w:val="28"/>
        </w:rPr>
        <w:t>- фамилии, имена, отчества и должности сотрудников, осуществляющих прием и информирование  граждан;</w:t>
      </w:r>
    </w:p>
    <w:p w:rsidR="004A76F4" w:rsidRPr="00A94A19" w:rsidRDefault="004A76F4" w:rsidP="004A76F4">
      <w:pPr>
        <w:ind w:firstLine="709"/>
        <w:jc w:val="both"/>
        <w:rPr>
          <w:sz w:val="28"/>
          <w:szCs w:val="28"/>
        </w:rPr>
      </w:pPr>
      <w:r w:rsidRPr="00A94A19">
        <w:rPr>
          <w:sz w:val="28"/>
          <w:szCs w:val="28"/>
        </w:rPr>
        <w:t>- номера кабинетов, где осуществляется прием и информирование граждан;</w:t>
      </w:r>
    </w:p>
    <w:p w:rsidR="004A76F4" w:rsidRPr="00A94A19" w:rsidRDefault="004A76F4" w:rsidP="004A76F4">
      <w:pPr>
        <w:ind w:firstLine="709"/>
        <w:rPr>
          <w:sz w:val="28"/>
          <w:szCs w:val="28"/>
        </w:rPr>
      </w:pPr>
      <w:r w:rsidRPr="00A94A19">
        <w:rPr>
          <w:sz w:val="28"/>
          <w:szCs w:val="28"/>
        </w:rPr>
        <w:t>- номера телефонов, адрес электронной почты;</w:t>
      </w:r>
    </w:p>
    <w:p w:rsidR="004A76F4" w:rsidRPr="00A94A19" w:rsidRDefault="004A76F4" w:rsidP="004A76F4">
      <w:pPr>
        <w:ind w:firstLine="709"/>
        <w:rPr>
          <w:sz w:val="28"/>
          <w:szCs w:val="28"/>
        </w:rPr>
      </w:pPr>
      <w:r w:rsidRPr="00A94A19">
        <w:rPr>
          <w:sz w:val="28"/>
          <w:szCs w:val="28"/>
        </w:rPr>
        <w:t xml:space="preserve">- перечень документов, необходимых для предоставления муниципальной услуги. </w:t>
      </w:r>
    </w:p>
    <w:p w:rsidR="004A76F4" w:rsidRPr="00A94A19" w:rsidRDefault="004A76F4" w:rsidP="004A7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A19">
        <w:rPr>
          <w:rFonts w:ascii="Times New Roman CYR" w:hAnsi="Times New Roman CYR" w:cs="Times New Roman CYR"/>
          <w:sz w:val="28"/>
          <w:szCs w:val="28"/>
        </w:rPr>
        <w:t xml:space="preserve">2.15.5. </w:t>
      </w:r>
      <w:r w:rsidRPr="00A94A19">
        <w:rPr>
          <w:sz w:val="28"/>
          <w:szCs w:val="28"/>
        </w:rPr>
        <w:t>Информирование заинтересованных лиц о порядке</w:t>
      </w:r>
      <w:r w:rsidRPr="00A94A19">
        <w:rPr>
          <w:b/>
          <w:sz w:val="28"/>
          <w:szCs w:val="28"/>
        </w:rPr>
        <w:t xml:space="preserve"> </w:t>
      </w:r>
      <w:r w:rsidRPr="00A94A19">
        <w:rPr>
          <w:sz w:val="28"/>
          <w:szCs w:val="28"/>
        </w:rPr>
        <w:t>выдачи разрешения на установку рекламных конструкций осуществляется:</w:t>
      </w:r>
    </w:p>
    <w:p w:rsidR="004A76F4" w:rsidRPr="00A94A19" w:rsidRDefault="004A76F4" w:rsidP="004A76F4">
      <w:pPr>
        <w:ind w:firstLine="709"/>
        <w:jc w:val="both"/>
        <w:rPr>
          <w:sz w:val="28"/>
          <w:szCs w:val="28"/>
        </w:rPr>
      </w:pPr>
      <w:r w:rsidRPr="00A94A19">
        <w:rPr>
          <w:sz w:val="28"/>
          <w:szCs w:val="28"/>
        </w:rPr>
        <w:t>- путем публичного информирования широкого круга лиц.</w:t>
      </w:r>
    </w:p>
    <w:p w:rsidR="004A76F4" w:rsidRPr="00A94A19" w:rsidRDefault="004A76F4" w:rsidP="004A76F4">
      <w:pPr>
        <w:ind w:firstLine="709"/>
        <w:jc w:val="both"/>
        <w:rPr>
          <w:sz w:val="28"/>
          <w:szCs w:val="28"/>
        </w:rPr>
      </w:pPr>
      <w:r w:rsidRPr="00A94A19">
        <w:rPr>
          <w:sz w:val="28"/>
          <w:szCs w:val="28"/>
        </w:rPr>
        <w:t>- путем индивидуального или публичного устного информирования заинтересованных лиц.</w:t>
      </w:r>
    </w:p>
    <w:p w:rsidR="004A76F4" w:rsidRPr="00A94A19" w:rsidRDefault="004A76F4" w:rsidP="004A76F4">
      <w:pPr>
        <w:ind w:firstLine="709"/>
        <w:jc w:val="both"/>
        <w:rPr>
          <w:sz w:val="28"/>
          <w:szCs w:val="28"/>
        </w:rPr>
      </w:pPr>
      <w:r w:rsidRPr="00A94A19">
        <w:rPr>
          <w:sz w:val="28"/>
          <w:szCs w:val="28"/>
        </w:rPr>
        <w:t>- путем индивидуального/публичного письменного информирования заинтересованных лиц</w:t>
      </w:r>
    </w:p>
    <w:p w:rsidR="004A76F4" w:rsidRPr="00A94A19" w:rsidRDefault="004A76F4" w:rsidP="004A76F4">
      <w:pPr>
        <w:ind w:firstLine="709"/>
        <w:jc w:val="both"/>
        <w:rPr>
          <w:sz w:val="28"/>
          <w:szCs w:val="28"/>
        </w:rPr>
      </w:pPr>
      <w:r w:rsidRPr="00A94A19">
        <w:rPr>
          <w:sz w:val="28"/>
          <w:szCs w:val="28"/>
        </w:rPr>
        <w:t xml:space="preserve">- по  телефону; </w:t>
      </w:r>
    </w:p>
    <w:p w:rsidR="004A76F4" w:rsidRPr="00A94A19" w:rsidRDefault="004A76F4" w:rsidP="004A76F4">
      <w:pPr>
        <w:ind w:firstLine="709"/>
        <w:jc w:val="both"/>
        <w:rPr>
          <w:sz w:val="28"/>
          <w:szCs w:val="28"/>
        </w:rPr>
      </w:pPr>
      <w:r w:rsidRPr="00A94A19">
        <w:rPr>
          <w:sz w:val="28"/>
          <w:szCs w:val="28"/>
        </w:rPr>
        <w:t>- по  электронной  почте.</w:t>
      </w:r>
    </w:p>
    <w:p w:rsidR="004A76F4" w:rsidRPr="002277B0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77B0">
        <w:rPr>
          <w:sz w:val="28"/>
          <w:szCs w:val="28"/>
        </w:rPr>
        <w:t>Публичное информирование осуществляется путем размещения информации:</w:t>
      </w:r>
    </w:p>
    <w:p w:rsidR="004A76F4" w:rsidRPr="002277B0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77B0">
        <w:rPr>
          <w:sz w:val="28"/>
          <w:szCs w:val="28"/>
        </w:rPr>
        <w:t>- на официальном сайте администрации муниципального образования «</w:t>
      </w:r>
      <w:proofErr w:type="spellStart"/>
      <w:r w:rsidRPr="002277B0">
        <w:rPr>
          <w:sz w:val="28"/>
          <w:szCs w:val="28"/>
        </w:rPr>
        <w:t>Вешкаймский</w:t>
      </w:r>
      <w:proofErr w:type="spellEnd"/>
      <w:r w:rsidRPr="002277B0">
        <w:rPr>
          <w:sz w:val="28"/>
          <w:szCs w:val="28"/>
        </w:rPr>
        <w:t xml:space="preserve"> район» -  </w:t>
      </w:r>
      <w:r w:rsidRPr="002277B0">
        <w:rPr>
          <w:sz w:val="28"/>
          <w:szCs w:val="28"/>
          <w:lang w:val="en-US"/>
        </w:rPr>
        <w:t>www</w:t>
      </w:r>
      <w:r w:rsidRPr="002277B0">
        <w:rPr>
          <w:sz w:val="28"/>
          <w:szCs w:val="28"/>
        </w:rPr>
        <w:t>.</w:t>
      </w:r>
      <w:r w:rsidRPr="002277B0">
        <w:rPr>
          <w:sz w:val="28"/>
          <w:szCs w:val="28"/>
          <w:lang w:val="en-US"/>
        </w:rPr>
        <w:t>mo</w:t>
      </w:r>
      <w:r w:rsidRPr="002277B0">
        <w:rPr>
          <w:sz w:val="28"/>
          <w:szCs w:val="28"/>
        </w:rPr>
        <w:t>-</w:t>
      </w:r>
      <w:proofErr w:type="spellStart"/>
      <w:r w:rsidRPr="002277B0">
        <w:rPr>
          <w:sz w:val="28"/>
          <w:szCs w:val="28"/>
          <w:lang w:val="en-US"/>
        </w:rPr>
        <w:t>veshkaima</w:t>
      </w:r>
      <w:proofErr w:type="spellEnd"/>
      <w:r w:rsidRPr="002277B0">
        <w:rPr>
          <w:sz w:val="28"/>
          <w:szCs w:val="28"/>
        </w:rPr>
        <w:t>.</w:t>
      </w:r>
      <w:proofErr w:type="spellStart"/>
      <w:r w:rsidRPr="002277B0">
        <w:rPr>
          <w:sz w:val="28"/>
          <w:szCs w:val="28"/>
          <w:lang w:val="en-US"/>
        </w:rPr>
        <w:t>ru</w:t>
      </w:r>
      <w:proofErr w:type="spellEnd"/>
      <w:r w:rsidRPr="002277B0">
        <w:rPr>
          <w:sz w:val="28"/>
          <w:szCs w:val="28"/>
        </w:rPr>
        <w:t>.</w:t>
      </w:r>
    </w:p>
    <w:p w:rsidR="004A76F4" w:rsidRPr="002277B0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77B0">
        <w:rPr>
          <w:sz w:val="28"/>
          <w:szCs w:val="28"/>
        </w:rPr>
        <w:t>- в средстве массовой информации.</w:t>
      </w:r>
    </w:p>
    <w:p w:rsidR="004A76F4" w:rsidRPr="00A94A19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77B0">
        <w:rPr>
          <w:sz w:val="28"/>
          <w:szCs w:val="28"/>
        </w:rPr>
        <w:t>По письменным обращениям ответ направляется</w:t>
      </w:r>
      <w:r w:rsidRPr="00A94A19">
        <w:rPr>
          <w:sz w:val="28"/>
          <w:szCs w:val="28"/>
        </w:rPr>
        <w:t xml:space="preserve"> в срок, не </w:t>
      </w:r>
      <w:r w:rsidRPr="00A94A19">
        <w:rPr>
          <w:sz w:val="28"/>
          <w:szCs w:val="28"/>
        </w:rPr>
        <w:lastRenderedPageBreak/>
        <w:t>превышающий 30 дней со дня регистрации обращения.</w:t>
      </w:r>
    </w:p>
    <w:p w:rsidR="004A76F4" w:rsidRPr="00A94A19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94A19">
        <w:rPr>
          <w:rFonts w:ascii="Times New Roman CYR" w:hAnsi="Times New Roman CYR" w:cs="Times New Roman CYR"/>
          <w:sz w:val="28"/>
          <w:szCs w:val="28"/>
        </w:rPr>
        <w:t>Письменный ответ излагается в простой, четкой и понятной форме, с указанием фамилии и номера телефона непосредственного исполнителя.</w:t>
      </w:r>
    </w:p>
    <w:p w:rsidR="004A76F4" w:rsidRPr="00A94A19" w:rsidRDefault="004A76F4" w:rsidP="004A76F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277B0">
        <w:rPr>
          <w:sz w:val="28"/>
          <w:szCs w:val="28"/>
        </w:rPr>
        <w:t>По телефону</w:t>
      </w:r>
      <w:r w:rsidRPr="00A94A19">
        <w:rPr>
          <w:sz w:val="28"/>
          <w:szCs w:val="28"/>
        </w:rPr>
        <w:t xml:space="preserve"> должностные лица управления (далее - специалисты) </w:t>
      </w:r>
      <w:r w:rsidRPr="00A94A19">
        <w:rPr>
          <w:rFonts w:ascii="Times New Roman CYR" w:hAnsi="Times New Roman CYR" w:cs="Times New Roman CYR"/>
          <w:sz w:val="28"/>
          <w:szCs w:val="28"/>
        </w:rPr>
        <w:t>сняв трубку, называют должность, фамилию, имя и отчество.</w:t>
      </w:r>
    </w:p>
    <w:p w:rsidR="004A76F4" w:rsidRPr="00A94A19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94A19">
        <w:rPr>
          <w:rFonts w:ascii="Times New Roman CYR" w:hAnsi="Times New Roman CYR" w:cs="Times New Roman CYR"/>
          <w:sz w:val="28"/>
          <w:szCs w:val="28"/>
        </w:rPr>
        <w:t>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Разговор не должен продолжаться более 10 минут.</w:t>
      </w:r>
    </w:p>
    <w:p w:rsidR="004A76F4" w:rsidRPr="00A94A19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94A19">
        <w:rPr>
          <w:sz w:val="28"/>
          <w:szCs w:val="28"/>
        </w:rPr>
        <w:t xml:space="preserve">При личном обращении должностные лица управления </w:t>
      </w:r>
      <w:r w:rsidRPr="00A94A19">
        <w:rPr>
          <w:rFonts w:ascii="Times New Roman CYR" w:hAnsi="Times New Roman CYR" w:cs="Times New Roman CYR"/>
          <w:sz w:val="28"/>
          <w:szCs w:val="28"/>
        </w:rPr>
        <w:t>осуществляют устное информирование и должны принять все необходимые меры для дачи полного ответа на поставленные вопросы. Если он не может в данный момент ответить на вопрос самостоятельно, и нет возможности привлечь других специалистов, то он может предложить обратиться с вопросом в письменной форме, либо согласовать другое время для получения консультации.</w:t>
      </w:r>
    </w:p>
    <w:p w:rsidR="004A76F4" w:rsidRPr="00A94A19" w:rsidRDefault="004A76F4" w:rsidP="004A76F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94A19">
        <w:rPr>
          <w:rFonts w:ascii="Times New Roman CYR" w:hAnsi="Times New Roman CYR" w:cs="Times New Roman CYR"/>
          <w:sz w:val="28"/>
          <w:szCs w:val="28"/>
        </w:rPr>
        <w:t xml:space="preserve">Индивидуальное устное информирование специалист осуществляет не более 10 минут. </w:t>
      </w:r>
    </w:p>
    <w:p w:rsidR="004A76F4" w:rsidRPr="00A94A19" w:rsidRDefault="004A76F4" w:rsidP="004A76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94A19">
        <w:rPr>
          <w:rFonts w:ascii="Times New Roman CYR" w:hAnsi="Times New Roman CYR" w:cs="Times New Roman CYR"/>
          <w:sz w:val="28"/>
          <w:szCs w:val="28"/>
        </w:rPr>
        <w:t>В случае если для подготовки ответа требуется продолжительное время, специалист, осуществляющий прием,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4A76F4" w:rsidRDefault="004A76F4" w:rsidP="004A76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94A19">
        <w:rPr>
          <w:rFonts w:ascii="Times New Roman CYR" w:hAnsi="Times New Roman CYR" w:cs="Times New Roman CYR"/>
          <w:sz w:val="28"/>
          <w:szCs w:val="28"/>
        </w:rPr>
        <w:t xml:space="preserve">Специалист,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эмоций, в конце информирования специалист должен кратко подвести итог разговора и перечислить действия, которые необходимо предпринять (кто именно, когда и что должен сделать). </w:t>
      </w:r>
    </w:p>
    <w:p w:rsidR="004A76F4" w:rsidRPr="00A94A19" w:rsidRDefault="004A76F4" w:rsidP="004A76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76F4" w:rsidRDefault="004A76F4" w:rsidP="004A76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4A76F4" w:rsidRDefault="004A76F4" w:rsidP="004A76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76F4" w:rsidRDefault="004A76F4" w:rsidP="004A76F4">
      <w:pPr>
        <w:suppressAutoHyphens w:val="0"/>
        <w:ind w:firstLine="709"/>
        <w:jc w:val="both"/>
        <w:rPr>
          <w:rFonts w:eastAsia="Calibri"/>
          <w:sz w:val="28"/>
          <w:szCs w:val="28"/>
          <w:highlight w:val="yellow"/>
          <w:lang w:eastAsia="ru-RU"/>
        </w:rPr>
      </w:pPr>
      <w:r>
        <w:rPr>
          <w:rFonts w:eastAsia="Calibri"/>
          <w:sz w:val="28"/>
          <w:szCs w:val="28"/>
          <w:highlight w:val="yellow"/>
          <w:lang w:eastAsia="ru-RU"/>
        </w:rPr>
        <w:t>2.16.1. Услуга может предоставляться в электронном виде, в том числе с использованием универсальной электронной карты.</w:t>
      </w:r>
    </w:p>
    <w:p w:rsidR="004A76F4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bCs/>
          <w:sz w:val="28"/>
          <w:szCs w:val="28"/>
          <w:highlight w:val="yellow"/>
          <w:lang w:eastAsia="ru-RU"/>
        </w:rPr>
      </w:pPr>
      <w:r>
        <w:rPr>
          <w:rFonts w:eastAsia="Calibri"/>
          <w:bCs/>
          <w:sz w:val="28"/>
          <w:szCs w:val="28"/>
          <w:highlight w:val="yellow"/>
          <w:lang w:eastAsia="ru-RU"/>
        </w:rPr>
        <w:t>2.16.2. Заявители имеют право направлять обращения с использованием официального сайта администрации муниципального образования «</w:t>
      </w:r>
      <w:proofErr w:type="spellStart"/>
      <w:r>
        <w:rPr>
          <w:rFonts w:eastAsia="Calibri"/>
          <w:bCs/>
          <w:sz w:val="28"/>
          <w:szCs w:val="28"/>
          <w:highlight w:val="yellow"/>
          <w:lang w:eastAsia="ru-RU"/>
        </w:rPr>
        <w:t>Вешкаймский</w:t>
      </w:r>
      <w:proofErr w:type="spellEnd"/>
      <w:r>
        <w:rPr>
          <w:rFonts w:eastAsia="Calibri"/>
          <w:bCs/>
          <w:sz w:val="28"/>
          <w:szCs w:val="28"/>
          <w:highlight w:val="yellow"/>
          <w:lang w:eastAsia="ru-RU"/>
        </w:rPr>
        <w:t xml:space="preserve"> район» и единого портала государственных и муниципальных услуг.</w:t>
      </w:r>
    </w:p>
    <w:p w:rsidR="004A76F4" w:rsidRDefault="004A76F4" w:rsidP="004A76F4">
      <w:pPr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bCs/>
          <w:sz w:val="28"/>
          <w:szCs w:val="28"/>
          <w:highlight w:val="yellow"/>
          <w:lang w:eastAsia="ru-RU"/>
        </w:rPr>
      </w:pPr>
      <w:r>
        <w:rPr>
          <w:rFonts w:eastAsia="Calibri"/>
          <w:bCs/>
          <w:sz w:val="28"/>
          <w:szCs w:val="28"/>
          <w:highlight w:val="yellow"/>
          <w:lang w:eastAsia="ru-RU"/>
        </w:rPr>
        <w:t>2.16.3. Ответы на обращения заявителей, направленных в электронной форме, направляются заявителям посредством электронной почты.</w:t>
      </w:r>
    </w:p>
    <w:p w:rsidR="004A76F4" w:rsidRDefault="004A76F4" w:rsidP="004A7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lastRenderedPageBreak/>
        <w:t>2.16.4.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вышеуказанным требованиям и требованиям законодательства.</w:t>
      </w:r>
    </w:p>
    <w:p w:rsidR="004A76F4" w:rsidRPr="00A94A19" w:rsidRDefault="004A76F4" w:rsidP="004A76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76F4" w:rsidRPr="00A94A19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A19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A94A19">
        <w:rPr>
          <w:rFonts w:ascii="Times New Roman" w:hAnsi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предоставления, в том числе особенности выполнения административных процедур в электронной форме</w:t>
      </w:r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76F4" w:rsidRPr="00A94A19" w:rsidRDefault="004A76F4" w:rsidP="004A76F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4A19">
        <w:rPr>
          <w:rFonts w:ascii="Times New Roman" w:hAnsi="Times New Roman"/>
          <w:b/>
          <w:sz w:val="28"/>
          <w:szCs w:val="28"/>
          <w:lang w:eastAsia="ru-RU"/>
        </w:rPr>
        <w:t>3.1. Последовательность выполнения административных процедур</w:t>
      </w:r>
    </w:p>
    <w:p w:rsidR="004A76F4" w:rsidRPr="00A94A19" w:rsidRDefault="004A76F4" w:rsidP="004A76F4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A19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A76F4" w:rsidRPr="00A94A19" w:rsidRDefault="004A76F4" w:rsidP="004A76F4">
      <w:pPr>
        <w:ind w:firstLine="709"/>
        <w:jc w:val="both"/>
        <w:rPr>
          <w:sz w:val="28"/>
          <w:szCs w:val="28"/>
        </w:rPr>
      </w:pPr>
      <w:r w:rsidRPr="00A94A19">
        <w:rPr>
          <w:sz w:val="28"/>
          <w:szCs w:val="28"/>
        </w:rPr>
        <w:t>1) консультация, приём и регистрация заявления, пакета необходимых документов, выдача документации;</w:t>
      </w:r>
    </w:p>
    <w:p w:rsidR="004A76F4" w:rsidRPr="00A94A19" w:rsidRDefault="004A76F4" w:rsidP="004A76F4">
      <w:pPr>
        <w:ind w:firstLine="709"/>
        <w:jc w:val="both"/>
        <w:rPr>
          <w:sz w:val="28"/>
          <w:szCs w:val="28"/>
        </w:rPr>
      </w:pPr>
      <w:r w:rsidRPr="00A94A19">
        <w:rPr>
          <w:sz w:val="28"/>
          <w:szCs w:val="28"/>
        </w:rPr>
        <w:t>2) рассмотрение заявления и документов, необходимых для предоставления муниципальной услуги, должностными лицами управления;</w:t>
      </w:r>
    </w:p>
    <w:p w:rsidR="004A76F4" w:rsidRDefault="004A76F4" w:rsidP="004A76F4">
      <w:pPr>
        <w:ind w:firstLine="709"/>
        <w:jc w:val="both"/>
        <w:rPr>
          <w:sz w:val="28"/>
          <w:szCs w:val="28"/>
        </w:rPr>
      </w:pPr>
      <w:r w:rsidRPr="00A94A19">
        <w:rPr>
          <w:sz w:val="28"/>
          <w:szCs w:val="28"/>
        </w:rPr>
        <w:t>3) оформление отказа в предоставлении муниципальной услуги при наличии оснований;</w:t>
      </w:r>
    </w:p>
    <w:p w:rsidR="004A76F4" w:rsidRPr="00A94A19" w:rsidRDefault="004A76F4" w:rsidP="004A76F4">
      <w:pPr>
        <w:ind w:firstLine="709"/>
        <w:jc w:val="both"/>
        <w:rPr>
          <w:sz w:val="28"/>
          <w:szCs w:val="28"/>
        </w:rPr>
      </w:pPr>
      <w:r w:rsidRPr="00A94A19">
        <w:rPr>
          <w:sz w:val="28"/>
          <w:szCs w:val="28"/>
        </w:rPr>
        <w:t>4) выдача результата заявителю.</w:t>
      </w:r>
    </w:p>
    <w:p w:rsidR="004A76F4" w:rsidRPr="00A94A19" w:rsidRDefault="004A76F4" w:rsidP="004A76F4">
      <w:pPr>
        <w:ind w:firstLine="709"/>
        <w:jc w:val="both"/>
        <w:rPr>
          <w:sz w:val="28"/>
          <w:szCs w:val="28"/>
        </w:rPr>
      </w:pPr>
    </w:p>
    <w:p w:rsidR="004A76F4" w:rsidRPr="00A94A19" w:rsidRDefault="004A76F4" w:rsidP="004A76F4">
      <w:pPr>
        <w:ind w:firstLine="540"/>
        <w:jc w:val="center"/>
        <w:rPr>
          <w:b/>
          <w:sz w:val="28"/>
          <w:szCs w:val="28"/>
        </w:rPr>
      </w:pPr>
      <w:r w:rsidRPr="00A94A19">
        <w:rPr>
          <w:b/>
          <w:sz w:val="28"/>
          <w:szCs w:val="28"/>
        </w:rPr>
        <w:t>3.2. Перечень документов, необходимых для предоставления муниципальной услуги</w:t>
      </w:r>
    </w:p>
    <w:p w:rsidR="004A76F4" w:rsidRPr="00A94A19" w:rsidRDefault="004A76F4" w:rsidP="004A76F4">
      <w:pPr>
        <w:autoSpaceDE w:val="0"/>
        <w:ind w:firstLine="720"/>
        <w:jc w:val="both"/>
        <w:rPr>
          <w:sz w:val="28"/>
          <w:szCs w:val="28"/>
        </w:rPr>
      </w:pPr>
    </w:p>
    <w:p w:rsidR="004A76F4" w:rsidRPr="00CF7672" w:rsidRDefault="004A76F4" w:rsidP="004A76F4">
      <w:pPr>
        <w:spacing w:line="200" w:lineRule="atLeast"/>
        <w:ind w:firstLine="709"/>
        <w:jc w:val="both"/>
        <w:rPr>
          <w:sz w:val="28"/>
          <w:szCs w:val="28"/>
          <w:highlight w:val="yellow"/>
        </w:rPr>
      </w:pPr>
      <w:r w:rsidRPr="00CF7672">
        <w:rPr>
          <w:sz w:val="28"/>
          <w:szCs w:val="28"/>
          <w:highlight w:val="yellow"/>
        </w:rPr>
        <w:t>Для предоставления муниципальной услуги заявитель направляет по почте, электронной почте или непосредственно вручает в администрацию соответствующее заявление.</w:t>
      </w:r>
    </w:p>
    <w:p w:rsidR="004A76F4" w:rsidRPr="00A94A19" w:rsidRDefault="004A76F4" w:rsidP="004A76F4">
      <w:pPr>
        <w:autoSpaceDE w:val="0"/>
        <w:ind w:firstLine="720"/>
        <w:jc w:val="both"/>
        <w:rPr>
          <w:sz w:val="28"/>
          <w:szCs w:val="28"/>
        </w:rPr>
      </w:pPr>
    </w:p>
    <w:p w:rsidR="004A76F4" w:rsidRPr="00A94A19" w:rsidRDefault="004A76F4" w:rsidP="004A76F4">
      <w:pPr>
        <w:ind w:left="1069"/>
        <w:jc w:val="center"/>
        <w:rPr>
          <w:b/>
          <w:sz w:val="28"/>
          <w:szCs w:val="28"/>
        </w:rPr>
      </w:pPr>
      <w:r w:rsidRPr="00A94A19">
        <w:rPr>
          <w:b/>
          <w:sz w:val="28"/>
          <w:szCs w:val="28"/>
        </w:rPr>
        <w:t>3.3. Описание последовательности действий при предоставлении муниципальной услуги</w:t>
      </w:r>
    </w:p>
    <w:p w:rsidR="004A76F4" w:rsidRPr="00A94A19" w:rsidRDefault="004A76F4" w:rsidP="004A76F4">
      <w:pPr>
        <w:ind w:left="540"/>
        <w:jc w:val="center"/>
        <w:rPr>
          <w:b/>
          <w:i/>
          <w:sz w:val="28"/>
          <w:szCs w:val="28"/>
        </w:rPr>
      </w:pPr>
    </w:p>
    <w:p w:rsidR="004A76F4" w:rsidRPr="00A94A19" w:rsidRDefault="004A76F4" w:rsidP="004A76F4">
      <w:pPr>
        <w:jc w:val="both"/>
        <w:rPr>
          <w:rFonts w:eastAsia="Arial"/>
          <w:sz w:val="28"/>
          <w:szCs w:val="28"/>
        </w:rPr>
      </w:pPr>
      <w:r w:rsidRPr="00A94A19">
        <w:rPr>
          <w:sz w:val="28"/>
          <w:szCs w:val="28"/>
        </w:rPr>
        <w:t xml:space="preserve">            </w:t>
      </w:r>
      <w:r w:rsidRPr="00A94A19">
        <w:rPr>
          <w:rFonts w:eastAsia="Arial"/>
          <w:sz w:val="28"/>
          <w:szCs w:val="28"/>
        </w:rPr>
        <w:t>Выдача информации по сбору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4A76F4" w:rsidRPr="00A94A19" w:rsidRDefault="004A76F4" w:rsidP="004A76F4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</w:t>
      </w:r>
      <w:r w:rsidRPr="00A94A19">
        <w:rPr>
          <w:rFonts w:eastAsia="Arial"/>
          <w:sz w:val="28"/>
          <w:szCs w:val="28"/>
        </w:rPr>
        <w:t>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4A76F4" w:rsidRPr="00A94A19" w:rsidRDefault="004A76F4" w:rsidP="004A76F4">
      <w:pPr>
        <w:ind w:firstLine="851"/>
        <w:jc w:val="both"/>
        <w:rPr>
          <w:rFonts w:eastAsia="Arial"/>
          <w:sz w:val="28"/>
          <w:szCs w:val="28"/>
        </w:rPr>
      </w:pPr>
      <w:r w:rsidRPr="00A94A19">
        <w:rPr>
          <w:rFonts w:eastAsia="Arial"/>
          <w:sz w:val="28"/>
          <w:szCs w:val="28"/>
        </w:rPr>
        <w:t xml:space="preserve"> - 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4A76F4" w:rsidRPr="00A94A19" w:rsidRDefault="004A76F4" w:rsidP="004A76F4">
      <w:pPr>
        <w:ind w:firstLine="851"/>
        <w:jc w:val="both"/>
        <w:rPr>
          <w:rFonts w:eastAsia="Arial"/>
          <w:sz w:val="28"/>
          <w:szCs w:val="28"/>
        </w:rPr>
      </w:pPr>
      <w:r w:rsidRPr="00A94A19">
        <w:rPr>
          <w:rFonts w:eastAsia="Arial"/>
          <w:sz w:val="28"/>
          <w:szCs w:val="28"/>
        </w:rPr>
        <w:t xml:space="preserve"> - 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4A76F4" w:rsidRPr="00A94A19" w:rsidRDefault="004A76F4" w:rsidP="004A76F4">
      <w:pPr>
        <w:ind w:firstLine="851"/>
        <w:jc w:val="both"/>
        <w:rPr>
          <w:rFonts w:eastAsia="Arial"/>
          <w:sz w:val="28"/>
          <w:szCs w:val="28"/>
        </w:rPr>
      </w:pPr>
      <w:r w:rsidRPr="00A94A19">
        <w:rPr>
          <w:rFonts w:eastAsia="Arial"/>
          <w:sz w:val="28"/>
          <w:szCs w:val="28"/>
        </w:rPr>
        <w:lastRenderedPageBreak/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4A76F4" w:rsidRPr="00A94A19" w:rsidRDefault="004A76F4" w:rsidP="004A76F4">
      <w:pPr>
        <w:ind w:firstLine="851"/>
        <w:jc w:val="both"/>
        <w:rPr>
          <w:rFonts w:eastAsia="Arial"/>
          <w:sz w:val="28"/>
          <w:szCs w:val="28"/>
        </w:rPr>
      </w:pPr>
      <w:r w:rsidRPr="00A94A19">
        <w:rPr>
          <w:rFonts w:eastAsia="Arial"/>
          <w:sz w:val="28"/>
          <w:szCs w:val="28"/>
        </w:rP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взимается.</w:t>
      </w:r>
    </w:p>
    <w:p w:rsidR="004A76F4" w:rsidRPr="00A94A19" w:rsidRDefault="004A76F4" w:rsidP="004A76F4">
      <w:pPr>
        <w:ind w:firstLine="851"/>
        <w:jc w:val="both"/>
        <w:rPr>
          <w:sz w:val="28"/>
          <w:szCs w:val="28"/>
        </w:rPr>
      </w:pPr>
      <w:r w:rsidRPr="00A94A19">
        <w:rPr>
          <w:sz w:val="28"/>
          <w:szCs w:val="28"/>
        </w:rPr>
        <w:t>Термины и определения, используемые в административном регламенте:</w:t>
      </w:r>
    </w:p>
    <w:p w:rsidR="004A76F4" w:rsidRPr="00A94A19" w:rsidRDefault="004A76F4" w:rsidP="004A76F4">
      <w:pPr>
        <w:ind w:firstLine="851"/>
        <w:jc w:val="both"/>
        <w:rPr>
          <w:rFonts w:eastAsia="Arial"/>
          <w:sz w:val="28"/>
          <w:szCs w:val="28"/>
        </w:rPr>
      </w:pPr>
      <w:r w:rsidRPr="00A94A19">
        <w:rPr>
          <w:rFonts w:eastAsia="Arial"/>
          <w:sz w:val="28"/>
          <w:szCs w:val="28"/>
        </w:rPr>
        <w:t xml:space="preserve"> - ресурсы - холодная и горячая вода, сетевой газ, электрическая и тепловая энергия, используемые для предоставления услуг по электро-, тепло-, газо- и водоснабжению;</w:t>
      </w:r>
    </w:p>
    <w:p w:rsidR="004A76F4" w:rsidRPr="00A94A19" w:rsidRDefault="004A76F4" w:rsidP="004A76F4">
      <w:pPr>
        <w:ind w:firstLine="851"/>
        <w:jc w:val="both"/>
        <w:rPr>
          <w:rFonts w:eastAsia="Arial"/>
          <w:sz w:val="28"/>
          <w:szCs w:val="28"/>
        </w:rPr>
      </w:pPr>
      <w:r w:rsidRPr="00A94A19">
        <w:rPr>
          <w:rFonts w:eastAsia="Arial"/>
          <w:sz w:val="28"/>
          <w:szCs w:val="28"/>
        </w:rPr>
        <w:t xml:space="preserve"> - сети инженерно-технического обеспечения - совокупность имущественных объектов, непосредственно используемых в процессе электро-, тепло-, газо-, водоснабжения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 Регламентом;</w:t>
      </w:r>
    </w:p>
    <w:p w:rsidR="004A76F4" w:rsidRPr="00A94A19" w:rsidRDefault="004A76F4" w:rsidP="004A76F4">
      <w:pPr>
        <w:ind w:firstLine="851"/>
        <w:jc w:val="both"/>
        <w:rPr>
          <w:rFonts w:eastAsia="Arial"/>
          <w:sz w:val="28"/>
          <w:szCs w:val="28"/>
        </w:rPr>
      </w:pPr>
      <w:r w:rsidRPr="00A94A19">
        <w:rPr>
          <w:rFonts w:eastAsia="Arial"/>
          <w:sz w:val="28"/>
          <w:szCs w:val="28"/>
        </w:rPr>
        <w:t xml:space="preserve"> - подключение объекта капитального строительства к сетям инженерно-технического обеспечения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4A76F4" w:rsidRPr="00A94A19" w:rsidRDefault="004A76F4" w:rsidP="004A76F4">
      <w:pPr>
        <w:ind w:firstLine="851"/>
        <w:jc w:val="both"/>
        <w:rPr>
          <w:rFonts w:eastAsia="Arial"/>
          <w:sz w:val="28"/>
          <w:szCs w:val="28"/>
        </w:rPr>
      </w:pPr>
      <w:r w:rsidRPr="00A94A19">
        <w:rPr>
          <w:rFonts w:eastAsia="Arial"/>
          <w:sz w:val="28"/>
          <w:szCs w:val="28"/>
        </w:rPr>
        <w:t xml:space="preserve"> - технологически связанные сети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электро-, тепло-, газо-, водоснабжения и водоотведения;</w:t>
      </w:r>
    </w:p>
    <w:p w:rsidR="004A76F4" w:rsidRPr="00A94A19" w:rsidRDefault="004A76F4" w:rsidP="004A76F4">
      <w:pPr>
        <w:ind w:firstLine="851"/>
        <w:jc w:val="both"/>
        <w:rPr>
          <w:rFonts w:eastAsia="Arial"/>
          <w:sz w:val="28"/>
          <w:szCs w:val="28"/>
        </w:rPr>
      </w:pPr>
      <w:r w:rsidRPr="00A94A19">
        <w:rPr>
          <w:rFonts w:eastAsia="Arial"/>
          <w:sz w:val="28"/>
          <w:szCs w:val="28"/>
        </w:rPr>
        <w:t xml:space="preserve"> - точка подключения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электро-, тепло-, газо-, водоснабжения и водоотведения.</w:t>
      </w:r>
    </w:p>
    <w:p w:rsidR="004A76F4" w:rsidRPr="00A94A19" w:rsidRDefault="004A76F4" w:rsidP="004A76F4">
      <w:pPr>
        <w:rPr>
          <w:sz w:val="28"/>
          <w:szCs w:val="28"/>
        </w:rPr>
      </w:pPr>
    </w:p>
    <w:p w:rsidR="004A76F4" w:rsidRPr="00A94A19" w:rsidRDefault="004A76F4" w:rsidP="004A76F4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A94A19">
        <w:rPr>
          <w:b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4A76F4" w:rsidRPr="00A94A19" w:rsidRDefault="004A76F4" w:rsidP="004A76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76F4" w:rsidRPr="00A94A19" w:rsidRDefault="004A76F4" w:rsidP="004A76F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A19">
        <w:rPr>
          <w:rFonts w:ascii="Times New Roman" w:hAnsi="Times New Roman"/>
          <w:b/>
          <w:sz w:val="28"/>
          <w:szCs w:val="28"/>
          <w:lang w:eastAsia="ru-RU"/>
        </w:rPr>
        <w:t>4.1. Текущий контроль</w:t>
      </w:r>
    </w:p>
    <w:p w:rsidR="004A76F4" w:rsidRPr="00A94A19" w:rsidRDefault="004A76F4" w:rsidP="004A76F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76F4" w:rsidRPr="00A94A19" w:rsidRDefault="004A76F4" w:rsidP="004A7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1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сотрудником управления осуществляется начальником Управления ТЭР, ЖКХ, строительства и </w:t>
      </w:r>
      <w:r w:rsidRPr="00A94A19">
        <w:rPr>
          <w:rFonts w:ascii="Times New Roman" w:hAnsi="Times New Roman" w:cs="Times New Roman"/>
          <w:sz w:val="28"/>
          <w:szCs w:val="28"/>
        </w:rPr>
        <w:lastRenderedPageBreak/>
        <w:t>дорожной деятельности администрации муниципального образования «</w:t>
      </w:r>
      <w:proofErr w:type="spellStart"/>
      <w:r w:rsidRPr="00A94A19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A94A19">
        <w:rPr>
          <w:rFonts w:ascii="Times New Roman" w:hAnsi="Times New Roman" w:cs="Times New Roman"/>
          <w:sz w:val="28"/>
          <w:szCs w:val="28"/>
        </w:rPr>
        <w:t xml:space="preserve"> район» путем проведения проверок соблюдения и исполнения сотрудниками положений настоящего регламента.</w:t>
      </w:r>
    </w:p>
    <w:p w:rsidR="004A76F4" w:rsidRPr="00A94A19" w:rsidRDefault="004A76F4" w:rsidP="004A7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6F4" w:rsidRPr="00A94A19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A19">
        <w:rPr>
          <w:rFonts w:ascii="Times New Roman" w:hAnsi="Times New Roman"/>
          <w:b/>
          <w:sz w:val="28"/>
          <w:szCs w:val="28"/>
          <w:lang w:eastAsia="ru-RU"/>
        </w:rPr>
        <w:t>4.2. Проведение проверок</w:t>
      </w:r>
    </w:p>
    <w:p w:rsidR="004A76F4" w:rsidRPr="00A94A19" w:rsidRDefault="004A76F4" w:rsidP="004A7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6F4" w:rsidRPr="00A94A19" w:rsidRDefault="004A76F4" w:rsidP="004A7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1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сотрудников отдела. По результатам контроля осуществляется привлечение виновных лиц к ответственности в соответствии с законодательством Российской Федерации</w:t>
      </w:r>
    </w:p>
    <w:p w:rsidR="004A76F4" w:rsidRPr="00A94A19" w:rsidRDefault="004A76F4" w:rsidP="004A7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19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распоряжения администрации муниципального образования «</w:t>
      </w:r>
      <w:proofErr w:type="spellStart"/>
      <w:r w:rsidRPr="00A94A19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A94A19">
        <w:rPr>
          <w:rFonts w:ascii="Times New Roman" w:hAnsi="Times New Roman" w:cs="Times New Roman"/>
          <w:sz w:val="28"/>
          <w:szCs w:val="28"/>
        </w:rPr>
        <w:t xml:space="preserve"> район». Периодичность проведения проверок может носить плановый характер (осуществляться на основании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заявителя).</w:t>
      </w:r>
    </w:p>
    <w:p w:rsidR="004A76F4" w:rsidRPr="00A94A19" w:rsidRDefault="004A76F4" w:rsidP="004A7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19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в состав которой включаются должностные лица администрации муниципального образования «</w:t>
      </w:r>
      <w:proofErr w:type="spellStart"/>
      <w:r w:rsidRPr="00A94A19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A94A19">
        <w:rPr>
          <w:rFonts w:ascii="Times New Roman" w:hAnsi="Times New Roman" w:cs="Times New Roman"/>
          <w:sz w:val="28"/>
          <w:szCs w:val="28"/>
        </w:rPr>
        <w:t xml:space="preserve"> район».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руководителем и секретарем комиссии.</w:t>
      </w:r>
    </w:p>
    <w:p w:rsidR="004A76F4" w:rsidRPr="00A94A19" w:rsidRDefault="004A76F4" w:rsidP="004A76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F4" w:rsidRPr="00A94A19" w:rsidRDefault="004A76F4" w:rsidP="004A76F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A19">
        <w:rPr>
          <w:rFonts w:ascii="Times New Roman" w:hAnsi="Times New Roman"/>
          <w:b/>
          <w:sz w:val="28"/>
          <w:szCs w:val="28"/>
          <w:lang w:eastAsia="ru-RU"/>
        </w:rPr>
        <w:t>4.3. Ответственность сотрудника за предоставление муниципальной услуги</w:t>
      </w:r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A19">
        <w:rPr>
          <w:rFonts w:ascii="Times New Roman" w:hAnsi="Times New Roman"/>
          <w:sz w:val="28"/>
          <w:szCs w:val="28"/>
          <w:lang w:eastAsia="ru-RU"/>
        </w:rPr>
        <w:t>4.3.1. Сотрудник, ответственный за предоставление муниципальной услуги, несёт персональную ответственность за:</w:t>
      </w:r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A19">
        <w:rPr>
          <w:rFonts w:ascii="Times New Roman" w:hAnsi="Times New Roman"/>
          <w:sz w:val="28"/>
          <w:szCs w:val="28"/>
          <w:lang w:eastAsia="ru-RU"/>
        </w:rPr>
        <w:t>- соблюдение сроков и порядка приёма документов;</w:t>
      </w:r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A19">
        <w:rPr>
          <w:rFonts w:ascii="Times New Roman" w:hAnsi="Times New Roman"/>
          <w:sz w:val="28"/>
          <w:szCs w:val="28"/>
          <w:lang w:eastAsia="ru-RU"/>
        </w:rPr>
        <w:t>- соответствие результатов рассмотрения документов требованиям законодательства;</w:t>
      </w:r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A19">
        <w:rPr>
          <w:rFonts w:ascii="Times New Roman" w:hAnsi="Times New Roman"/>
          <w:sz w:val="28"/>
          <w:szCs w:val="28"/>
          <w:lang w:eastAsia="ru-RU"/>
        </w:rPr>
        <w:t>- принятие мер по проверке представленных документов;</w:t>
      </w:r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A19">
        <w:rPr>
          <w:rFonts w:ascii="Times New Roman" w:hAnsi="Times New Roman"/>
          <w:sz w:val="28"/>
          <w:szCs w:val="28"/>
          <w:lang w:eastAsia="ru-RU"/>
        </w:rPr>
        <w:t>- соблюдение сроков и порядка предоставления муниципальной услуги;</w:t>
      </w:r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A19">
        <w:rPr>
          <w:rFonts w:ascii="Times New Roman" w:hAnsi="Times New Roman"/>
          <w:sz w:val="28"/>
          <w:szCs w:val="28"/>
          <w:lang w:eastAsia="ru-RU"/>
        </w:rPr>
        <w:t>- соблюдение сроков и порядка подготовки выдачи отказа в предоставлении муниципальной услуги.</w:t>
      </w:r>
    </w:p>
    <w:p w:rsidR="004A76F4" w:rsidRPr="00A94A1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A19">
        <w:rPr>
          <w:rFonts w:ascii="Times New Roman" w:hAnsi="Times New Roman"/>
          <w:sz w:val="28"/>
          <w:szCs w:val="28"/>
          <w:lang w:eastAsia="ru-RU"/>
        </w:rPr>
        <w:t> 4.3.2. Персональная ответственность сотрудников закрепляется в их должностных регламентах в соответствии с требованиями действующего законодательства.</w:t>
      </w:r>
    </w:p>
    <w:p w:rsidR="004A76F4" w:rsidRPr="00A94A19" w:rsidRDefault="004A76F4" w:rsidP="004A76F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F4" w:rsidRPr="00A94A19" w:rsidRDefault="004A76F4" w:rsidP="004A76F4">
      <w:pPr>
        <w:pStyle w:val="ConsPlusTitle"/>
        <w:ind w:left="360"/>
        <w:jc w:val="center"/>
        <w:outlineLvl w:val="0"/>
      </w:pPr>
      <w:r w:rsidRPr="00A94A19">
        <w:t xml:space="preserve"> </w:t>
      </w:r>
      <w:r w:rsidRPr="00A94A19">
        <w:rPr>
          <w:lang w:val="en-US"/>
        </w:rPr>
        <w:t>V</w:t>
      </w:r>
      <w:r w:rsidRPr="00A94A19">
        <w:t xml:space="preserve">. Досудебное (внесудебное) обжалование заявителем решений и действий (бездействия) органа, предоставляющего муниципальную </w:t>
      </w:r>
      <w:r w:rsidRPr="00A94A19">
        <w:lastRenderedPageBreak/>
        <w:t>услугу, должностного лица органа, предоставляющего муниципальную услугу, либо муниципального служащего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A94A19">
        <w:rPr>
          <w:b/>
          <w:sz w:val="28"/>
          <w:szCs w:val="28"/>
          <w:lang w:eastAsia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>5.1.1. нарушение срока регистрации запроса заявителя о предоставлении муниципальной услуги;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>5.1.2. нарушение срока предоставления муниципальной услуги;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услуги;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услуги, у заявителя;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>5.1.7. отказ администрации муниципального образования «</w:t>
      </w:r>
      <w:proofErr w:type="spellStart"/>
      <w:r w:rsidRPr="00A94A19">
        <w:rPr>
          <w:sz w:val="28"/>
          <w:szCs w:val="28"/>
          <w:lang w:eastAsia="ru-RU"/>
        </w:rPr>
        <w:t>Вешкаймский</w:t>
      </w:r>
      <w:proofErr w:type="spellEnd"/>
      <w:r w:rsidRPr="00A94A19">
        <w:rPr>
          <w:sz w:val="28"/>
          <w:szCs w:val="28"/>
          <w:lang w:eastAsia="ru-RU"/>
        </w:rPr>
        <w:t xml:space="preserve"> район»,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A94A19">
        <w:rPr>
          <w:b/>
          <w:sz w:val="28"/>
          <w:szCs w:val="28"/>
          <w:lang w:eastAsia="ru-RU"/>
        </w:rPr>
        <w:t>5.2. Общие требования к порядку подачи и рассмотрения жалобы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>5.2.1. Жалоба подается в письменной форме на бумажном носителе, в электронной форме в администрацию муниципального образования «</w:t>
      </w:r>
      <w:proofErr w:type="spellStart"/>
      <w:r w:rsidRPr="00A94A19">
        <w:rPr>
          <w:sz w:val="28"/>
          <w:szCs w:val="28"/>
          <w:lang w:eastAsia="ru-RU"/>
        </w:rPr>
        <w:t>Вешкаймский</w:t>
      </w:r>
      <w:proofErr w:type="spellEnd"/>
      <w:r w:rsidRPr="00A94A19">
        <w:rPr>
          <w:sz w:val="28"/>
          <w:szCs w:val="28"/>
          <w:lang w:eastAsia="ru-RU"/>
        </w:rPr>
        <w:t xml:space="preserve"> район». Жалобы на решения, принятые главой администрации муниципального образования «</w:t>
      </w:r>
      <w:proofErr w:type="spellStart"/>
      <w:r w:rsidRPr="00A94A19">
        <w:rPr>
          <w:sz w:val="28"/>
          <w:szCs w:val="28"/>
          <w:lang w:eastAsia="ru-RU"/>
        </w:rPr>
        <w:t>Вешкаймский</w:t>
      </w:r>
      <w:proofErr w:type="spellEnd"/>
      <w:r w:rsidRPr="00A94A19">
        <w:rPr>
          <w:sz w:val="28"/>
          <w:szCs w:val="28"/>
          <w:lang w:eastAsia="ru-RU"/>
        </w:rPr>
        <w:t xml:space="preserve"> район», предоставляющей муниципальную услугу, рассматриваются непосредственно главой администрации муниципального образования «</w:t>
      </w:r>
      <w:proofErr w:type="spellStart"/>
      <w:r w:rsidRPr="00A94A19">
        <w:rPr>
          <w:sz w:val="28"/>
          <w:szCs w:val="28"/>
          <w:lang w:eastAsia="ru-RU"/>
        </w:rPr>
        <w:t>Вешкаймский</w:t>
      </w:r>
      <w:proofErr w:type="spellEnd"/>
      <w:r w:rsidRPr="00A94A19">
        <w:rPr>
          <w:sz w:val="28"/>
          <w:szCs w:val="28"/>
          <w:lang w:eastAsia="ru-RU"/>
        </w:rPr>
        <w:t xml:space="preserve"> район».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 xml:space="preserve">5.2.2.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r w:rsidRPr="00A94A19">
        <w:rPr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 w:rsidRPr="00A94A19">
        <w:rPr>
          <w:sz w:val="28"/>
          <w:szCs w:val="28"/>
          <w:lang w:eastAsia="ru-RU"/>
        </w:rPr>
        <w:t>Вешкаймский</w:t>
      </w:r>
      <w:proofErr w:type="spellEnd"/>
      <w:r w:rsidRPr="00A94A19">
        <w:rPr>
          <w:sz w:val="28"/>
          <w:szCs w:val="28"/>
          <w:lang w:eastAsia="ru-RU"/>
        </w:rPr>
        <w:t xml:space="preserve">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>5.2.3. Жалоба должна содержать: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>1) наименование администрации муниципального образования «</w:t>
      </w:r>
      <w:proofErr w:type="spellStart"/>
      <w:r w:rsidRPr="00A94A19">
        <w:rPr>
          <w:sz w:val="28"/>
          <w:szCs w:val="28"/>
          <w:lang w:eastAsia="ru-RU"/>
        </w:rPr>
        <w:t>Вешкаймский</w:t>
      </w:r>
      <w:proofErr w:type="spellEnd"/>
      <w:r w:rsidRPr="00A94A19">
        <w:rPr>
          <w:sz w:val="28"/>
          <w:szCs w:val="28"/>
          <w:lang w:eastAsia="ru-RU"/>
        </w:rPr>
        <w:t xml:space="preserve"> район», должностного лица администрации муниципального образования «</w:t>
      </w:r>
      <w:proofErr w:type="spellStart"/>
      <w:r w:rsidRPr="00A94A19">
        <w:rPr>
          <w:sz w:val="28"/>
          <w:szCs w:val="28"/>
          <w:lang w:eastAsia="ru-RU"/>
        </w:rPr>
        <w:t>Вешкаймский</w:t>
      </w:r>
      <w:proofErr w:type="spellEnd"/>
      <w:r w:rsidRPr="00A94A19">
        <w:rPr>
          <w:sz w:val="28"/>
          <w:szCs w:val="28"/>
          <w:lang w:eastAsia="ru-RU"/>
        </w:rPr>
        <w:t xml:space="preserve"> район», решения и действия (бездействие) которых обжалуются;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>3) сведения об обжалуемых решениях и действиях (бездействии) администрации муниципального образования «</w:t>
      </w:r>
      <w:proofErr w:type="spellStart"/>
      <w:r w:rsidRPr="00A94A19">
        <w:rPr>
          <w:sz w:val="28"/>
          <w:szCs w:val="28"/>
          <w:lang w:eastAsia="ru-RU"/>
        </w:rPr>
        <w:t>Вешкаймский</w:t>
      </w:r>
      <w:proofErr w:type="spellEnd"/>
      <w:r w:rsidRPr="00A94A19">
        <w:rPr>
          <w:sz w:val="28"/>
          <w:szCs w:val="28"/>
          <w:lang w:eastAsia="ru-RU"/>
        </w:rPr>
        <w:t xml:space="preserve"> район», должностного лица администрации муниципального образования «</w:t>
      </w:r>
      <w:proofErr w:type="spellStart"/>
      <w:r w:rsidRPr="00A94A19">
        <w:rPr>
          <w:sz w:val="28"/>
          <w:szCs w:val="28"/>
          <w:lang w:eastAsia="ru-RU"/>
        </w:rPr>
        <w:t>Вешкаймский</w:t>
      </w:r>
      <w:proofErr w:type="spellEnd"/>
      <w:r w:rsidRPr="00A94A19">
        <w:rPr>
          <w:sz w:val="28"/>
          <w:szCs w:val="28"/>
          <w:lang w:eastAsia="ru-RU"/>
        </w:rPr>
        <w:t xml:space="preserve"> район», либо муниципального служащего;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 муниципального образования «</w:t>
      </w:r>
      <w:proofErr w:type="spellStart"/>
      <w:r w:rsidRPr="00A94A19">
        <w:rPr>
          <w:sz w:val="28"/>
          <w:szCs w:val="28"/>
          <w:lang w:eastAsia="ru-RU"/>
        </w:rPr>
        <w:t>Вешкаймский</w:t>
      </w:r>
      <w:proofErr w:type="spellEnd"/>
      <w:r w:rsidRPr="00A94A19">
        <w:rPr>
          <w:sz w:val="28"/>
          <w:szCs w:val="28"/>
          <w:lang w:eastAsia="ru-RU"/>
        </w:rPr>
        <w:t xml:space="preserve"> район», должностного лица администрации муниципального образования «</w:t>
      </w:r>
      <w:proofErr w:type="spellStart"/>
      <w:r w:rsidRPr="00A94A19">
        <w:rPr>
          <w:sz w:val="28"/>
          <w:szCs w:val="28"/>
          <w:lang w:eastAsia="ru-RU"/>
        </w:rPr>
        <w:t>Вешкаймский</w:t>
      </w:r>
      <w:proofErr w:type="spellEnd"/>
      <w:r w:rsidRPr="00A94A19">
        <w:rPr>
          <w:sz w:val="28"/>
          <w:szCs w:val="28"/>
          <w:lang w:eastAsia="ru-RU"/>
        </w:rPr>
        <w:t xml:space="preserve"> район»,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>5.2.4. Жалоба, поступившая в администрацию муниципального образования «</w:t>
      </w:r>
      <w:proofErr w:type="spellStart"/>
      <w:r w:rsidRPr="00A94A19">
        <w:rPr>
          <w:sz w:val="28"/>
          <w:szCs w:val="28"/>
          <w:lang w:eastAsia="ru-RU"/>
        </w:rPr>
        <w:t>Вешкаймский</w:t>
      </w:r>
      <w:proofErr w:type="spellEnd"/>
      <w:r w:rsidRPr="00A94A19">
        <w:rPr>
          <w:sz w:val="28"/>
          <w:szCs w:val="28"/>
          <w:lang w:eastAsia="ru-RU"/>
        </w:rPr>
        <w:t xml:space="preserve"> район»,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муниципального образования «</w:t>
      </w:r>
      <w:proofErr w:type="spellStart"/>
      <w:r w:rsidRPr="00A94A19">
        <w:rPr>
          <w:sz w:val="28"/>
          <w:szCs w:val="28"/>
          <w:lang w:eastAsia="ru-RU"/>
        </w:rPr>
        <w:t>Вешкаймский</w:t>
      </w:r>
      <w:proofErr w:type="spellEnd"/>
      <w:r w:rsidRPr="00A94A19">
        <w:rPr>
          <w:sz w:val="28"/>
          <w:szCs w:val="28"/>
          <w:lang w:eastAsia="ru-RU"/>
        </w:rPr>
        <w:t xml:space="preserve"> район», должностного лица администрации муниципального образования «</w:t>
      </w:r>
      <w:proofErr w:type="spellStart"/>
      <w:r w:rsidRPr="00A94A19">
        <w:rPr>
          <w:sz w:val="28"/>
          <w:szCs w:val="28"/>
          <w:lang w:eastAsia="ru-RU"/>
        </w:rPr>
        <w:t>Вешкаймский</w:t>
      </w:r>
      <w:proofErr w:type="spellEnd"/>
      <w:r w:rsidRPr="00A94A19">
        <w:rPr>
          <w:sz w:val="28"/>
          <w:szCs w:val="28"/>
          <w:lang w:eastAsia="ru-RU"/>
        </w:rPr>
        <w:t xml:space="preserve"> район»,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Срок рассмотрения жалобы может быть сокращен в соответствии с нормативными правовыми актами Правительства Российской Федерации.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>5.2.5. По результатам рассмотрения жалобы администрация муниципального образования «</w:t>
      </w:r>
      <w:proofErr w:type="spellStart"/>
      <w:r w:rsidRPr="00A94A19">
        <w:rPr>
          <w:sz w:val="28"/>
          <w:szCs w:val="28"/>
          <w:lang w:eastAsia="ru-RU"/>
        </w:rPr>
        <w:t>Вешкаймский</w:t>
      </w:r>
      <w:proofErr w:type="spellEnd"/>
      <w:r w:rsidRPr="00A94A19">
        <w:rPr>
          <w:sz w:val="28"/>
          <w:szCs w:val="28"/>
          <w:lang w:eastAsia="ru-RU"/>
        </w:rPr>
        <w:t xml:space="preserve"> район» принимает одно из следующих решений: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муниципального образования «</w:t>
      </w:r>
      <w:proofErr w:type="spellStart"/>
      <w:r w:rsidRPr="00A94A19">
        <w:rPr>
          <w:sz w:val="28"/>
          <w:szCs w:val="28"/>
          <w:lang w:eastAsia="ru-RU"/>
        </w:rPr>
        <w:t>Вешкаймский</w:t>
      </w:r>
      <w:proofErr w:type="spellEnd"/>
      <w:r w:rsidRPr="00A94A19">
        <w:rPr>
          <w:sz w:val="28"/>
          <w:szCs w:val="28"/>
          <w:lang w:eastAsia="ru-RU"/>
        </w:rPr>
        <w:t xml:space="preserve"> район»,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A94A19">
        <w:rPr>
          <w:sz w:val="28"/>
          <w:szCs w:val="28"/>
          <w:lang w:eastAsia="ru-RU"/>
        </w:rPr>
        <w:lastRenderedPageBreak/>
        <w:t>Ульяновской области, муниципальными правовыми актами, а также в иных формах;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>2) отказывает в удовлетворении жалобы.</w:t>
      </w:r>
    </w:p>
    <w:p w:rsidR="004A76F4" w:rsidRPr="00A94A19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 xml:space="preserve">5.2.6. Не позднее дня, следующего за днем принятия решения, указанного в </w:t>
      </w:r>
      <w:hyperlink r:id="rId23" w:history="1">
        <w:r w:rsidRPr="00A94A19">
          <w:rPr>
            <w:sz w:val="28"/>
            <w:szCs w:val="28"/>
            <w:lang w:eastAsia="ru-RU"/>
          </w:rPr>
          <w:t>5.2.5</w:t>
        </w:r>
      </w:hyperlink>
      <w:r w:rsidRPr="00A94A19">
        <w:rPr>
          <w:sz w:val="28"/>
          <w:szCs w:val="28"/>
          <w:lang w:eastAsia="ru-RU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76F4" w:rsidRDefault="004A76F4" w:rsidP="004A76F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A94A19">
        <w:rPr>
          <w:sz w:val="28"/>
          <w:szCs w:val="28"/>
          <w:lang w:eastAsia="ru-RU"/>
        </w:rPr>
        <w:t xml:space="preserve"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24" w:history="1">
        <w:r w:rsidRPr="00A94A19">
          <w:rPr>
            <w:sz w:val="28"/>
            <w:szCs w:val="28"/>
            <w:lang w:eastAsia="ru-RU"/>
          </w:rPr>
          <w:t>частью 1</w:t>
        </w:r>
      </w:hyperlink>
      <w:r w:rsidRPr="00A94A19">
        <w:rPr>
          <w:sz w:val="28"/>
          <w:szCs w:val="28"/>
          <w:lang w:eastAsia="ru-RU"/>
        </w:rPr>
        <w:t xml:space="preserve"> настоящей статьи, незамедлительно направляет имеющиеся материалы в органы прокуратуры.</w:t>
      </w:r>
    </w:p>
    <w:p w:rsidR="004A76F4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F4" w:rsidRPr="00D50E2D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6F4" w:rsidRPr="000615C9" w:rsidRDefault="004A76F4" w:rsidP="004A76F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4A76F4" w:rsidRPr="000615C9" w:rsidRDefault="004A76F4" w:rsidP="004A7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6F4" w:rsidRPr="000E2976" w:rsidRDefault="004A76F4" w:rsidP="004A76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00FF"/>
        </w:rPr>
      </w:pPr>
    </w:p>
    <w:p w:rsidR="004A76F4" w:rsidRPr="000E2976" w:rsidRDefault="004A76F4" w:rsidP="004A76F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71AA7" w:rsidRDefault="00471AA7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Pr="00BC072B" w:rsidRDefault="001D1255" w:rsidP="001D1255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BC072B"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1D1255" w:rsidRPr="00BC072B" w:rsidRDefault="001D1255" w:rsidP="001D1255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BC072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D1255" w:rsidRPr="00BC072B" w:rsidRDefault="001D1255" w:rsidP="001D1255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BC072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D1255" w:rsidRPr="00BC072B" w:rsidRDefault="001D1255" w:rsidP="001D1255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BC072B">
        <w:rPr>
          <w:rFonts w:ascii="Times New Roman" w:hAnsi="Times New Roman"/>
          <w:sz w:val="28"/>
          <w:szCs w:val="28"/>
        </w:rPr>
        <w:t>«</w:t>
      </w:r>
      <w:proofErr w:type="spellStart"/>
      <w:r w:rsidRPr="00BC072B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BC072B">
        <w:rPr>
          <w:rFonts w:ascii="Times New Roman" w:hAnsi="Times New Roman"/>
          <w:sz w:val="28"/>
          <w:szCs w:val="28"/>
        </w:rPr>
        <w:t xml:space="preserve"> район»</w:t>
      </w:r>
    </w:p>
    <w:p w:rsidR="001D1255" w:rsidRPr="00BC072B" w:rsidRDefault="001D1255" w:rsidP="001D1255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BC072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06 февраля 2013 </w:t>
      </w:r>
      <w:r w:rsidRPr="00BC072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111</w:t>
      </w:r>
    </w:p>
    <w:p w:rsidR="001D1255" w:rsidRPr="00BC072B" w:rsidRDefault="001D1255" w:rsidP="001D1255">
      <w:pPr>
        <w:pStyle w:val="a3"/>
        <w:rPr>
          <w:rFonts w:ascii="Times New Roman" w:hAnsi="Times New Roman"/>
          <w:sz w:val="20"/>
          <w:szCs w:val="20"/>
        </w:rPr>
      </w:pPr>
    </w:p>
    <w:p w:rsidR="001D1255" w:rsidRPr="00BC072B" w:rsidRDefault="001D1255" w:rsidP="001D1255">
      <w:pPr>
        <w:pStyle w:val="a3"/>
        <w:rPr>
          <w:rFonts w:ascii="Times New Roman" w:hAnsi="Times New Roman"/>
          <w:sz w:val="20"/>
          <w:szCs w:val="20"/>
        </w:rPr>
      </w:pPr>
    </w:p>
    <w:p w:rsidR="001D1255" w:rsidRPr="00BC072B" w:rsidRDefault="001D1255" w:rsidP="001D1255">
      <w:pPr>
        <w:pStyle w:val="a3"/>
        <w:rPr>
          <w:rFonts w:ascii="Times New Roman" w:hAnsi="Times New Roman"/>
          <w:sz w:val="20"/>
          <w:szCs w:val="20"/>
        </w:rPr>
      </w:pPr>
    </w:p>
    <w:p w:rsidR="001D1255" w:rsidRPr="00BC072B" w:rsidRDefault="001D1255" w:rsidP="001D1255">
      <w:pPr>
        <w:pStyle w:val="a3"/>
        <w:rPr>
          <w:rFonts w:ascii="Times New Roman" w:hAnsi="Times New Roman"/>
          <w:sz w:val="20"/>
          <w:szCs w:val="20"/>
        </w:rPr>
      </w:pPr>
    </w:p>
    <w:p w:rsidR="001D1255" w:rsidRPr="00BC072B" w:rsidRDefault="001D1255" w:rsidP="001D1255">
      <w:pPr>
        <w:pStyle w:val="a3"/>
        <w:rPr>
          <w:rFonts w:ascii="Times New Roman" w:hAnsi="Times New Roman"/>
          <w:sz w:val="20"/>
          <w:szCs w:val="20"/>
        </w:rPr>
      </w:pPr>
    </w:p>
    <w:p w:rsidR="001D1255" w:rsidRPr="00BC072B" w:rsidRDefault="001D1255" w:rsidP="001D1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072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1D1255" w:rsidRPr="00BC072B" w:rsidRDefault="001D1255" w:rsidP="001D12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«В</w:t>
      </w:r>
      <w:r w:rsidRPr="00FB002C">
        <w:rPr>
          <w:rFonts w:ascii="Times New Roman" w:hAnsi="Times New Roman"/>
          <w:b/>
          <w:sz w:val="28"/>
          <w:szCs w:val="28"/>
          <w:highlight w:val="yellow"/>
        </w:rPr>
        <w:t>ыдача архивных выписок и копий документов по тематике обращений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D1255" w:rsidRPr="00BC072B" w:rsidRDefault="001D1255" w:rsidP="001D12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D1255" w:rsidRPr="00BC072B" w:rsidRDefault="001D1255" w:rsidP="001D1255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BC072B">
        <w:rPr>
          <w:b/>
          <w:sz w:val="28"/>
          <w:szCs w:val="28"/>
        </w:rPr>
        <w:t>Общие положения</w:t>
      </w:r>
    </w:p>
    <w:p w:rsidR="001D1255" w:rsidRPr="00BC072B" w:rsidRDefault="001D1255" w:rsidP="001D1255">
      <w:pPr>
        <w:jc w:val="both"/>
        <w:rPr>
          <w:b/>
          <w:sz w:val="28"/>
          <w:szCs w:val="28"/>
        </w:rPr>
      </w:pPr>
    </w:p>
    <w:p w:rsidR="001D1255" w:rsidRPr="00BC072B" w:rsidRDefault="001D1255" w:rsidP="001D12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072B">
        <w:rPr>
          <w:rFonts w:ascii="Times New Roman" w:hAnsi="Times New Roman"/>
          <w:sz w:val="28"/>
          <w:szCs w:val="28"/>
        </w:rPr>
        <w:t> </w:t>
      </w:r>
      <w:r w:rsidRPr="00BC072B">
        <w:rPr>
          <w:rFonts w:ascii="Times New Roman" w:hAnsi="Times New Roman"/>
          <w:sz w:val="28"/>
          <w:szCs w:val="28"/>
        </w:rPr>
        <w:tab/>
        <w:t xml:space="preserve">Настоящий административный регламент определяет сроки и последовательность действий (административные процедуры) </w:t>
      </w:r>
      <w:r w:rsidRPr="00BC072B">
        <w:rPr>
          <w:rFonts w:ascii="Times New Roman" w:hAnsi="Times New Roman"/>
          <w:sz w:val="28"/>
          <w:szCs w:val="28"/>
          <w:lang w:eastAsia="ru-RU"/>
        </w:rPr>
        <w:t xml:space="preserve">архивного отдела </w:t>
      </w:r>
      <w:r w:rsidRPr="00BC072B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BC072B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BC072B">
        <w:rPr>
          <w:rFonts w:ascii="Times New Roman" w:hAnsi="Times New Roman"/>
          <w:sz w:val="28"/>
          <w:szCs w:val="28"/>
        </w:rPr>
        <w:t xml:space="preserve"> район» (далее - отдел) </w:t>
      </w:r>
      <w:r w:rsidRPr="000D1D6A">
        <w:rPr>
          <w:rFonts w:ascii="Times New Roman" w:hAnsi="Times New Roman"/>
          <w:sz w:val="28"/>
          <w:szCs w:val="28"/>
          <w:highlight w:val="yellow"/>
        </w:rPr>
        <w:t xml:space="preserve">по выдаче архивных </w:t>
      </w:r>
      <w:r>
        <w:rPr>
          <w:rFonts w:ascii="Times New Roman" w:hAnsi="Times New Roman"/>
          <w:sz w:val="28"/>
          <w:szCs w:val="28"/>
          <w:highlight w:val="yellow"/>
        </w:rPr>
        <w:t>выписок</w:t>
      </w:r>
      <w:r w:rsidRPr="000D1D6A">
        <w:rPr>
          <w:rFonts w:ascii="Times New Roman" w:hAnsi="Times New Roman"/>
          <w:sz w:val="28"/>
          <w:szCs w:val="28"/>
          <w:highlight w:val="yellow"/>
        </w:rPr>
        <w:t xml:space="preserve"> и копий документов по тематике обращений</w:t>
      </w:r>
      <w:r w:rsidRPr="00BC072B">
        <w:rPr>
          <w:rFonts w:ascii="Times New Roman" w:hAnsi="Times New Roman"/>
          <w:sz w:val="28"/>
          <w:szCs w:val="28"/>
        </w:rPr>
        <w:t xml:space="preserve">  (далее - муниципальная услуга).</w:t>
      </w:r>
    </w:p>
    <w:p w:rsidR="001D1255" w:rsidRPr="00BC072B" w:rsidRDefault="001D1255" w:rsidP="001D1255">
      <w:pPr>
        <w:rPr>
          <w:b/>
          <w:sz w:val="28"/>
          <w:szCs w:val="28"/>
        </w:rPr>
      </w:pPr>
    </w:p>
    <w:p w:rsidR="001D1255" w:rsidRPr="00BC072B" w:rsidRDefault="001D1255" w:rsidP="001D1255">
      <w:pPr>
        <w:suppressAutoHyphens w:val="0"/>
        <w:spacing w:after="200" w:line="276" w:lineRule="auto"/>
        <w:ind w:left="1429"/>
        <w:rPr>
          <w:rFonts w:eastAsia="Calibri"/>
          <w:b/>
          <w:sz w:val="28"/>
          <w:szCs w:val="28"/>
          <w:lang w:eastAsia="ru-RU"/>
        </w:rPr>
      </w:pPr>
      <w:r w:rsidRPr="00BC072B">
        <w:rPr>
          <w:rFonts w:eastAsia="Calibri"/>
          <w:b/>
          <w:sz w:val="28"/>
          <w:szCs w:val="28"/>
          <w:lang w:eastAsia="ru-RU"/>
        </w:rPr>
        <w:t>Заявители результатов предоставления муниципальной услуги</w:t>
      </w:r>
    </w:p>
    <w:p w:rsidR="001D1255" w:rsidRPr="00BC072B" w:rsidRDefault="001D1255" w:rsidP="001D125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Заявителями результатов предоставления муниципальной услуги являются:</w:t>
      </w:r>
    </w:p>
    <w:p w:rsidR="001D1255" w:rsidRPr="00FC3B32" w:rsidRDefault="001D1255" w:rsidP="001D125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C3B32">
        <w:rPr>
          <w:rFonts w:eastAsia="Calibri"/>
          <w:sz w:val="28"/>
          <w:szCs w:val="28"/>
          <w:lang w:eastAsia="ru-RU"/>
        </w:rPr>
        <w:t>- физические лица;</w:t>
      </w:r>
    </w:p>
    <w:p w:rsidR="001D1255" w:rsidRPr="00BC072B" w:rsidRDefault="001D1255" w:rsidP="001D125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C3B32">
        <w:rPr>
          <w:rFonts w:eastAsia="Calibri"/>
          <w:sz w:val="28"/>
          <w:szCs w:val="28"/>
          <w:lang w:eastAsia="ru-RU"/>
        </w:rPr>
        <w:t xml:space="preserve">- </w:t>
      </w:r>
      <w:r w:rsidRPr="00FC3B32">
        <w:rPr>
          <w:rFonts w:ascii="Times New Roman CYR" w:hAnsi="Times New Roman CYR" w:cs="Times New Roman CYR"/>
          <w:color w:val="000000"/>
          <w:sz w:val="28"/>
          <w:szCs w:val="28"/>
        </w:rPr>
        <w:t>юридические лица.</w:t>
      </w:r>
    </w:p>
    <w:p w:rsidR="001D1255" w:rsidRPr="00BC072B" w:rsidRDefault="001D1255" w:rsidP="001D1255">
      <w:pPr>
        <w:rPr>
          <w:b/>
          <w:sz w:val="28"/>
          <w:szCs w:val="28"/>
        </w:rPr>
      </w:pPr>
    </w:p>
    <w:p w:rsidR="001D1255" w:rsidRPr="00BC072B" w:rsidRDefault="001D1255" w:rsidP="001D1255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BC072B">
        <w:rPr>
          <w:rFonts w:eastAsia="Calibri"/>
          <w:b/>
          <w:sz w:val="28"/>
          <w:szCs w:val="28"/>
          <w:lang w:val="en-US" w:eastAsia="ru-RU"/>
        </w:rPr>
        <w:t>II</w:t>
      </w:r>
      <w:r w:rsidRPr="00BC072B">
        <w:rPr>
          <w:rFonts w:eastAsia="Calibri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1D1255" w:rsidRPr="00BC072B" w:rsidRDefault="001D1255" w:rsidP="001D1255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</w:p>
    <w:p w:rsidR="001D1255" w:rsidRPr="00BC072B" w:rsidRDefault="001D1255" w:rsidP="001D1255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BC072B">
        <w:rPr>
          <w:rFonts w:eastAsia="Calibri"/>
          <w:b/>
          <w:sz w:val="28"/>
          <w:szCs w:val="28"/>
          <w:lang w:eastAsia="ru-RU"/>
        </w:rPr>
        <w:t>2.1. Наименование муниципальной услуги</w:t>
      </w:r>
    </w:p>
    <w:p w:rsidR="001D1255" w:rsidRPr="00BC072B" w:rsidRDefault="001D1255" w:rsidP="001D1255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072B">
        <w:rPr>
          <w:rFonts w:ascii="Times New Roman" w:hAnsi="Times New Roman"/>
          <w:sz w:val="28"/>
          <w:szCs w:val="28"/>
          <w:lang w:eastAsia="ru-RU"/>
        </w:rPr>
        <w:t xml:space="preserve">Наименование муниципальной услуги: </w:t>
      </w:r>
      <w:r w:rsidRPr="00AC7374">
        <w:rPr>
          <w:rFonts w:ascii="Times New Roman" w:hAnsi="Times New Roman"/>
          <w:sz w:val="28"/>
          <w:szCs w:val="28"/>
          <w:highlight w:val="yellow"/>
          <w:lang w:eastAsia="ru-RU"/>
        </w:rPr>
        <w:t>«</w:t>
      </w:r>
      <w:r w:rsidRPr="00923522">
        <w:rPr>
          <w:rFonts w:ascii="Times New Roman" w:hAnsi="Times New Roman"/>
          <w:sz w:val="28"/>
          <w:szCs w:val="28"/>
          <w:highlight w:val="yellow"/>
        </w:rPr>
        <w:t xml:space="preserve">Выдача архивных </w:t>
      </w:r>
      <w:r>
        <w:rPr>
          <w:rFonts w:ascii="Times New Roman" w:hAnsi="Times New Roman"/>
          <w:sz w:val="28"/>
          <w:szCs w:val="28"/>
          <w:highlight w:val="yellow"/>
        </w:rPr>
        <w:t>выписок</w:t>
      </w:r>
      <w:r w:rsidRPr="000D1D6A">
        <w:rPr>
          <w:rFonts w:ascii="Times New Roman" w:hAnsi="Times New Roman"/>
          <w:sz w:val="28"/>
          <w:szCs w:val="28"/>
          <w:highlight w:val="yellow"/>
        </w:rPr>
        <w:t xml:space="preserve"> и копий документов по тематике обращений</w:t>
      </w:r>
      <w:r w:rsidRPr="00BC07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ru-RU"/>
        </w:rPr>
      </w:pPr>
    </w:p>
    <w:p w:rsidR="001D1255" w:rsidRPr="00BC072B" w:rsidRDefault="001D1255" w:rsidP="001D125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072B">
        <w:rPr>
          <w:rFonts w:ascii="Times New Roman" w:hAnsi="Times New Roman"/>
          <w:b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1D1255" w:rsidRPr="00BC072B" w:rsidRDefault="001D1255" w:rsidP="001D125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sz w:val="28"/>
          <w:szCs w:val="28"/>
          <w:lang w:eastAsia="ru-RU"/>
        </w:rPr>
        <w:t>Муниципальная услуга предоставляется архивным отделом администрации муниципального образования «</w:t>
      </w:r>
      <w:proofErr w:type="spellStart"/>
      <w:r w:rsidRPr="00BC072B">
        <w:rPr>
          <w:rFonts w:ascii="Times New Roman" w:hAnsi="Times New Roman"/>
          <w:sz w:val="28"/>
          <w:szCs w:val="28"/>
          <w:lang w:eastAsia="ru-RU"/>
        </w:rPr>
        <w:t>Вешкаймский</w:t>
      </w:r>
      <w:proofErr w:type="spellEnd"/>
      <w:r w:rsidRPr="00BC072B">
        <w:rPr>
          <w:rFonts w:ascii="Times New Roman" w:hAnsi="Times New Roman"/>
          <w:sz w:val="28"/>
          <w:szCs w:val="28"/>
          <w:lang w:eastAsia="ru-RU"/>
        </w:rPr>
        <w:t xml:space="preserve"> район».</w:t>
      </w: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255" w:rsidRPr="00BC072B" w:rsidRDefault="001D1255" w:rsidP="001D125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072B">
        <w:rPr>
          <w:rFonts w:ascii="Times New Roman" w:hAnsi="Times New Roman"/>
          <w:b/>
          <w:sz w:val="28"/>
          <w:szCs w:val="28"/>
          <w:lang w:eastAsia="ru-RU"/>
        </w:rPr>
        <w:t>2.3. Информирование о  предоставлении муниципальной услуги проводится по адресу:</w:t>
      </w:r>
    </w:p>
    <w:p w:rsidR="001D1255" w:rsidRPr="00BC072B" w:rsidRDefault="001D1255" w:rsidP="001D125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072B">
        <w:rPr>
          <w:rFonts w:ascii="Times New Roman" w:hAnsi="Times New Roman"/>
          <w:sz w:val="28"/>
          <w:szCs w:val="28"/>
        </w:rPr>
        <w:t xml:space="preserve">2.3.1. 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BC072B">
        <w:rPr>
          <w:rFonts w:ascii="Times New Roman" w:hAnsi="Times New Roman"/>
          <w:sz w:val="28"/>
          <w:szCs w:val="28"/>
        </w:rPr>
        <w:t>рхивного отдела администрации</w:t>
      </w:r>
      <w:r w:rsidRPr="00BC072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BC072B">
        <w:rPr>
          <w:rFonts w:ascii="Times New Roman" w:hAnsi="Times New Roman"/>
          <w:sz w:val="28"/>
          <w:szCs w:val="28"/>
          <w:lang w:eastAsia="ru-RU"/>
        </w:rPr>
        <w:t>Вешкаймский</w:t>
      </w:r>
      <w:proofErr w:type="spellEnd"/>
      <w:r w:rsidRPr="00BC072B">
        <w:rPr>
          <w:rFonts w:ascii="Times New Roman" w:hAnsi="Times New Roman"/>
          <w:sz w:val="28"/>
          <w:szCs w:val="28"/>
          <w:lang w:eastAsia="ru-RU"/>
        </w:rPr>
        <w:t xml:space="preserve"> район» (далее – Отдел)</w:t>
      </w:r>
      <w:r w:rsidRPr="00BC072B">
        <w:rPr>
          <w:rFonts w:ascii="Times New Roman" w:hAnsi="Times New Roman"/>
          <w:sz w:val="28"/>
          <w:szCs w:val="28"/>
        </w:rPr>
        <w:t xml:space="preserve">: </w:t>
      </w:r>
      <w:r w:rsidRPr="00BC072B">
        <w:rPr>
          <w:rFonts w:ascii="Times New Roman" w:hAnsi="Times New Roman"/>
          <w:sz w:val="28"/>
          <w:szCs w:val="28"/>
        </w:rPr>
        <w:lastRenderedPageBreak/>
        <w:t xml:space="preserve">(почтовый адрес для направления документов и обращений): 433100, Ульяновская область, </w:t>
      </w:r>
      <w:proofErr w:type="spellStart"/>
      <w:r w:rsidRPr="00BC072B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BC072B">
        <w:rPr>
          <w:rFonts w:ascii="Times New Roman" w:hAnsi="Times New Roman"/>
          <w:sz w:val="28"/>
          <w:szCs w:val="28"/>
        </w:rPr>
        <w:t xml:space="preserve"> район,  рабочий поселок Вешкайма, улица Спортивная, дом 9.</w:t>
      </w: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sz w:val="28"/>
          <w:szCs w:val="28"/>
          <w:lang w:eastAsia="ru-RU"/>
        </w:rPr>
        <w:t>2.3.2. Сотрудники отдела   (далее – сотрудники) осуществляют прием заявителей ежедневно (кроме субботы и воскресенья) с 8.00. до 17.00. часов (перерыв с 12.00. до 13.00. часов).</w:t>
      </w: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sz w:val="28"/>
          <w:szCs w:val="28"/>
          <w:lang w:eastAsia="ru-RU"/>
        </w:rPr>
        <w:t>2.3.3. Сведения о графике (режиме) работы Отдела сообщаются по номерам телефонов:</w:t>
      </w: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sz w:val="28"/>
          <w:szCs w:val="28"/>
          <w:lang w:eastAsia="ru-RU"/>
        </w:rPr>
        <w:t>Телефон для справок: 8(84243)21941.</w:t>
      </w: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sz w:val="28"/>
          <w:szCs w:val="28"/>
          <w:lang w:eastAsia="ru-RU"/>
        </w:rPr>
        <w:t>Общая справочная: 8 (84243) 21212.</w:t>
      </w: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sz w:val="28"/>
          <w:szCs w:val="28"/>
          <w:lang w:eastAsia="ru-RU"/>
        </w:rPr>
        <w:t>Адрес электронной по</w:t>
      </w:r>
      <w:r w:rsidRPr="00A31D6E">
        <w:rPr>
          <w:rFonts w:ascii="Times New Roman" w:hAnsi="Times New Roman"/>
          <w:sz w:val="28"/>
          <w:szCs w:val="28"/>
          <w:lang w:eastAsia="ru-RU"/>
        </w:rPr>
        <w:t xml:space="preserve">чты: </w:t>
      </w:r>
      <w:hyperlink r:id="rId25" w:history="1">
        <w:r w:rsidRPr="00A31D6E">
          <w:rPr>
            <w:rFonts w:ascii="Times New Roman" w:hAnsi="Times New Roman"/>
            <w:sz w:val="28"/>
            <w:szCs w:val="28"/>
            <w:lang w:val="en-US" w:eastAsia="ru-RU"/>
          </w:rPr>
          <w:t>veshkaim</w:t>
        </w:r>
        <w:r w:rsidRPr="00A31D6E">
          <w:rPr>
            <w:rFonts w:ascii="Times New Roman" w:hAnsi="Times New Roman"/>
            <w:sz w:val="28"/>
            <w:szCs w:val="28"/>
            <w:lang w:eastAsia="ru-RU"/>
          </w:rPr>
          <w:t>@</w:t>
        </w:r>
        <w:r w:rsidRPr="00A31D6E">
          <w:rPr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A31D6E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A31D6E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sz w:val="28"/>
          <w:szCs w:val="28"/>
        </w:rPr>
        <w:t>Адрес сайта администрации муниципального образования «</w:t>
      </w:r>
      <w:proofErr w:type="spellStart"/>
      <w:r w:rsidRPr="00BC072B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BC072B">
        <w:rPr>
          <w:rFonts w:ascii="Times New Roman" w:hAnsi="Times New Roman"/>
          <w:sz w:val="28"/>
          <w:szCs w:val="28"/>
        </w:rPr>
        <w:t xml:space="preserve"> район»: </w:t>
      </w:r>
      <w:r w:rsidRPr="00BC072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C072B">
        <w:rPr>
          <w:rFonts w:ascii="Times New Roman" w:hAnsi="Times New Roman"/>
          <w:sz w:val="28"/>
          <w:szCs w:val="28"/>
          <w:u w:val="single"/>
        </w:rPr>
        <w:t>.</w:t>
      </w:r>
      <w:r w:rsidRPr="00BC072B">
        <w:rPr>
          <w:rFonts w:ascii="Times New Roman" w:hAnsi="Times New Roman"/>
          <w:sz w:val="28"/>
          <w:szCs w:val="28"/>
          <w:u w:val="single"/>
          <w:lang w:val="en-US"/>
        </w:rPr>
        <w:t>mo</w:t>
      </w:r>
      <w:r w:rsidRPr="00BC072B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BC072B">
        <w:rPr>
          <w:rFonts w:ascii="Times New Roman" w:hAnsi="Times New Roman"/>
          <w:sz w:val="28"/>
          <w:szCs w:val="28"/>
          <w:u w:val="single"/>
          <w:lang w:val="en-US"/>
        </w:rPr>
        <w:t>veshkaima</w:t>
      </w:r>
      <w:proofErr w:type="spellEnd"/>
      <w:r w:rsidRPr="00BC072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C072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C072B">
        <w:rPr>
          <w:rFonts w:ascii="Times New Roman" w:hAnsi="Times New Roman"/>
          <w:sz w:val="28"/>
          <w:szCs w:val="28"/>
        </w:rPr>
        <w:t>.</w:t>
      </w:r>
    </w:p>
    <w:p w:rsidR="001D1255" w:rsidRPr="00BC072B" w:rsidRDefault="001D1255" w:rsidP="001D1255">
      <w:pPr>
        <w:rPr>
          <w:b/>
          <w:sz w:val="28"/>
          <w:szCs w:val="28"/>
        </w:rPr>
      </w:pPr>
    </w:p>
    <w:p w:rsidR="001D1255" w:rsidRPr="00BC072B" w:rsidRDefault="001D1255" w:rsidP="001D125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072B">
        <w:rPr>
          <w:rFonts w:ascii="Times New Roman" w:hAnsi="Times New Roman"/>
          <w:b/>
          <w:sz w:val="28"/>
          <w:szCs w:val="28"/>
          <w:lang w:eastAsia="ru-RU"/>
        </w:rPr>
        <w:t>2.4. Результат предоставления муниципальной услуги</w:t>
      </w:r>
    </w:p>
    <w:p w:rsidR="001D1255" w:rsidRPr="00BC072B" w:rsidRDefault="001D1255" w:rsidP="001D125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sz w:val="28"/>
          <w:szCs w:val="28"/>
          <w:lang w:eastAsia="ru-RU"/>
        </w:rPr>
        <w:t>Результатами предоставления муниципальной услуги являются получение заявителем, заинтересованными лицами:</w:t>
      </w:r>
    </w:p>
    <w:p w:rsidR="001D1255" w:rsidRPr="00BC072B" w:rsidRDefault="001D1255" w:rsidP="001D1255">
      <w:pPr>
        <w:ind w:firstLine="540"/>
        <w:jc w:val="both"/>
        <w:rPr>
          <w:sz w:val="28"/>
          <w:szCs w:val="28"/>
        </w:rPr>
      </w:pPr>
      <w:r w:rsidRPr="00BC072B">
        <w:rPr>
          <w:sz w:val="28"/>
          <w:szCs w:val="28"/>
        </w:rPr>
        <w:t xml:space="preserve">-  справок социально-правового характера;   </w:t>
      </w:r>
    </w:p>
    <w:p w:rsidR="001D1255" w:rsidRPr="00BC072B" w:rsidRDefault="001D1255" w:rsidP="001D1255">
      <w:pPr>
        <w:ind w:firstLine="540"/>
        <w:jc w:val="both"/>
        <w:rPr>
          <w:sz w:val="28"/>
          <w:szCs w:val="28"/>
        </w:rPr>
      </w:pPr>
      <w:r w:rsidRPr="00BC072B">
        <w:rPr>
          <w:sz w:val="28"/>
          <w:szCs w:val="28"/>
        </w:rPr>
        <w:t xml:space="preserve">-  архивных  выписок  и  архивных  копий документов.  </w:t>
      </w:r>
    </w:p>
    <w:p w:rsidR="001D1255" w:rsidRPr="00BC072B" w:rsidRDefault="001D1255" w:rsidP="001D12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1255" w:rsidRPr="00BC072B" w:rsidRDefault="001D1255" w:rsidP="001D125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072B">
        <w:rPr>
          <w:rFonts w:ascii="Times New Roman" w:hAnsi="Times New Roman"/>
          <w:b/>
          <w:sz w:val="28"/>
          <w:szCs w:val="28"/>
          <w:lang w:eastAsia="ru-RU"/>
        </w:rPr>
        <w:t>2.5. Срок предоставления муниципальной услуги</w:t>
      </w:r>
    </w:p>
    <w:p w:rsidR="001D1255" w:rsidRPr="00BC072B" w:rsidRDefault="001D1255" w:rsidP="001D125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1255" w:rsidRPr="00BC072B" w:rsidRDefault="001D1255" w:rsidP="001D1255">
      <w:pPr>
        <w:ind w:firstLine="540"/>
        <w:jc w:val="both"/>
        <w:rPr>
          <w:sz w:val="28"/>
          <w:szCs w:val="28"/>
        </w:rPr>
      </w:pPr>
      <w:r w:rsidRPr="00BC072B">
        <w:rPr>
          <w:sz w:val="28"/>
          <w:szCs w:val="28"/>
        </w:rPr>
        <w:t xml:space="preserve">2.5.1. Запросы  граждан  и  организаций,  поступившие  в  отдел,  рассматриваются  в  течение  30  дней  со  дня  их  регистрации.  В  исключительных  случаях  начальник  отдела,  либо  уполномоченное  на  это  лицо  вправе  </w:t>
      </w:r>
      <w:r w:rsidRPr="00A31D6E">
        <w:rPr>
          <w:sz w:val="28"/>
          <w:szCs w:val="28"/>
        </w:rPr>
        <w:t>продлить  срок  рассмотрения  запроса  на  30  дней,</w:t>
      </w:r>
      <w:r w:rsidRPr="00BC072B">
        <w:rPr>
          <w:sz w:val="28"/>
          <w:szCs w:val="28"/>
        </w:rPr>
        <w:t xml:space="preserve">  уведомив  об  этом  заявителя.</w:t>
      </w:r>
    </w:p>
    <w:p w:rsidR="001D1255" w:rsidRPr="00BC072B" w:rsidRDefault="001D1255" w:rsidP="001D1255">
      <w:pPr>
        <w:ind w:firstLine="540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2.5.2. По  письменным  обращениям  ответ  направляется  в  срок,  не  превышающий  30  дней  со  дня  регистрации  обращения.</w:t>
      </w:r>
    </w:p>
    <w:p w:rsidR="001D1255" w:rsidRPr="00BC072B" w:rsidRDefault="001D1255" w:rsidP="001D1255">
      <w:pPr>
        <w:pStyle w:val="ConsPlusNormal"/>
        <w:widowControl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C072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BC072B">
        <w:rPr>
          <w:b/>
          <w:bCs/>
          <w:sz w:val="28"/>
          <w:szCs w:val="28"/>
          <w:lang w:eastAsia="ru-RU"/>
        </w:rPr>
        <w:t>2.6. Правовые основания для предоставления государственной или муниципальной услуги</w:t>
      </w:r>
    </w:p>
    <w:p w:rsidR="001D1255" w:rsidRPr="00BC072B" w:rsidRDefault="001D1255" w:rsidP="001D1255">
      <w:pPr>
        <w:ind w:firstLine="709"/>
        <w:jc w:val="center"/>
        <w:rPr>
          <w:b/>
          <w:i/>
          <w:sz w:val="28"/>
          <w:szCs w:val="28"/>
        </w:rPr>
      </w:pPr>
    </w:p>
    <w:p w:rsidR="001D1255" w:rsidRPr="0020647C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20647C">
        <w:rPr>
          <w:rFonts w:eastAsia="Calibri"/>
          <w:sz w:val="28"/>
          <w:szCs w:val="28"/>
          <w:lang w:eastAsia="ru-RU"/>
        </w:rPr>
        <w:t>Правовым основанием для предоставления муниципальной услуги являются:</w:t>
      </w:r>
    </w:p>
    <w:p w:rsidR="001D1255" w:rsidRPr="0020647C" w:rsidRDefault="001D1255" w:rsidP="001D1255">
      <w:pPr>
        <w:ind w:firstLine="708"/>
        <w:jc w:val="both"/>
        <w:rPr>
          <w:sz w:val="28"/>
          <w:szCs w:val="28"/>
        </w:rPr>
      </w:pPr>
      <w:r w:rsidRPr="0020647C">
        <w:rPr>
          <w:sz w:val="28"/>
          <w:szCs w:val="28"/>
        </w:rPr>
        <w:t>- Конституция Российской Федерации;</w:t>
      </w:r>
    </w:p>
    <w:p w:rsidR="001D1255" w:rsidRPr="0020647C" w:rsidRDefault="001D1255" w:rsidP="001D1255">
      <w:pPr>
        <w:ind w:firstLine="708"/>
        <w:jc w:val="both"/>
        <w:rPr>
          <w:sz w:val="28"/>
          <w:szCs w:val="28"/>
        </w:rPr>
      </w:pPr>
      <w:r w:rsidRPr="0020647C">
        <w:rPr>
          <w:sz w:val="28"/>
          <w:szCs w:val="28"/>
        </w:rPr>
        <w:t>- Гражданский кодекс Российской Федерации;</w:t>
      </w:r>
    </w:p>
    <w:p w:rsidR="001D1255" w:rsidRPr="0020647C" w:rsidRDefault="001D1255" w:rsidP="001D1255">
      <w:pPr>
        <w:ind w:firstLine="708"/>
        <w:jc w:val="both"/>
        <w:rPr>
          <w:sz w:val="28"/>
          <w:szCs w:val="28"/>
        </w:rPr>
      </w:pPr>
      <w:r w:rsidRPr="0020647C">
        <w:rPr>
          <w:sz w:val="28"/>
          <w:szCs w:val="28"/>
        </w:rPr>
        <w:t xml:space="preserve">- Федеральный закон от 02.05.2006  № 59-ФЗ «О порядке рассмотрения обращений граждан Российской Федерации»; </w:t>
      </w:r>
    </w:p>
    <w:p w:rsidR="001D1255" w:rsidRPr="0020647C" w:rsidRDefault="001D1255" w:rsidP="001D1255">
      <w:pPr>
        <w:ind w:firstLine="540"/>
        <w:jc w:val="both"/>
        <w:rPr>
          <w:sz w:val="28"/>
          <w:szCs w:val="28"/>
        </w:rPr>
      </w:pPr>
      <w:r w:rsidRPr="0020647C">
        <w:rPr>
          <w:sz w:val="28"/>
          <w:szCs w:val="28"/>
        </w:rPr>
        <w:t xml:space="preserve">  -  Федера</w:t>
      </w:r>
      <w:r>
        <w:rPr>
          <w:sz w:val="28"/>
          <w:szCs w:val="28"/>
        </w:rPr>
        <w:t>льным  законом  от  22.10.2004</w:t>
      </w:r>
      <w:r w:rsidRPr="0020647C">
        <w:rPr>
          <w:sz w:val="28"/>
          <w:szCs w:val="28"/>
        </w:rPr>
        <w:t xml:space="preserve">  № 125-ФЗ  «Об  архивном  деле  в  Российской  Федерации»;</w:t>
      </w:r>
    </w:p>
    <w:p w:rsidR="001D1255" w:rsidRPr="0020647C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647C">
        <w:rPr>
          <w:sz w:val="28"/>
          <w:szCs w:val="28"/>
          <w:lang w:eastAsia="ru-RU"/>
        </w:rPr>
        <w:t xml:space="preserve">- Приказ Минкультуры </w:t>
      </w:r>
      <w:r w:rsidRPr="0020647C">
        <w:rPr>
          <w:sz w:val="28"/>
          <w:szCs w:val="28"/>
        </w:rPr>
        <w:t>Российской  Федерации</w:t>
      </w:r>
      <w:r w:rsidRPr="0020647C">
        <w:rPr>
          <w:sz w:val="28"/>
          <w:szCs w:val="28"/>
          <w:lang w:eastAsia="ru-RU"/>
        </w:rPr>
        <w:t xml:space="preserve">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</w:t>
      </w:r>
      <w:r w:rsidRPr="0020647C">
        <w:rPr>
          <w:sz w:val="28"/>
          <w:szCs w:val="28"/>
          <w:lang w:eastAsia="ru-RU"/>
        </w:rPr>
        <w:lastRenderedPageBreak/>
        <w:t>архивных документов в государственных и муниципальных архивах, музеях и библиотеках, организациях Российской академии наук»</w:t>
      </w:r>
      <w:r>
        <w:rPr>
          <w:sz w:val="28"/>
          <w:szCs w:val="28"/>
          <w:lang w:eastAsia="ru-RU"/>
        </w:rPr>
        <w:t>;</w:t>
      </w:r>
    </w:p>
    <w:p w:rsidR="001D1255" w:rsidRPr="0020647C" w:rsidRDefault="001D1255" w:rsidP="001D12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20647C">
        <w:rPr>
          <w:sz w:val="28"/>
          <w:szCs w:val="28"/>
        </w:rPr>
        <w:t>Положение об  архивном отделе  администрации  муниципального  образования  «</w:t>
      </w:r>
      <w:proofErr w:type="spellStart"/>
      <w:r w:rsidRPr="0020647C">
        <w:rPr>
          <w:sz w:val="28"/>
          <w:szCs w:val="28"/>
        </w:rPr>
        <w:t>Вешкаймский</w:t>
      </w:r>
      <w:proofErr w:type="spellEnd"/>
      <w:r w:rsidRPr="0020647C">
        <w:rPr>
          <w:sz w:val="28"/>
          <w:szCs w:val="28"/>
        </w:rPr>
        <w:t xml:space="preserve">  район », </w:t>
      </w:r>
      <w:r>
        <w:rPr>
          <w:sz w:val="28"/>
          <w:szCs w:val="28"/>
        </w:rPr>
        <w:t xml:space="preserve"> утвержденного  постановлением </w:t>
      </w:r>
      <w:r w:rsidRPr="0020647C">
        <w:rPr>
          <w:sz w:val="28"/>
          <w:szCs w:val="28"/>
        </w:rPr>
        <w:t xml:space="preserve">  администрации  муниципального  образования  «</w:t>
      </w:r>
      <w:proofErr w:type="spellStart"/>
      <w:r w:rsidRPr="0020647C">
        <w:rPr>
          <w:sz w:val="28"/>
          <w:szCs w:val="28"/>
        </w:rPr>
        <w:t>Вешк</w:t>
      </w:r>
      <w:r>
        <w:rPr>
          <w:sz w:val="28"/>
          <w:szCs w:val="28"/>
        </w:rPr>
        <w:t>аймский</w:t>
      </w:r>
      <w:proofErr w:type="spellEnd"/>
      <w:r>
        <w:rPr>
          <w:sz w:val="28"/>
          <w:szCs w:val="28"/>
        </w:rPr>
        <w:t xml:space="preserve"> район»  от  20.04.2007</w:t>
      </w:r>
      <w:r w:rsidRPr="0020647C">
        <w:rPr>
          <w:sz w:val="28"/>
          <w:szCs w:val="28"/>
        </w:rPr>
        <w:t xml:space="preserve">  № 369;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20647C">
        <w:rPr>
          <w:rFonts w:eastAsia="Calibri"/>
          <w:sz w:val="28"/>
          <w:szCs w:val="28"/>
          <w:lang w:eastAsia="ru-RU"/>
        </w:rPr>
        <w:t xml:space="preserve">  - факт подачи (направление по почте или непосредственное вручение) в администрацию муниципального образования «</w:t>
      </w:r>
      <w:proofErr w:type="spellStart"/>
      <w:r w:rsidRPr="0020647C">
        <w:rPr>
          <w:rFonts w:eastAsia="Calibri"/>
          <w:sz w:val="28"/>
          <w:szCs w:val="28"/>
          <w:lang w:eastAsia="ru-RU"/>
        </w:rPr>
        <w:t>Вешкаймский</w:t>
      </w:r>
      <w:proofErr w:type="spellEnd"/>
      <w:r w:rsidRPr="0020647C">
        <w:rPr>
          <w:rFonts w:eastAsia="Calibri"/>
          <w:sz w:val="28"/>
          <w:szCs w:val="28"/>
          <w:lang w:eastAsia="ru-RU"/>
        </w:rPr>
        <w:t xml:space="preserve"> район» соответствующей заявки о предоставлении муниципальной услуги с полным пакетом документов, указанных в 2.</w:t>
      </w:r>
      <w:hyperlink r:id="rId26" w:history="1">
        <w:r w:rsidRPr="0020647C">
          <w:rPr>
            <w:rFonts w:eastAsia="Calibri"/>
            <w:sz w:val="28"/>
            <w:szCs w:val="28"/>
            <w:lang w:eastAsia="ru-RU"/>
          </w:rPr>
          <w:t>7</w:t>
        </w:r>
      </w:hyperlink>
      <w:r w:rsidRPr="0020647C">
        <w:rPr>
          <w:rFonts w:eastAsia="Calibri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D1255" w:rsidRPr="00BC072B" w:rsidRDefault="001D1255" w:rsidP="001D1255">
      <w:pPr>
        <w:rPr>
          <w:b/>
          <w:sz w:val="28"/>
          <w:szCs w:val="28"/>
        </w:rPr>
      </w:pP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 w:val="28"/>
          <w:szCs w:val="28"/>
          <w:lang w:eastAsia="ru-RU"/>
        </w:rPr>
      </w:pPr>
      <w:r w:rsidRPr="00BC072B">
        <w:rPr>
          <w:rFonts w:eastAsia="Calibri"/>
          <w:b/>
          <w:sz w:val="28"/>
          <w:szCs w:val="28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 w:val="28"/>
          <w:szCs w:val="28"/>
          <w:lang w:eastAsia="ru-RU"/>
        </w:rPr>
      </w:pP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2.7.1. Документы и информация, которые заявитель должен представить самостоятельно.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Для получения муниципальной услуги заявитель подает в районный архивный отдел запрос (заявление).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Запрос пишется в произвольной форме.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В запросе (заявлении) указываются сведения, необходимые для его исполнения.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Для физических лиц: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- наименование организации, в которую направляется письменный запрос;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- фамилия, имя, отчество заявителя;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- адрес регистрации;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- контактный телефон;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- изложение существа запроса;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- личная подпись заявителя;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- дата.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Для юридических лиц: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- наименование организации, в которую направляется письменный запрос;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- наименование организации;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- юридический адрес организации;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- контактный телефон;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- фамилия, имя, отчество уполномоченного представителя;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- изложение существа запроса;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- подпись руководителя организации;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- оттиск печати организации;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- дата.</w:t>
      </w:r>
    </w:p>
    <w:p w:rsidR="001D1255" w:rsidRPr="0059624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 xml:space="preserve">Запрос (заявление) может быть передан заявителем при личном приеме либо направлен по электронной почте. При получении запроса по электронной </w:t>
      </w:r>
      <w:r w:rsidRPr="00596245">
        <w:rPr>
          <w:bCs/>
          <w:sz w:val="28"/>
          <w:szCs w:val="28"/>
          <w:highlight w:val="yellow"/>
          <w:lang w:eastAsia="ru-RU"/>
        </w:rPr>
        <w:lastRenderedPageBreak/>
        <w:t>почте заявителю направляется уведомление о приеме обращения или мотивированный отказ в рассмотрении. Принятый к рассмотрению запрос распечатывается, и в дальнейшем работа с ним ведется в установленном порядке.</w:t>
      </w:r>
    </w:p>
    <w:p w:rsidR="001D125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96245">
        <w:rPr>
          <w:bCs/>
          <w:sz w:val="28"/>
          <w:szCs w:val="28"/>
          <w:highlight w:val="yellow"/>
          <w:lang w:eastAsia="ru-RU"/>
        </w:rPr>
        <w:t>2.7.2. Для подтверждения права на получение информации, указанной в запросе, заявитель предъявляет подлинники либо заверенные копии следующих документов:</w:t>
      </w:r>
    </w:p>
    <w:p w:rsidR="001D125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887540">
        <w:rPr>
          <w:bCs/>
          <w:sz w:val="28"/>
          <w:szCs w:val="28"/>
          <w:lang w:eastAsia="ru-RU"/>
        </w:rPr>
        <w:t xml:space="preserve">- </w:t>
      </w:r>
      <w:r w:rsidRPr="00596245">
        <w:rPr>
          <w:bCs/>
          <w:sz w:val="28"/>
          <w:szCs w:val="28"/>
          <w:highlight w:val="yellow"/>
          <w:lang w:eastAsia="ru-RU"/>
        </w:rPr>
        <w:t>документ, удостоверяющий личность (паспорт)</w:t>
      </w:r>
      <w:r w:rsidRPr="00887540">
        <w:rPr>
          <w:bCs/>
          <w:sz w:val="28"/>
          <w:szCs w:val="28"/>
          <w:lang w:eastAsia="ru-RU"/>
        </w:rPr>
        <w:t>;</w:t>
      </w:r>
    </w:p>
    <w:p w:rsidR="001D1255" w:rsidRPr="0051571E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>
        <w:rPr>
          <w:bCs/>
          <w:sz w:val="28"/>
          <w:szCs w:val="28"/>
          <w:highlight w:val="yellow"/>
          <w:lang w:eastAsia="ru-RU"/>
        </w:rPr>
        <w:t xml:space="preserve">- </w:t>
      </w:r>
      <w:r w:rsidRPr="00596245">
        <w:rPr>
          <w:bCs/>
          <w:sz w:val="28"/>
          <w:szCs w:val="28"/>
          <w:highlight w:val="yellow"/>
          <w:lang w:eastAsia="ru-RU"/>
        </w:rPr>
        <w:t>доверенность, оформленную в установленном порядке (для доверенного лица</w:t>
      </w:r>
      <w:r w:rsidRPr="0051571E">
        <w:rPr>
          <w:bCs/>
          <w:sz w:val="28"/>
          <w:szCs w:val="28"/>
          <w:highlight w:val="yellow"/>
          <w:lang w:eastAsia="ru-RU"/>
        </w:rPr>
        <w:t>);</w:t>
      </w:r>
    </w:p>
    <w:p w:rsidR="001D1255" w:rsidRPr="0051571E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1571E">
        <w:rPr>
          <w:bCs/>
          <w:sz w:val="28"/>
          <w:szCs w:val="28"/>
          <w:highlight w:val="yellow"/>
          <w:lang w:eastAsia="ru-RU"/>
        </w:rPr>
        <w:t>- свидетельство о браке (в случае изменения фамилии заявителя);</w:t>
      </w:r>
    </w:p>
    <w:p w:rsidR="001D1255" w:rsidRPr="0051571E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1571E">
        <w:rPr>
          <w:bCs/>
          <w:sz w:val="28"/>
          <w:szCs w:val="28"/>
          <w:highlight w:val="yellow"/>
          <w:lang w:eastAsia="ru-RU"/>
        </w:rPr>
        <w:t>- трудовую книжку заявителя (либо лица, о котором запрашиваются сведения);</w:t>
      </w:r>
    </w:p>
    <w:p w:rsidR="001D1255" w:rsidRPr="00887540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1571E">
        <w:rPr>
          <w:bCs/>
          <w:sz w:val="28"/>
          <w:szCs w:val="28"/>
          <w:highlight w:val="yellow"/>
          <w:lang w:eastAsia="ru-RU"/>
        </w:rPr>
        <w:t>- документ, подтверждающий родство заявителя, запрашивающего сведения о другом лице (свидетельство о рождении, браке, смерти)</w:t>
      </w:r>
      <w:r>
        <w:rPr>
          <w:bCs/>
          <w:sz w:val="28"/>
          <w:szCs w:val="28"/>
          <w:lang w:eastAsia="ru-RU"/>
        </w:rPr>
        <w:t>.</w:t>
      </w:r>
    </w:p>
    <w:p w:rsidR="001D125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3A48">
        <w:rPr>
          <w:sz w:val="28"/>
          <w:szCs w:val="28"/>
          <w:highlight w:val="yellow"/>
          <w:lang w:eastAsia="ru-RU"/>
        </w:rPr>
        <w:t>Запрещается требовать от заявителя предоставлять документы и информацию или осуществлять действия,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D1255" w:rsidRPr="00BC072B" w:rsidRDefault="001D1255" w:rsidP="001D1255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1D1255" w:rsidRPr="00BC072B" w:rsidRDefault="001D1255" w:rsidP="001D1255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BC072B">
        <w:rPr>
          <w:rFonts w:eastAsia="Calibri"/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D1255" w:rsidRPr="00BC072B" w:rsidRDefault="001D1255" w:rsidP="001D1255">
      <w:pPr>
        <w:tabs>
          <w:tab w:val="left" w:pos="2935"/>
        </w:tabs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ru-RU"/>
        </w:rPr>
      </w:pPr>
      <w:r w:rsidRPr="00BC072B">
        <w:rPr>
          <w:rFonts w:eastAsia="Calibri"/>
          <w:b/>
          <w:sz w:val="28"/>
          <w:szCs w:val="28"/>
          <w:lang w:eastAsia="ru-RU"/>
        </w:rPr>
        <w:tab/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 xml:space="preserve">2.8.1. В  запросе  (заявлении)     неполно  указываются  сведения,  необходимые  для  его  исполнения.  В  заявлении  </w:t>
      </w:r>
      <w:r w:rsidRPr="00514F59">
        <w:rPr>
          <w:sz w:val="28"/>
          <w:szCs w:val="28"/>
        </w:rPr>
        <w:t>граждане  или  организации  не указаны  следующие</w:t>
      </w:r>
      <w:r w:rsidRPr="00BC072B">
        <w:rPr>
          <w:sz w:val="28"/>
          <w:szCs w:val="28"/>
        </w:rPr>
        <w:t xml:space="preserve">  обязательные  реквизиты: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- наименование  организации  или  должностного  лица,  которому  оно  адресовано;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- фамилия,  имя,  отчество  заявителя;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- почтовый  адрес  места  жительства  заявителя  (местонахождение  организации – при  направлении  запроса  от  организации);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- перечень  запрашиваемых  сведений;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- дата;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- личная  подпись.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2.8.2. Не подлежат рассмотрению заявления в интернет</w:t>
      </w:r>
      <w:r>
        <w:rPr>
          <w:sz w:val="28"/>
          <w:szCs w:val="28"/>
          <w:lang w:eastAsia="ru-RU"/>
        </w:rPr>
        <w:t xml:space="preserve"> </w:t>
      </w:r>
      <w:r w:rsidRPr="00BC072B">
        <w:rPr>
          <w:sz w:val="28"/>
          <w:szCs w:val="28"/>
          <w:lang w:eastAsia="ru-RU"/>
        </w:rPr>
        <w:t>- обращении, не содержащие фамилии (наименования организации), почтового и/или электронного адрес</w:t>
      </w:r>
      <w:r>
        <w:rPr>
          <w:sz w:val="28"/>
          <w:szCs w:val="28"/>
          <w:lang w:eastAsia="ru-RU"/>
        </w:rPr>
        <w:t>а</w:t>
      </w:r>
      <w:r w:rsidRPr="00BC072B">
        <w:rPr>
          <w:sz w:val="28"/>
          <w:szCs w:val="28"/>
          <w:lang w:eastAsia="ru-RU"/>
        </w:rPr>
        <w:t xml:space="preserve"> заявителя.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2.8.3.Не принимаются к рассмотрению</w:t>
      </w:r>
      <w:r w:rsidRPr="00BC072B">
        <w:rPr>
          <w:sz w:val="28"/>
          <w:szCs w:val="28"/>
        </w:rPr>
        <w:t xml:space="preserve"> запросы,  содержащие  ненормативную  лексику  и  оскорбительные  высказывания.</w:t>
      </w:r>
    </w:p>
    <w:p w:rsidR="001D1255" w:rsidRPr="00BC072B" w:rsidRDefault="001D1255" w:rsidP="001D1255">
      <w:pPr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1D1255" w:rsidRPr="00BC072B" w:rsidRDefault="001D1255" w:rsidP="001D1255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BC072B">
        <w:rPr>
          <w:rFonts w:eastAsia="Calibri"/>
          <w:b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1D1255" w:rsidRPr="00BC072B" w:rsidRDefault="001D1255" w:rsidP="001D1255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2.9.1.</w:t>
      </w:r>
      <w:r w:rsidRPr="00BC072B">
        <w:rPr>
          <w:sz w:val="28"/>
          <w:szCs w:val="28"/>
          <w:lang w:eastAsia="ru-RU"/>
        </w:rPr>
        <w:t xml:space="preserve"> Заявление не отвечает указанным требованиям.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lastRenderedPageBreak/>
        <w:t>2.9.2. По заявлениям, поступившим в архив</w:t>
      </w:r>
      <w:r>
        <w:rPr>
          <w:sz w:val="28"/>
          <w:szCs w:val="28"/>
          <w:lang w:eastAsia="ru-RU"/>
        </w:rPr>
        <w:t>ный</w:t>
      </w:r>
      <w:r w:rsidRPr="00BC072B">
        <w:rPr>
          <w:sz w:val="28"/>
          <w:szCs w:val="28"/>
          <w:lang w:eastAsia="ru-RU"/>
        </w:rPr>
        <w:t xml:space="preserve"> отдел администрации муниципального образования «</w:t>
      </w:r>
      <w:proofErr w:type="spellStart"/>
      <w:r w:rsidRPr="00BC072B">
        <w:rPr>
          <w:sz w:val="28"/>
          <w:szCs w:val="28"/>
          <w:lang w:eastAsia="ru-RU"/>
        </w:rPr>
        <w:t>Вешкаймский</w:t>
      </w:r>
      <w:proofErr w:type="spellEnd"/>
      <w:r w:rsidRPr="00BC072B">
        <w:rPr>
          <w:sz w:val="28"/>
          <w:szCs w:val="28"/>
          <w:lang w:eastAsia="ru-RU"/>
        </w:rPr>
        <w:t xml:space="preserve"> район», которые не могут быть исполнены без предоставления дополнительных сведений, гражданину и организациям сообщается о необходимости предоставления дополнительных сведений</w:t>
      </w:r>
      <w:r>
        <w:rPr>
          <w:sz w:val="28"/>
          <w:szCs w:val="28"/>
          <w:lang w:eastAsia="ru-RU"/>
        </w:rPr>
        <w:t>,</w:t>
      </w:r>
      <w:r w:rsidRPr="00BC072B">
        <w:rPr>
          <w:sz w:val="28"/>
          <w:szCs w:val="28"/>
          <w:lang w:eastAsia="ru-RU"/>
        </w:rPr>
        <w:t xml:space="preserve"> и указываются причины запроса.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2.9.3. В случае отсутствия в архив</w:t>
      </w:r>
      <w:r>
        <w:rPr>
          <w:sz w:val="28"/>
          <w:szCs w:val="28"/>
          <w:lang w:eastAsia="ru-RU"/>
        </w:rPr>
        <w:t>ном</w:t>
      </w:r>
      <w:r w:rsidRPr="00BC072B">
        <w:rPr>
          <w:sz w:val="28"/>
          <w:szCs w:val="28"/>
          <w:lang w:eastAsia="ru-RU"/>
        </w:rPr>
        <w:t xml:space="preserve"> отдел</w:t>
      </w:r>
      <w:r>
        <w:rPr>
          <w:sz w:val="28"/>
          <w:szCs w:val="28"/>
          <w:lang w:eastAsia="ru-RU"/>
        </w:rPr>
        <w:t>е</w:t>
      </w:r>
      <w:r w:rsidRPr="00BC072B">
        <w:rPr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BC072B">
        <w:rPr>
          <w:sz w:val="28"/>
          <w:szCs w:val="28"/>
          <w:lang w:eastAsia="ru-RU"/>
        </w:rPr>
        <w:t>Вешкаймский</w:t>
      </w:r>
      <w:proofErr w:type="spellEnd"/>
      <w:r w:rsidRPr="00BC072B">
        <w:rPr>
          <w:sz w:val="28"/>
          <w:szCs w:val="28"/>
          <w:lang w:eastAsia="ru-RU"/>
        </w:rPr>
        <w:t xml:space="preserve"> район»</w:t>
      </w:r>
      <w:r>
        <w:rPr>
          <w:sz w:val="28"/>
          <w:szCs w:val="28"/>
          <w:lang w:eastAsia="ru-RU"/>
        </w:rPr>
        <w:t xml:space="preserve"> </w:t>
      </w:r>
      <w:r w:rsidRPr="00BC072B">
        <w:rPr>
          <w:sz w:val="28"/>
          <w:szCs w:val="28"/>
          <w:lang w:eastAsia="ru-RU"/>
        </w:rPr>
        <w:t>документов, необходимых для исполнения запроса, направляется ответ заявителю с изложением факта и причин отсутствия документов, содержащих запрашиваемые сведения.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lang w:eastAsia="ru-RU"/>
        </w:rPr>
      </w:pPr>
      <w:r w:rsidRPr="00BC072B">
        <w:rPr>
          <w:bCs/>
          <w:sz w:val="28"/>
          <w:szCs w:val="28"/>
          <w:lang w:eastAsia="ru-RU"/>
        </w:rPr>
        <w:t>2.9.4. В случае обращения граждан или организаций не по компетенции.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lang w:eastAsia="ru-RU"/>
        </w:rPr>
      </w:pPr>
      <w:r w:rsidRPr="00BC072B">
        <w:rPr>
          <w:bCs/>
          <w:sz w:val="28"/>
          <w:szCs w:val="28"/>
          <w:lang w:eastAsia="ru-RU"/>
        </w:rPr>
        <w:t>В их адрес направляется ответ - отказ в предоставлении муниципальной услуги, при этом заявителю могут быть даны рекомендации о возможных местах хранения документов, необходимых для исполнения запроса.</w:t>
      </w:r>
    </w:p>
    <w:p w:rsidR="001D1255" w:rsidRPr="00BC072B" w:rsidRDefault="001D1255" w:rsidP="001D1255">
      <w:pPr>
        <w:ind w:firstLine="540"/>
        <w:jc w:val="both"/>
        <w:rPr>
          <w:sz w:val="28"/>
          <w:szCs w:val="28"/>
        </w:rPr>
      </w:pPr>
    </w:p>
    <w:p w:rsidR="001D1255" w:rsidRPr="00BC072B" w:rsidRDefault="001D1255" w:rsidP="001D125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072B">
        <w:rPr>
          <w:rFonts w:ascii="Times New Roman" w:hAnsi="Times New Roman"/>
          <w:b/>
          <w:sz w:val="28"/>
          <w:szCs w:val="28"/>
          <w:lang w:eastAsia="ru-RU"/>
        </w:rPr>
        <w:t>2.10. Размер платы, взимаемой с заявителя при предоставлении муниципальной услуги</w:t>
      </w:r>
    </w:p>
    <w:p w:rsidR="001D1255" w:rsidRPr="00BC072B" w:rsidRDefault="001D1255" w:rsidP="001D125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1255" w:rsidRPr="00BC072B" w:rsidRDefault="001D1255" w:rsidP="001D1255">
      <w:pPr>
        <w:ind w:firstLine="708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Предоставление данной муниципальной услуги осуществляется бесплатно.</w:t>
      </w:r>
    </w:p>
    <w:p w:rsidR="001D1255" w:rsidRPr="00BC072B" w:rsidRDefault="001D1255" w:rsidP="001D1255">
      <w:pPr>
        <w:ind w:firstLine="708"/>
        <w:jc w:val="both"/>
        <w:rPr>
          <w:sz w:val="28"/>
          <w:szCs w:val="28"/>
        </w:rPr>
      </w:pPr>
    </w:p>
    <w:p w:rsidR="001D1255" w:rsidRPr="00BC072B" w:rsidRDefault="001D1255" w:rsidP="001D1255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BC072B">
        <w:rPr>
          <w:rFonts w:eastAsia="Calibri"/>
          <w:b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</w:t>
      </w:r>
    </w:p>
    <w:p w:rsidR="001D1255" w:rsidRPr="00BC072B" w:rsidRDefault="001D1255" w:rsidP="001D1255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1D1255" w:rsidRPr="00BC072B" w:rsidRDefault="001D1255" w:rsidP="001D125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2.11.1. Максимальное время ожидания в очереди при подаче документов не должно превышать 15 минут.</w:t>
      </w:r>
    </w:p>
    <w:p w:rsidR="001D1255" w:rsidRPr="00BC072B" w:rsidRDefault="001D1255" w:rsidP="001D125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 xml:space="preserve">2.11.2. Время ожидания в очереди на приём к сотрудникам или для получения консультации не должно превышать 30 минут. </w:t>
      </w:r>
    </w:p>
    <w:p w:rsidR="001D1255" w:rsidRPr="00BC072B" w:rsidRDefault="001D1255" w:rsidP="001D1255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</w:p>
    <w:p w:rsidR="001D1255" w:rsidRPr="00BC072B" w:rsidRDefault="001D1255" w:rsidP="001D1255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BC072B">
        <w:rPr>
          <w:rFonts w:eastAsia="Calibri"/>
          <w:b/>
          <w:sz w:val="28"/>
          <w:szCs w:val="28"/>
          <w:lang w:eastAsia="ru-RU"/>
        </w:rPr>
        <w:t>2.12. Срок регистрации запроса заявителя о предоставлении муниципальной услуги</w:t>
      </w:r>
    </w:p>
    <w:p w:rsidR="001D1255" w:rsidRPr="00BC072B" w:rsidRDefault="001D1255" w:rsidP="001D1255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1D125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92305">
        <w:rPr>
          <w:sz w:val="28"/>
          <w:szCs w:val="28"/>
          <w:highlight w:val="yellow"/>
          <w:lang w:eastAsia="ru-RU"/>
        </w:rPr>
        <w:t>Регистрация заявления осуществляется в день его подачи или поступления по иным каналам связи.</w:t>
      </w:r>
    </w:p>
    <w:p w:rsidR="001D1255" w:rsidRPr="00BC072B" w:rsidRDefault="001D1255" w:rsidP="001D1255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</w:p>
    <w:p w:rsidR="001D1255" w:rsidRPr="00BC072B" w:rsidRDefault="001D1255" w:rsidP="001D1255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BC072B">
        <w:rPr>
          <w:rFonts w:eastAsia="Calibri"/>
          <w:b/>
          <w:sz w:val="28"/>
          <w:szCs w:val="28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1D1255" w:rsidRPr="00BC072B" w:rsidRDefault="001D1255" w:rsidP="001D1255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1D1255" w:rsidRPr="00BC072B" w:rsidRDefault="001D1255" w:rsidP="001D125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Приём заявителей осуществляется в выделенных для этих целей помещениях (присутственных местах).</w:t>
      </w:r>
    </w:p>
    <w:p w:rsidR="001D1255" w:rsidRPr="00BC072B" w:rsidRDefault="001D1255" w:rsidP="001D125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2.13.1. Присутственные места включают места для ожидания, информирования, приёма заявителей.</w:t>
      </w:r>
    </w:p>
    <w:p w:rsidR="001D1255" w:rsidRPr="00BC072B" w:rsidRDefault="001D1255" w:rsidP="001D125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lastRenderedPageBreak/>
        <w:t>2.13.2. Присутственные места оборудуются:</w:t>
      </w:r>
    </w:p>
    <w:p w:rsidR="001D1255" w:rsidRPr="00BC072B" w:rsidRDefault="001D1255" w:rsidP="001D125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1D1255" w:rsidRPr="00BC072B" w:rsidRDefault="001D1255" w:rsidP="001D125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 xml:space="preserve">- системой оповещения о возникновении чрезвычайной ситуации. </w:t>
      </w:r>
    </w:p>
    <w:p w:rsidR="001D1255" w:rsidRPr="00BC072B" w:rsidRDefault="001D1255" w:rsidP="001D125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2.13.3. Место информирования, предназначенное для ознакомления заявителей с информационными материалами, обеспечивается информационным стендом.</w:t>
      </w:r>
    </w:p>
    <w:p w:rsidR="001D1255" w:rsidRPr="00BC072B" w:rsidRDefault="001D1255" w:rsidP="001D125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2.13.4. Место для возможности оформления документов оборудуется стульями, столом, обеспечивается канцелярскими принадлежностями.</w:t>
      </w:r>
    </w:p>
    <w:p w:rsidR="001D1255" w:rsidRPr="00BC072B" w:rsidRDefault="001D1255" w:rsidP="001D125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2.13.5. Место ожидания должно соответствовать комфортным условиям для заявителей и оптимальным условиям работы сотрудников.</w:t>
      </w:r>
    </w:p>
    <w:p w:rsidR="001D1255" w:rsidRPr="00BC072B" w:rsidRDefault="001D1255" w:rsidP="001D125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2.13.6. Место ожидания в очереди на предоставление муниципальной услуги может быть оборудовано стульями (кресельными секциями, скамьями).</w:t>
      </w:r>
    </w:p>
    <w:p w:rsidR="001D1255" w:rsidRPr="00BC072B" w:rsidRDefault="001D1255" w:rsidP="001D125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2.13.7. Приём документов, необходимых для предоставления муниципальной услуги, осуществляется сотрудниками, ответственными за приём документов.</w:t>
      </w:r>
    </w:p>
    <w:p w:rsidR="001D1255" w:rsidRPr="00BC072B" w:rsidRDefault="001D1255" w:rsidP="001D125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2.13.8. Каждое рабочее место сотрудников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1D1255" w:rsidRPr="00BC072B" w:rsidRDefault="001D1255" w:rsidP="001D125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При организации рабочих мест для сотрудников должна быть предусмотрена возможность свободного входа и выхода из помещения при необходимости.</w:t>
      </w:r>
    </w:p>
    <w:p w:rsidR="001D1255" w:rsidRPr="00BC072B" w:rsidRDefault="001D1255" w:rsidP="001D1255">
      <w:pPr>
        <w:rPr>
          <w:sz w:val="28"/>
          <w:szCs w:val="28"/>
        </w:rPr>
      </w:pPr>
    </w:p>
    <w:p w:rsidR="001D1255" w:rsidRPr="00BC072B" w:rsidRDefault="001D1255" w:rsidP="001D1255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BC072B">
        <w:rPr>
          <w:rFonts w:eastAsia="Calibri"/>
          <w:b/>
          <w:sz w:val="28"/>
          <w:szCs w:val="28"/>
          <w:lang w:eastAsia="ru-RU"/>
        </w:rPr>
        <w:t>2.14. Показатели доступности и качества муниципальных услуг</w:t>
      </w:r>
    </w:p>
    <w:p w:rsidR="001D1255" w:rsidRPr="00BC072B" w:rsidRDefault="001D1255" w:rsidP="001D1255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2.14.1. Показателями качества предоставления муниципальной услуги являются: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- отсутствие жалоб на действия (бездействие), решения, принятые сотрудниками Администрации района, участвующими в предоставлении муниципальной услуги;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 xml:space="preserve">- соблюдение требований комфортности к местам предоставления муниципальной услуги (изложены в </w:t>
      </w:r>
      <w:hyperlink r:id="rId27" w:history="1">
        <w:r w:rsidRPr="00BC072B">
          <w:rPr>
            <w:rFonts w:eastAsia="Calibri"/>
            <w:sz w:val="28"/>
            <w:szCs w:val="28"/>
            <w:lang w:eastAsia="ru-RU"/>
          </w:rPr>
          <w:t>подразделе 2.13 раздела 2</w:t>
        </w:r>
      </w:hyperlink>
      <w:r w:rsidRPr="00BC072B">
        <w:rPr>
          <w:rFonts w:eastAsia="Calibri"/>
          <w:sz w:val="28"/>
          <w:szCs w:val="28"/>
          <w:lang w:eastAsia="ru-RU"/>
        </w:rPr>
        <w:t xml:space="preserve"> настоящего Административного регламента).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2.14.2. Показателями доступности предоставления муниципальной услуги являются: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- возможность получения информации о порядке оказания муниципальной услуги путем индивидуального и публичного информирования, том числе с использованием информационно-телекоммуникационных технологий;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- удобный график работы органа, осуществляющего предоставление муниципальной услуги;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BC072B">
        <w:rPr>
          <w:rFonts w:eastAsia="Calibri"/>
          <w:sz w:val="28"/>
          <w:szCs w:val="28"/>
          <w:lang w:eastAsia="ru-RU"/>
        </w:rPr>
        <w:t>- удобное территориальное расположение органа, осуществляющего предоставление муниципальной услуги.</w:t>
      </w:r>
    </w:p>
    <w:p w:rsidR="001D1255" w:rsidRPr="00BC072B" w:rsidRDefault="001D1255" w:rsidP="001D1255">
      <w:pPr>
        <w:rPr>
          <w:b/>
          <w:sz w:val="28"/>
          <w:szCs w:val="28"/>
        </w:rPr>
      </w:pPr>
    </w:p>
    <w:p w:rsidR="001D1255" w:rsidRPr="00BC072B" w:rsidRDefault="001D1255" w:rsidP="001D1255">
      <w:pPr>
        <w:numPr>
          <w:ilvl w:val="1"/>
          <w:numId w:val="18"/>
        </w:numPr>
        <w:jc w:val="center"/>
        <w:rPr>
          <w:b/>
          <w:sz w:val="28"/>
          <w:szCs w:val="28"/>
        </w:rPr>
      </w:pPr>
      <w:r w:rsidRPr="00BC072B">
        <w:rPr>
          <w:b/>
          <w:sz w:val="28"/>
          <w:szCs w:val="28"/>
        </w:rPr>
        <w:t>Порядок информирования о муниципальной услуге</w:t>
      </w:r>
    </w:p>
    <w:p w:rsidR="001D1255" w:rsidRPr="00BC072B" w:rsidRDefault="001D1255" w:rsidP="001D1255">
      <w:pPr>
        <w:ind w:left="1069"/>
        <w:rPr>
          <w:b/>
          <w:sz w:val="28"/>
          <w:szCs w:val="28"/>
        </w:rPr>
      </w:pPr>
    </w:p>
    <w:p w:rsidR="001D1255" w:rsidRPr="00BC072B" w:rsidRDefault="001D1255" w:rsidP="001D12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C072B">
        <w:rPr>
          <w:sz w:val="28"/>
          <w:szCs w:val="28"/>
        </w:rPr>
        <w:t xml:space="preserve">2.15.1. </w:t>
      </w:r>
      <w:r w:rsidRPr="00BC072B">
        <w:rPr>
          <w:rFonts w:ascii="Times New Roman CYR" w:hAnsi="Times New Roman CYR" w:cs="Times New Roman CYR"/>
          <w:sz w:val="28"/>
          <w:szCs w:val="28"/>
        </w:rPr>
        <w:t>Информация, предоставляемая заинтересованным лицам о муниципальной  услуге, является открытой и общедоступной.</w:t>
      </w:r>
    </w:p>
    <w:p w:rsidR="001D1255" w:rsidRPr="00BC072B" w:rsidRDefault="001D1255" w:rsidP="001D125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072B">
        <w:rPr>
          <w:rFonts w:ascii="Times New Roman CYR" w:hAnsi="Times New Roman CYR" w:cs="Times New Roman CYR"/>
          <w:sz w:val="28"/>
          <w:szCs w:val="28"/>
        </w:rPr>
        <w:t>2.15.2. Получателями муниципальной услуги являются физические лица, индивидуальные предприниматели и юридические лица.</w:t>
      </w:r>
    </w:p>
    <w:p w:rsidR="001D1255" w:rsidRPr="00BC072B" w:rsidRDefault="001D1255" w:rsidP="001D12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C072B">
        <w:rPr>
          <w:rFonts w:ascii="Times New Roman CYR" w:hAnsi="Times New Roman CYR" w:cs="Times New Roman CYR"/>
          <w:sz w:val="28"/>
          <w:szCs w:val="28"/>
        </w:rPr>
        <w:t>2.15.3. Основными требованиями к информированию заинтересованных лиц являются:</w:t>
      </w:r>
    </w:p>
    <w:p w:rsidR="001D1255" w:rsidRPr="00BC072B" w:rsidRDefault="001D1255" w:rsidP="001D12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C072B">
        <w:rPr>
          <w:rFonts w:ascii="Times New Roman CYR" w:hAnsi="Times New Roman CYR" w:cs="Times New Roman CYR"/>
          <w:sz w:val="28"/>
          <w:szCs w:val="28"/>
        </w:rPr>
        <w:t>- достоверность и полнота информирования о процедуре;</w:t>
      </w:r>
    </w:p>
    <w:p w:rsidR="001D1255" w:rsidRPr="00BC072B" w:rsidRDefault="001D1255" w:rsidP="001D12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C072B">
        <w:rPr>
          <w:rFonts w:ascii="Times New Roman CYR" w:hAnsi="Times New Roman CYR" w:cs="Times New Roman CYR"/>
          <w:sz w:val="28"/>
          <w:szCs w:val="28"/>
        </w:rPr>
        <w:t xml:space="preserve">- четкость в изложении информации о процедуре; </w:t>
      </w:r>
    </w:p>
    <w:p w:rsidR="001D1255" w:rsidRPr="00BC072B" w:rsidRDefault="001D1255" w:rsidP="001D12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C072B">
        <w:rPr>
          <w:rFonts w:ascii="Times New Roman CYR" w:hAnsi="Times New Roman CYR" w:cs="Times New Roman CYR"/>
          <w:sz w:val="28"/>
          <w:szCs w:val="28"/>
        </w:rPr>
        <w:t>- удобство и доступность получения информации о процедуре;</w:t>
      </w:r>
    </w:p>
    <w:p w:rsidR="001D1255" w:rsidRPr="00BC072B" w:rsidRDefault="001D1255" w:rsidP="001D12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C072B">
        <w:rPr>
          <w:rFonts w:ascii="Times New Roman CYR" w:hAnsi="Times New Roman CYR" w:cs="Times New Roman CYR"/>
          <w:sz w:val="28"/>
          <w:szCs w:val="28"/>
        </w:rPr>
        <w:t>- оперативность предоставления информации о процедуре.</w:t>
      </w:r>
    </w:p>
    <w:p w:rsidR="001D1255" w:rsidRPr="00BC072B" w:rsidRDefault="001D1255" w:rsidP="001D1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2B">
        <w:rPr>
          <w:rFonts w:ascii="Times New Roman" w:hAnsi="Times New Roman" w:cs="Times New Roman"/>
          <w:sz w:val="28"/>
          <w:szCs w:val="28"/>
        </w:rPr>
        <w:t>2.15.4. На информационном стенде архивного отдела администрации муниципального образования «</w:t>
      </w:r>
      <w:proofErr w:type="spellStart"/>
      <w:r w:rsidRPr="00BC072B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BC072B">
        <w:rPr>
          <w:rFonts w:ascii="Times New Roman" w:hAnsi="Times New Roman" w:cs="Times New Roman"/>
          <w:sz w:val="28"/>
          <w:szCs w:val="28"/>
        </w:rPr>
        <w:t xml:space="preserve"> район», который находится в фойе здания архивного отдела, а также на официальном сайте администрации муниципального образования «</w:t>
      </w:r>
      <w:proofErr w:type="spellStart"/>
      <w:r w:rsidRPr="00BC072B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BC072B">
        <w:rPr>
          <w:rFonts w:ascii="Times New Roman" w:hAnsi="Times New Roman" w:cs="Times New Roman"/>
          <w:sz w:val="28"/>
          <w:szCs w:val="28"/>
        </w:rPr>
        <w:t xml:space="preserve"> район» Ульяновской области размещается следующая информация:</w:t>
      </w:r>
    </w:p>
    <w:p w:rsidR="001D1255" w:rsidRPr="00BC072B" w:rsidRDefault="001D1255" w:rsidP="001D1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2B">
        <w:rPr>
          <w:rFonts w:ascii="Times New Roman" w:hAnsi="Times New Roman" w:cs="Times New Roman"/>
          <w:sz w:val="28"/>
          <w:szCs w:val="28"/>
        </w:rPr>
        <w:t>- сведения о месте нахождения архивного отдела администрации муниципального образования «</w:t>
      </w:r>
      <w:proofErr w:type="spellStart"/>
      <w:r w:rsidRPr="00BC072B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BC072B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1D1255" w:rsidRPr="00BC072B" w:rsidRDefault="001D1255" w:rsidP="001D1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2B">
        <w:rPr>
          <w:rFonts w:ascii="Times New Roman" w:hAnsi="Times New Roman" w:cs="Times New Roman"/>
          <w:sz w:val="28"/>
          <w:szCs w:val="28"/>
        </w:rPr>
        <w:t>- почтовый адрес для направления документов и обращений представлены.;</w:t>
      </w:r>
    </w:p>
    <w:p w:rsidR="001D1255" w:rsidRPr="00BC072B" w:rsidRDefault="001D1255" w:rsidP="001D125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- полное наименование отдела, предоставляющего муниципальную услугу;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- график приема граждан;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- фамилии, имена, отчества должностных лиц отдела, ответственных за предоставление муниципальной услуги;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- фамилии, имена, отчества и должности сотрудников, осуществляющих прием и информирование  граждан;</w:t>
      </w:r>
    </w:p>
    <w:p w:rsidR="001D1255" w:rsidRPr="00BC072B" w:rsidRDefault="001D1255" w:rsidP="001D1255">
      <w:pPr>
        <w:ind w:firstLine="709"/>
        <w:rPr>
          <w:sz w:val="28"/>
          <w:szCs w:val="28"/>
        </w:rPr>
      </w:pPr>
      <w:r w:rsidRPr="00BC072B">
        <w:rPr>
          <w:sz w:val="28"/>
          <w:szCs w:val="28"/>
        </w:rPr>
        <w:t>- номера телефонов, адрес электронной почты;</w:t>
      </w:r>
    </w:p>
    <w:p w:rsidR="001D1255" w:rsidRPr="00BC072B" w:rsidRDefault="001D1255" w:rsidP="001D1255">
      <w:pPr>
        <w:ind w:firstLine="709"/>
        <w:rPr>
          <w:sz w:val="28"/>
          <w:szCs w:val="28"/>
        </w:rPr>
      </w:pPr>
      <w:r w:rsidRPr="00BC072B">
        <w:rPr>
          <w:sz w:val="28"/>
          <w:szCs w:val="28"/>
        </w:rPr>
        <w:t xml:space="preserve">- перечень документов, необходимых для предоставления муниципальной услуги. </w:t>
      </w:r>
    </w:p>
    <w:p w:rsidR="001D1255" w:rsidRPr="00BC072B" w:rsidRDefault="001D1255" w:rsidP="001D12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72B">
        <w:rPr>
          <w:rFonts w:ascii="Times New Roman CYR" w:hAnsi="Times New Roman CYR" w:cs="Times New Roman CYR"/>
          <w:sz w:val="28"/>
          <w:szCs w:val="28"/>
        </w:rPr>
        <w:t xml:space="preserve">2.15.5. </w:t>
      </w:r>
      <w:r w:rsidRPr="00BC072B">
        <w:rPr>
          <w:sz w:val="28"/>
          <w:szCs w:val="28"/>
        </w:rPr>
        <w:t>Информирование заинтересованных лиц о порядке выдачи справок и копий документов  осуществляется: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- путем публичного информирования широкого круга лиц.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- путем индивидуального или публичного устного информирования заинтересованных лиц.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- путем индивидуального/публичного письменного информирования заинтересованных лиц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 xml:space="preserve">- по  телефону; 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- по  электронной  почте.</w:t>
      </w:r>
    </w:p>
    <w:p w:rsidR="001D1255" w:rsidRPr="00BC072B" w:rsidRDefault="001D1255" w:rsidP="001D12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072B">
        <w:rPr>
          <w:sz w:val="28"/>
          <w:szCs w:val="28"/>
          <w:u w:val="single"/>
        </w:rPr>
        <w:t>Публичное информирование</w:t>
      </w:r>
      <w:r w:rsidRPr="00BC072B">
        <w:rPr>
          <w:sz w:val="28"/>
          <w:szCs w:val="28"/>
        </w:rPr>
        <w:t xml:space="preserve"> осуществляется путем размещения информации:</w:t>
      </w:r>
    </w:p>
    <w:p w:rsidR="001D1255" w:rsidRPr="00BC072B" w:rsidRDefault="001D1255" w:rsidP="001D12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- в средстве массовой информации.</w:t>
      </w:r>
    </w:p>
    <w:p w:rsidR="001D1255" w:rsidRPr="00BC072B" w:rsidRDefault="001D1255" w:rsidP="001D12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072B">
        <w:rPr>
          <w:sz w:val="28"/>
          <w:szCs w:val="28"/>
          <w:u w:val="single"/>
        </w:rPr>
        <w:t>По письменным обращениям</w:t>
      </w:r>
      <w:r w:rsidRPr="00BC072B">
        <w:rPr>
          <w:sz w:val="28"/>
          <w:szCs w:val="28"/>
        </w:rPr>
        <w:t xml:space="preserve"> ответ направляется в срок, не превышающий 30 дней со дня регистрации обращения.</w:t>
      </w:r>
    </w:p>
    <w:p w:rsidR="001D1255" w:rsidRPr="00BC072B" w:rsidRDefault="001D1255" w:rsidP="001D12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C072B">
        <w:rPr>
          <w:rFonts w:ascii="Times New Roman CYR" w:hAnsi="Times New Roman CYR" w:cs="Times New Roman CYR"/>
          <w:sz w:val="28"/>
          <w:szCs w:val="28"/>
        </w:rPr>
        <w:t xml:space="preserve">Письменный ответ излагается в простой, четкой и понятной форме, с </w:t>
      </w:r>
      <w:r w:rsidRPr="00BC072B">
        <w:rPr>
          <w:rFonts w:ascii="Times New Roman CYR" w:hAnsi="Times New Roman CYR" w:cs="Times New Roman CYR"/>
          <w:sz w:val="28"/>
          <w:szCs w:val="28"/>
        </w:rPr>
        <w:lastRenderedPageBreak/>
        <w:t>указанием фамилии и номера телефона непосредственного исполнителя.</w:t>
      </w:r>
    </w:p>
    <w:p w:rsidR="001D1255" w:rsidRPr="00BC072B" w:rsidRDefault="001D1255" w:rsidP="001D125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C072B">
        <w:rPr>
          <w:sz w:val="28"/>
          <w:szCs w:val="28"/>
          <w:u w:val="single"/>
        </w:rPr>
        <w:t>По телефону</w:t>
      </w:r>
      <w:r w:rsidRPr="00BC072B">
        <w:rPr>
          <w:sz w:val="28"/>
          <w:szCs w:val="28"/>
        </w:rPr>
        <w:t xml:space="preserve"> должностные лица отдела (далее - специалисты) </w:t>
      </w:r>
      <w:r w:rsidRPr="00BC072B">
        <w:rPr>
          <w:rFonts w:ascii="Times New Roman CYR" w:hAnsi="Times New Roman CYR" w:cs="Times New Roman CYR"/>
          <w:sz w:val="28"/>
          <w:szCs w:val="28"/>
        </w:rPr>
        <w:t>сняв трубку, называют должность, фамилию, имя и отчество.</w:t>
      </w:r>
    </w:p>
    <w:p w:rsidR="001D1255" w:rsidRPr="00BC072B" w:rsidRDefault="001D1255" w:rsidP="001D12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C072B">
        <w:rPr>
          <w:rFonts w:ascii="Times New Roman CYR" w:hAnsi="Times New Roman CYR" w:cs="Times New Roman CYR"/>
          <w:sz w:val="28"/>
          <w:szCs w:val="28"/>
        </w:rPr>
        <w:t>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Разговор не должен продолжаться более 10 минут.</w:t>
      </w:r>
    </w:p>
    <w:p w:rsidR="001D1255" w:rsidRPr="00BC072B" w:rsidRDefault="001D1255" w:rsidP="001D12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C072B">
        <w:rPr>
          <w:sz w:val="28"/>
          <w:szCs w:val="28"/>
        </w:rPr>
        <w:t xml:space="preserve">При личном обращении должностные лица отдела </w:t>
      </w:r>
      <w:r w:rsidRPr="00BC072B">
        <w:rPr>
          <w:rFonts w:ascii="Times New Roman CYR" w:hAnsi="Times New Roman CYR" w:cs="Times New Roman CYR"/>
          <w:sz w:val="28"/>
          <w:szCs w:val="28"/>
        </w:rPr>
        <w:t>осуществляют устное информирование и должны принять все необходимые меры для дачи полного ответа на поставленные вопросы. Если он не может в данный момент ответить на вопрос самостоятельно, и нет возможности привлечь других специалистов, то он может предложить обратиться с вопросом в письменной форме, либо согласовать другое время для получения консультации.</w:t>
      </w:r>
    </w:p>
    <w:p w:rsidR="001D1255" w:rsidRPr="00BC072B" w:rsidRDefault="001D1255" w:rsidP="001D125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072B">
        <w:rPr>
          <w:rFonts w:ascii="Times New Roman CYR" w:hAnsi="Times New Roman CYR" w:cs="Times New Roman CYR"/>
          <w:sz w:val="28"/>
          <w:szCs w:val="28"/>
        </w:rPr>
        <w:t xml:space="preserve">Индивидуальное устное информирование специалист осуществляет не более 10 минут. </w:t>
      </w:r>
    </w:p>
    <w:p w:rsidR="001D1255" w:rsidRPr="00BC072B" w:rsidRDefault="001D1255" w:rsidP="001D12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C072B">
        <w:rPr>
          <w:rFonts w:ascii="Times New Roman CYR" w:hAnsi="Times New Roman CYR" w:cs="Times New Roman CYR"/>
          <w:sz w:val="28"/>
          <w:szCs w:val="28"/>
        </w:rPr>
        <w:t>В случае если для подготовки ответа требуется продолжительное время, специалист, осуществляющий прием,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1D1255" w:rsidRDefault="001D1255" w:rsidP="001D12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072B">
        <w:rPr>
          <w:rFonts w:ascii="Times New Roman CYR" w:hAnsi="Times New Roman CYR" w:cs="Times New Roman CYR"/>
          <w:sz w:val="28"/>
          <w:szCs w:val="28"/>
        </w:rPr>
        <w:t xml:space="preserve">Специалист,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эмоций, в конце информирования специалист должен кратко подвести итог разговора и перечислить действия, которые необходимо предпринять (кто именно, когда и что должен сделать). </w:t>
      </w:r>
    </w:p>
    <w:p w:rsidR="001D1255" w:rsidRPr="00BC072B" w:rsidRDefault="001D1255" w:rsidP="001D12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1255" w:rsidRPr="00935721" w:rsidRDefault="001D1255" w:rsidP="001D12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73">
        <w:rPr>
          <w:rFonts w:ascii="Times New Roman" w:hAnsi="Times New Roman" w:cs="Times New Roman"/>
          <w:b/>
          <w:sz w:val="28"/>
          <w:szCs w:val="28"/>
          <w:highlight w:val="yellow"/>
        </w:rPr>
        <w:t>2.16.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1D1255" w:rsidRDefault="001D1255" w:rsidP="001D12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1255" w:rsidRPr="00523A9D" w:rsidRDefault="001D1255" w:rsidP="001D1255">
      <w:pPr>
        <w:suppressAutoHyphens w:val="0"/>
        <w:ind w:firstLine="709"/>
        <w:jc w:val="both"/>
        <w:rPr>
          <w:rFonts w:eastAsia="Calibri"/>
          <w:sz w:val="28"/>
          <w:szCs w:val="28"/>
          <w:highlight w:val="yellow"/>
          <w:lang w:eastAsia="ru-RU"/>
        </w:rPr>
      </w:pPr>
      <w:r w:rsidRPr="00523A9D">
        <w:rPr>
          <w:rFonts w:eastAsia="Calibri"/>
          <w:sz w:val="28"/>
          <w:szCs w:val="28"/>
          <w:highlight w:val="yellow"/>
          <w:lang w:eastAsia="ru-RU"/>
        </w:rPr>
        <w:t>2.16.1. Услуга может предоставляться в электронном виде, в том числе с использованием универсальной электронной карты.</w:t>
      </w:r>
    </w:p>
    <w:p w:rsidR="001D1255" w:rsidRPr="00523A9D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bCs/>
          <w:sz w:val="28"/>
          <w:szCs w:val="28"/>
          <w:highlight w:val="yellow"/>
          <w:lang w:eastAsia="ru-RU"/>
        </w:rPr>
      </w:pPr>
      <w:r w:rsidRPr="00523A9D">
        <w:rPr>
          <w:rFonts w:eastAsia="Calibri"/>
          <w:bCs/>
          <w:sz w:val="28"/>
          <w:szCs w:val="28"/>
          <w:highlight w:val="yellow"/>
          <w:lang w:eastAsia="ru-RU"/>
        </w:rPr>
        <w:t>2.16.2. Заявители имеют право направлять обращения с использованием официального сайта администрации муниципального образования «</w:t>
      </w:r>
      <w:proofErr w:type="spellStart"/>
      <w:r w:rsidRPr="00523A9D">
        <w:rPr>
          <w:rFonts w:eastAsia="Calibri"/>
          <w:bCs/>
          <w:sz w:val="28"/>
          <w:szCs w:val="28"/>
          <w:highlight w:val="yellow"/>
          <w:lang w:eastAsia="ru-RU"/>
        </w:rPr>
        <w:t>Вешкаймский</w:t>
      </w:r>
      <w:proofErr w:type="spellEnd"/>
      <w:r w:rsidRPr="00523A9D">
        <w:rPr>
          <w:rFonts w:eastAsia="Calibri"/>
          <w:bCs/>
          <w:sz w:val="28"/>
          <w:szCs w:val="28"/>
          <w:highlight w:val="yellow"/>
          <w:lang w:eastAsia="ru-RU"/>
        </w:rPr>
        <w:t xml:space="preserve"> район» и единого портала государственных и муниципальных услуг.</w:t>
      </w:r>
    </w:p>
    <w:p w:rsidR="001D1255" w:rsidRPr="00523A9D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bCs/>
          <w:sz w:val="28"/>
          <w:szCs w:val="28"/>
          <w:highlight w:val="yellow"/>
          <w:lang w:eastAsia="ru-RU"/>
        </w:rPr>
      </w:pPr>
      <w:r w:rsidRPr="00523A9D">
        <w:rPr>
          <w:rFonts w:eastAsia="Calibri"/>
          <w:bCs/>
          <w:sz w:val="28"/>
          <w:szCs w:val="28"/>
          <w:highlight w:val="yellow"/>
          <w:lang w:eastAsia="ru-RU"/>
        </w:rPr>
        <w:t>2.16.3. Ответы на обращения заявителей, направленных в электронной форме, направляются заявителям посредством электронной почты.</w:t>
      </w:r>
    </w:p>
    <w:p w:rsidR="001D1255" w:rsidRDefault="001D1255" w:rsidP="001D1255">
      <w:pPr>
        <w:ind w:firstLine="709"/>
        <w:jc w:val="both"/>
        <w:rPr>
          <w:sz w:val="28"/>
          <w:szCs w:val="28"/>
        </w:rPr>
      </w:pPr>
      <w:r w:rsidRPr="00523A9D">
        <w:rPr>
          <w:sz w:val="28"/>
          <w:szCs w:val="28"/>
          <w:highlight w:val="yellow"/>
        </w:rPr>
        <w:t xml:space="preserve">2.16.4. Предоставление муниципальной услуги в многофункциональных центрах предоставления государственных и муниципальных услуг и </w:t>
      </w:r>
      <w:r w:rsidRPr="00523A9D">
        <w:rPr>
          <w:sz w:val="28"/>
          <w:szCs w:val="28"/>
          <w:highlight w:val="yellow"/>
        </w:rPr>
        <w:lastRenderedPageBreak/>
        <w:t>предоставление муниципальной услуги в электронном виде должно отвечать вышеуказанным требованиям и требованиям законодательства.</w:t>
      </w:r>
    </w:p>
    <w:p w:rsidR="001D1255" w:rsidRPr="00BC072B" w:rsidRDefault="001D1255" w:rsidP="001D12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1255" w:rsidRPr="00BC072B" w:rsidRDefault="001D1255" w:rsidP="001D125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072B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C072B">
        <w:rPr>
          <w:rFonts w:ascii="Times New Roman" w:hAnsi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предоставления, в том числе особенности выполнения административных процедур в электронной форме</w:t>
      </w: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1255" w:rsidRPr="00BC072B" w:rsidRDefault="001D1255" w:rsidP="001D125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b/>
          <w:sz w:val="28"/>
          <w:szCs w:val="28"/>
          <w:lang w:eastAsia="ru-RU"/>
        </w:rPr>
        <w:t>3.1. Последовательность выполнения административных процедур</w:t>
      </w:r>
    </w:p>
    <w:p w:rsidR="001D1255" w:rsidRPr="00BC072B" w:rsidRDefault="001D1255" w:rsidP="001D1255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spacing w:val="-1"/>
          <w:sz w:val="28"/>
          <w:szCs w:val="28"/>
          <w:lang w:eastAsia="ru-RU"/>
        </w:rPr>
        <w:t>1) п</w:t>
      </w:r>
      <w:r w:rsidRPr="00BC072B">
        <w:rPr>
          <w:rFonts w:ascii="Times New Roman" w:hAnsi="Times New Roman"/>
          <w:sz w:val="28"/>
          <w:szCs w:val="28"/>
          <w:lang w:eastAsia="ru-RU"/>
        </w:rPr>
        <w:t xml:space="preserve">риём пакета документов, необходимых </w:t>
      </w:r>
      <w:bookmarkStart w:id="1" w:name="_Toc136666950"/>
      <w:r w:rsidRPr="00BC072B">
        <w:rPr>
          <w:rFonts w:ascii="Times New Roman" w:hAnsi="Times New Roman"/>
          <w:sz w:val="28"/>
          <w:szCs w:val="28"/>
        </w:rPr>
        <w:t>для подтверждения стажа работы и заработной платы</w:t>
      </w:r>
      <w:r w:rsidRPr="00BC072B">
        <w:rPr>
          <w:rFonts w:ascii="Times New Roman" w:hAnsi="Times New Roman"/>
          <w:sz w:val="28"/>
          <w:szCs w:val="28"/>
          <w:lang w:eastAsia="ru-RU"/>
        </w:rPr>
        <w:t>;</w:t>
      </w:r>
      <w:bookmarkEnd w:id="1"/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sz w:val="28"/>
          <w:szCs w:val="28"/>
          <w:lang w:eastAsia="ru-RU"/>
        </w:rPr>
        <w:t>2) рассмотрение представленного пакета документов должностными лицами отдела;</w:t>
      </w:r>
    </w:p>
    <w:p w:rsidR="001D1255" w:rsidRPr="00BC072B" w:rsidRDefault="001D1255" w:rsidP="001D1255">
      <w:pPr>
        <w:ind w:firstLine="540"/>
        <w:jc w:val="both"/>
        <w:rPr>
          <w:sz w:val="28"/>
          <w:szCs w:val="28"/>
        </w:rPr>
      </w:pPr>
      <w:r w:rsidRPr="00BC072B">
        <w:rPr>
          <w:sz w:val="28"/>
          <w:szCs w:val="28"/>
          <w:lang w:eastAsia="ru-RU"/>
        </w:rPr>
        <w:t xml:space="preserve">  3)</w:t>
      </w:r>
      <w:r w:rsidRPr="00BC072B">
        <w:rPr>
          <w:sz w:val="28"/>
          <w:szCs w:val="28"/>
        </w:rPr>
        <w:t xml:space="preserve">  подготовка,  оформление  и  направление  ответов  гражданам  и  организациям  (заявителям)</w:t>
      </w:r>
      <w:r>
        <w:rPr>
          <w:sz w:val="28"/>
          <w:szCs w:val="28"/>
        </w:rPr>
        <w:t>;</w:t>
      </w:r>
    </w:p>
    <w:p w:rsidR="001D1255" w:rsidRPr="00BC072B" w:rsidRDefault="001D1255" w:rsidP="001D125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072B">
        <w:rPr>
          <w:rFonts w:ascii="Times New Roman" w:hAnsi="Times New Roman"/>
          <w:sz w:val="28"/>
          <w:szCs w:val="28"/>
        </w:rPr>
        <w:t xml:space="preserve">4)  </w:t>
      </w:r>
      <w:r w:rsidRPr="00BC072B">
        <w:rPr>
          <w:rFonts w:ascii="Times New Roman CYR" w:hAnsi="Times New Roman CYR" w:cs="Times New Roman CYR"/>
          <w:sz w:val="28"/>
          <w:szCs w:val="28"/>
        </w:rPr>
        <w:t>письменное уведомление об отказе в исполнении муниципальной услуги.</w:t>
      </w:r>
    </w:p>
    <w:p w:rsidR="001D1255" w:rsidRPr="00BC072B" w:rsidRDefault="001D1255" w:rsidP="001D1255">
      <w:pPr>
        <w:rPr>
          <w:b/>
          <w:sz w:val="28"/>
          <w:szCs w:val="28"/>
        </w:rPr>
      </w:pPr>
    </w:p>
    <w:p w:rsidR="001D1255" w:rsidRDefault="001D1255" w:rsidP="001D1255">
      <w:pPr>
        <w:ind w:firstLine="540"/>
        <w:jc w:val="center"/>
        <w:rPr>
          <w:b/>
          <w:sz w:val="28"/>
          <w:szCs w:val="28"/>
        </w:rPr>
      </w:pPr>
      <w:r w:rsidRPr="00BC072B">
        <w:rPr>
          <w:b/>
          <w:sz w:val="28"/>
          <w:szCs w:val="28"/>
        </w:rPr>
        <w:t>3.2. Перечень документов, необходимых для предоставления муниципальной услуги</w:t>
      </w:r>
    </w:p>
    <w:p w:rsidR="001D1255" w:rsidRDefault="001D1255" w:rsidP="001D1255">
      <w:pPr>
        <w:ind w:firstLine="540"/>
        <w:jc w:val="center"/>
        <w:rPr>
          <w:b/>
          <w:sz w:val="28"/>
          <w:szCs w:val="28"/>
        </w:rPr>
      </w:pPr>
    </w:p>
    <w:p w:rsidR="001D1255" w:rsidRPr="006103C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6103C5">
        <w:rPr>
          <w:bCs/>
          <w:sz w:val="28"/>
          <w:szCs w:val="28"/>
          <w:highlight w:val="yellow"/>
          <w:lang w:eastAsia="ru-RU"/>
        </w:rPr>
        <w:t>Основанием для предоставления муниципальной услуги является запрос (заявление), поступивший в адрес районного архивного отдела.</w:t>
      </w:r>
    </w:p>
    <w:p w:rsidR="001D1255" w:rsidRPr="006103C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6103C5">
        <w:rPr>
          <w:bCs/>
          <w:sz w:val="28"/>
          <w:szCs w:val="28"/>
          <w:highlight w:val="yellow"/>
          <w:lang w:eastAsia="ru-RU"/>
        </w:rPr>
        <w:t>Для подтверждения права на получение информации, указанной в запросе, заявитель предъявляет подлинники либо заверенные копии следующих документов:</w:t>
      </w:r>
    </w:p>
    <w:p w:rsidR="001D125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887540">
        <w:rPr>
          <w:bCs/>
          <w:sz w:val="28"/>
          <w:szCs w:val="28"/>
          <w:lang w:eastAsia="ru-RU"/>
        </w:rPr>
        <w:t xml:space="preserve">- </w:t>
      </w:r>
      <w:r w:rsidRPr="00596245">
        <w:rPr>
          <w:bCs/>
          <w:sz w:val="28"/>
          <w:szCs w:val="28"/>
          <w:highlight w:val="yellow"/>
          <w:lang w:eastAsia="ru-RU"/>
        </w:rPr>
        <w:t>документ, удостоверяющий личность (паспорт)</w:t>
      </w:r>
      <w:r w:rsidRPr="00887540">
        <w:rPr>
          <w:bCs/>
          <w:sz w:val="28"/>
          <w:szCs w:val="28"/>
          <w:lang w:eastAsia="ru-RU"/>
        </w:rPr>
        <w:t>;</w:t>
      </w:r>
    </w:p>
    <w:p w:rsidR="001D1255" w:rsidRPr="0051571E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>
        <w:rPr>
          <w:bCs/>
          <w:sz w:val="28"/>
          <w:szCs w:val="28"/>
          <w:highlight w:val="yellow"/>
          <w:lang w:eastAsia="ru-RU"/>
        </w:rPr>
        <w:t xml:space="preserve">- </w:t>
      </w:r>
      <w:r w:rsidRPr="00596245">
        <w:rPr>
          <w:bCs/>
          <w:sz w:val="28"/>
          <w:szCs w:val="28"/>
          <w:highlight w:val="yellow"/>
          <w:lang w:eastAsia="ru-RU"/>
        </w:rPr>
        <w:t>доверенность, оформленную в установленном порядке (для доверенного лица</w:t>
      </w:r>
      <w:r w:rsidRPr="0051571E">
        <w:rPr>
          <w:bCs/>
          <w:sz w:val="28"/>
          <w:szCs w:val="28"/>
          <w:highlight w:val="yellow"/>
          <w:lang w:eastAsia="ru-RU"/>
        </w:rPr>
        <w:t>);</w:t>
      </w:r>
    </w:p>
    <w:p w:rsidR="001D1255" w:rsidRPr="0051571E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1571E">
        <w:rPr>
          <w:bCs/>
          <w:sz w:val="28"/>
          <w:szCs w:val="28"/>
          <w:highlight w:val="yellow"/>
          <w:lang w:eastAsia="ru-RU"/>
        </w:rPr>
        <w:t>- свидетельство о браке (в случае изменения фамилии заявителя);</w:t>
      </w:r>
    </w:p>
    <w:p w:rsidR="001D1255" w:rsidRPr="0051571E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51571E">
        <w:rPr>
          <w:bCs/>
          <w:sz w:val="28"/>
          <w:szCs w:val="28"/>
          <w:highlight w:val="yellow"/>
          <w:lang w:eastAsia="ru-RU"/>
        </w:rPr>
        <w:t>- трудовую книжку заявителя (либо лица, о котором запрашиваются сведения);</w:t>
      </w:r>
    </w:p>
    <w:p w:rsidR="001D1255" w:rsidRPr="00887540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1571E">
        <w:rPr>
          <w:bCs/>
          <w:sz w:val="28"/>
          <w:szCs w:val="28"/>
          <w:highlight w:val="yellow"/>
          <w:lang w:eastAsia="ru-RU"/>
        </w:rPr>
        <w:t>- документ, подтверждающий родство заявителя, запрашивающего сведения о другом лице (свидетельство о рождении, браке, смерти)</w:t>
      </w:r>
      <w:r>
        <w:rPr>
          <w:bCs/>
          <w:sz w:val="28"/>
          <w:szCs w:val="28"/>
          <w:lang w:eastAsia="ru-RU"/>
        </w:rPr>
        <w:t>.</w:t>
      </w:r>
    </w:p>
    <w:p w:rsidR="001D1255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3A48">
        <w:rPr>
          <w:sz w:val="28"/>
          <w:szCs w:val="28"/>
          <w:highlight w:val="yellow"/>
          <w:lang w:eastAsia="ru-RU"/>
        </w:rPr>
        <w:t>Запрещается требовать от заявителя предоставлять документы и информацию или осуществлять действия,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D1255" w:rsidRPr="00DA17E8" w:rsidRDefault="001D1255" w:rsidP="001D1255">
      <w:pPr>
        <w:tabs>
          <w:tab w:val="left" w:pos="900"/>
        </w:tabs>
        <w:autoSpaceDE w:val="0"/>
        <w:ind w:firstLine="851"/>
        <w:jc w:val="both"/>
        <w:rPr>
          <w:sz w:val="28"/>
          <w:szCs w:val="28"/>
        </w:rPr>
      </w:pPr>
    </w:p>
    <w:p w:rsidR="001D1255" w:rsidRPr="00BC072B" w:rsidRDefault="001D1255" w:rsidP="001D1255">
      <w:pPr>
        <w:ind w:left="1069"/>
        <w:jc w:val="center"/>
        <w:rPr>
          <w:b/>
          <w:sz w:val="28"/>
          <w:szCs w:val="28"/>
        </w:rPr>
      </w:pPr>
      <w:r w:rsidRPr="00BC072B">
        <w:rPr>
          <w:b/>
          <w:sz w:val="28"/>
          <w:szCs w:val="28"/>
        </w:rPr>
        <w:t>3.3. Описание последовательности действий при предоставлении муниципальной услуги</w:t>
      </w:r>
    </w:p>
    <w:p w:rsidR="001D1255" w:rsidRPr="00BC072B" w:rsidRDefault="001D1255" w:rsidP="001D1255">
      <w:pPr>
        <w:ind w:left="540"/>
        <w:jc w:val="center"/>
        <w:rPr>
          <w:b/>
          <w:i/>
          <w:sz w:val="28"/>
          <w:szCs w:val="28"/>
        </w:rPr>
      </w:pP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lastRenderedPageBreak/>
        <w:t xml:space="preserve"> 3.3.1. Поступившие  в  отдел  письменные  запросы  (заявления)  регистрируются  в  день  поступления  должностным  лицом,  принявшим  запрос (заявление).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3.3.2. Регистрация  запроса  является  основанием  для  начала  действий  по  предоставлению  муниципальной  услуги.</w:t>
      </w:r>
    </w:p>
    <w:p w:rsidR="001D1255" w:rsidRPr="00BC072B" w:rsidRDefault="001D1255" w:rsidP="001D1255">
      <w:pPr>
        <w:ind w:firstLine="709"/>
        <w:jc w:val="both"/>
        <w:rPr>
          <w:b/>
          <w:sz w:val="28"/>
          <w:szCs w:val="28"/>
        </w:rPr>
      </w:pPr>
      <w:r w:rsidRPr="00BC072B">
        <w:rPr>
          <w:sz w:val="28"/>
          <w:szCs w:val="28"/>
        </w:rPr>
        <w:t xml:space="preserve">3.3.3. После  регистрации  запросы  передаются  на  рассмотрение начальнику архивного отдела.  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3.3.4. Рассмотренные  заявления  с  резолюцией  поступают  непосредственно  исполнителям.</w:t>
      </w:r>
      <w:r w:rsidRPr="00BC072B">
        <w:rPr>
          <w:b/>
          <w:sz w:val="28"/>
          <w:szCs w:val="28"/>
        </w:rPr>
        <w:t xml:space="preserve"> 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3.3.5. Начальник  отдела осуществляет  анализ  тематики  поступивших  запросов,  с  учетом  необходимых  профессиональных  навыков  и  информационного  материала.  При  этом  определяется: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-степень  полноты  информации,  содержащейся  в  запросе  и  необходимой  для  его  исполнения;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-местонахождение  архивных  документов,  необходимых  для  исполнения  запроса;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-возможность  исполнения  запроса.</w:t>
      </w:r>
      <w:r w:rsidRPr="00BC072B">
        <w:rPr>
          <w:b/>
          <w:sz w:val="28"/>
          <w:szCs w:val="28"/>
        </w:rPr>
        <w:t xml:space="preserve"> 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3.3.6. По  итогам  анализа  тематики  поступивших  запросов  они  распределяются  между  исполнителями.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3.3.7. В  случае,  если  запрос  не  может  быть  исполнен,  заявителю  направляется  письмо  с  объяснением  этих  причин:  отсутствие  запрашиваемых  сведений,  необходимость  предоставления  дополнительных  сведений  для  исполнения  запроса  и  так  далее.  При  этом  заявителю  могут  быть  даны  рекомендации  о  возможных  местах  хранения  документов,  необходимых  для  исполнения  запроса.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3.3.8. При  отсутствии  в  отделе  документов,  необходимых  для  исполнения  запроса,  составляется  ответ  с  изложением  факта  и  причин  отсутствия  документов,  содержащих  запрашиваемые  сведения.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3.3.9. Отрицательные  ответы,  архивные  справки,  выписки  высылаются  в  адрес  заявителей  почтой.  При  отправке  ответа  заявителю  высылается  первый  экземпляр  архивной  справки,  выписки  и  первый  экземпляр  сопроводительного  письма.</w:t>
      </w:r>
    </w:p>
    <w:p w:rsidR="001D1255" w:rsidRPr="00BC072B" w:rsidRDefault="001D1255" w:rsidP="001D1255">
      <w:pPr>
        <w:ind w:firstLine="709"/>
        <w:jc w:val="both"/>
        <w:rPr>
          <w:sz w:val="28"/>
          <w:szCs w:val="28"/>
        </w:rPr>
      </w:pPr>
      <w:r w:rsidRPr="00BC072B">
        <w:rPr>
          <w:sz w:val="28"/>
          <w:szCs w:val="28"/>
        </w:rPr>
        <w:t>3.3.10. Рассмотрение запроса  (заявления)  гражданина  (организации)  считается  законченным,  если  по  нему  приняты  необходимые  меры  и  автор  запроса  проинформирован  о  результатах  рассмотрения.</w:t>
      </w:r>
    </w:p>
    <w:p w:rsidR="001D1255" w:rsidRPr="00BC072B" w:rsidRDefault="001D1255" w:rsidP="001D1255">
      <w:pPr>
        <w:rPr>
          <w:sz w:val="28"/>
          <w:szCs w:val="28"/>
        </w:rPr>
      </w:pPr>
    </w:p>
    <w:p w:rsidR="001D1255" w:rsidRPr="00BC072B" w:rsidRDefault="001D1255" w:rsidP="001D1255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BC072B">
        <w:rPr>
          <w:b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1D1255" w:rsidRPr="00BC072B" w:rsidRDefault="001D1255" w:rsidP="001D12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255" w:rsidRPr="00BC072B" w:rsidRDefault="001D1255" w:rsidP="001D125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072B">
        <w:rPr>
          <w:rFonts w:ascii="Times New Roman" w:hAnsi="Times New Roman"/>
          <w:b/>
          <w:sz w:val="28"/>
          <w:szCs w:val="28"/>
          <w:lang w:eastAsia="ru-RU"/>
        </w:rPr>
        <w:t>4.1. Текущий контроль</w:t>
      </w:r>
    </w:p>
    <w:p w:rsidR="001D1255" w:rsidRPr="00BC072B" w:rsidRDefault="001D1255" w:rsidP="001D125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1255" w:rsidRPr="00BC072B" w:rsidRDefault="001D1255" w:rsidP="001D1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2B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сотрудником отдела осуществляется начальником архивного отдела администрации муниципального образования «</w:t>
      </w:r>
      <w:proofErr w:type="spellStart"/>
      <w:r w:rsidRPr="00BC072B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BC072B">
        <w:rPr>
          <w:rFonts w:ascii="Times New Roman" w:hAnsi="Times New Roman" w:cs="Times New Roman"/>
          <w:sz w:val="28"/>
          <w:szCs w:val="28"/>
        </w:rPr>
        <w:t xml:space="preserve"> район» путем проведения </w:t>
      </w:r>
      <w:r w:rsidRPr="00BC072B">
        <w:rPr>
          <w:rFonts w:ascii="Times New Roman" w:hAnsi="Times New Roman" w:cs="Times New Roman"/>
          <w:sz w:val="28"/>
          <w:szCs w:val="28"/>
        </w:rPr>
        <w:lastRenderedPageBreak/>
        <w:t>проверок соблюдения и исполнения сотрудником положений настоящего регламента.</w:t>
      </w:r>
    </w:p>
    <w:p w:rsidR="001D1255" w:rsidRPr="00BC072B" w:rsidRDefault="001D1255" w:rsidP="001D1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255" w:rsidRPr="00BC072B" w:rsidRDefault="001D1255" w:rsidP="001D125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072B">
        <w:rPr>
          <w:rFonts w:ascii="Times New Roman" w:hAnsi="Times New Roman"/>
          <w:b/>
          <w:sz w:val="28"/>
          <w:szCs w:val="28"/>
          <w:lang w:eastAsia="ru-RU"/>
        </w:rPr>
        <w:t>4.2. Проведение проверок</w:t>
      </w:r>
    </w:p>
    <w:p w:rsidR="001D1255" w:rsidRPr="00BC072B" w:rsidRDefault="001D1255" w:rsidP="001D1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255" w:rsidRPr="00BC072B" w:rsidRDefault="001D1255" w:rsidP="001D1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2B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сотрудников отдела. По результатам контроля осуществляется привлечение виновных лиц к ответственности в соответствии с законодательством Российской Федерации</w:t>
      </w:r>
    </w:p>
    <w:p w:rsidR="001D1255" w:rsidRPr="00BC072B" w:rsidRDefault="001D1255" w:rsidP="001D1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2B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распоряжения администрации муниципального образования «</w:t>
      </w:r>
      <w:proofErr w:type="spellStart"/>
      <w:r w:rsidRPr="00BC072B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BC072B">
        <w:rPr>
          <w:rFonts w:ascii="Times New Roman" w:hAnsi="Times New Roman" w:cs="Times New Roman"/>
          <w:sz w:val="28"/>
          <w:szCs w:val="28"/>
        </w:rPr>
        <w:t xml:space="preserve"> район». Периодичность проведения проверок может носить плановый характер (осуществляться на основании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заявителя).</w:t>
      </w:r>
    </w:p>
    <w:p w:rsidR="001D1255" w:rsidRPr="00BC072B" w:rsidRDefault="001D1255" w:rsidP="001D1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2B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в состав которой включаются должностные лица администрации муниципального образования «</w:t>
      </w:r>
      <w:proofErr w:type="spellStart"/>
      <w:r w:rsidRPr="00BC072B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BC072B">
        <w:rPr>
          <w:rFonts w:ascii="Times New Roman" w:hAnsi="Times New Roman" w:cs="Times New Roman"/>
          <w:sz w:val="28"/>
          <w:szCs w:val="28"/>
        </w:rPr>
        <w:t xml:space="preserve"> район».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руководителем и секретарем комиссии.</w:t>
      </w:r>
    </w:p>
    <w:p w:rsidR="001D1255" w:rsidRPr="00BC072B" w:rsidRDefault="001D1255" w:rsidP="001D125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255" w:rsidRPr="00BC072B" w:rsidRDefault="001D1255" w:rsidP="001D125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072B">
        <w:rPr>
          <w:rFonts w:ascii="Times New Roman" w:hAnsi="Times New Roman"/>
          <w:b/>
          <w:sz w:val="28"/>
          <w:szCs w:val="28"/>
          <w:lang w:eastAsia="ru-RU"/>
        </w:rPr>
        <w:t>4.3. Ответственность сотрудника за предоставление муниципальной услуги</w:t>
      </w: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sz w:val="28"/>
          <w:szCs w:val="28"/>
          <w:lang w:eastAsia="ru-RU"/>
        </w:rPr>
        <w:t>4.3.1. Сотрудник, ответственный за предоставление муниципальной услуги, несёт персональную ответственность за:</w:t>
      </w: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sz w:val="28"/>
          <w:szCs w:val="28"/>
          <w:lang w:eastAsia="ru-RU"/>
        </w:rPr>
        <w:t>- соблюдение сроков и порядка приёма документов;</w:t>
      </w: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sz w:val="28"/>
          <w:szCs w:val="28"/>
          <w:lang w:eastAsia="ru-RU"/>
        </w:rPr>
        <w:t>- соответствие результатов рассмотрения документов требованиям законодательства;</w:t>
      </w: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sz w:val="28"/>
          <w:szCs w:val="28"/>
          <w:lang w:eastAsia="ru-RU"/>
        </w:rPr>
        <w:t>- принятие мер по проверке представленных документов;</w:t>
      </w: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sz w:val="28"/>
          <w:szCs w:val="28"/>
          <w:lang w:eastAsia="ru-RU"/>
        </w:rPr>
        <w:t>- соблюдение сроков и порядка предоставления муниципальной услуги;</w:t>
      </w: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sz w:val="28"/>
          <w:szCs w:val="28"/>
          <w:lang w:eastAsia="ru-RU"/>
        </w:rPr>
        <w:t>- соблюдение сроков и порядка подготовки выдачи отказа в предоставлении муниципальной услуги.</w:t>
      </w: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sz w:val="28"/>
          <w:szCs w:val="28"/>
          <w:lang w:eastAsia="ru-RU"/>
        </w:rPr>
        <w:t> 4.3.2. Персональная ответственность сотрудников закрепляется в их должностных регламентах в соответствии с требованиями действующего законодательства.</w:t>
      </w:r>
    </w:p>
    <w:p w:rsidR="001D1255" w:rsidRPr="00BC072B" w:rsidRDefault="001D1255" w:rsidP="001D125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255" w:rsidRPr="00BC072B" w:rsidRDefault="001D1255" w:rsidP="001D1255">
      <w:pPr>
        <w:pStyle w:val="ConsPlusTitle"/>
        <w:ind w:left="360"/>
        <w:jc w:val="center"/>
        <w:outlineLvl w:val="0"/>
      </w:pPr>
      <w:r w:rsidRPr="00BC072B">
        <w:t xml:space="preserve"> </w:t>
      </w:r>
      <w:r w:rsidRPr="00BC072B">
        <w:rPr>
          <w:lang w:val="en-US"/>
        </w:rPr>
        <w:t>V</w:t>
      </w:r>
      <w:r w:rsidRPr="00BC072B">
        <w:t xml:space="preserve">. Досудебное (внесудебное) обжалование заявителем решений и действий (бездействия) органа, предоставляющего муниципальную </w:t>
      </w:r>
      <w:r w:rsidRPr="00BC072B">
        <w:lastRenderedPageBreak/>
        <w:t>услугу, должностного лица органа, предоставляющего муниципальную услугу, либо муниципального служащего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BC072B">
        <w:rPr>
          <w:b/>
          <w:sz w:val="28"/>
          <w:szCs w:val="28"/>
          <w:lang w:eastAsia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5.1.1. нарушение срока регистрации запроса заявителя о предоставлении муниципальной услуги;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5.1.2. нарушение срока предоставления муниципальной услуги;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услуги;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услуги, у заявителя;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5.1.7. отказ администрации муниципального образования «</w:t>
      </w:r>
      <w:proofErr w:type="spellStart"/>
      <w:r w:rsidRPr="00BC072B">
        <w:rPr>
          <w:sz w:val="28"/>
          <w:szCs w:val="28"/>
          <w:lang w:eastAsia="ru-RU"/>
        </w:rPr>
        <w:t>Вешкаймский</w:t>
      </w:r>
      <w:proofErr w:type="spellEnd"/>
      <w:r w:rsidRPr="00BC072B">
        <w:rPr>
          <w:sz w:val="28"/>
          <w:szCs w:val="28"/>
          <w:lang w:eastAsia="ru-RU"/>
        </w:rPr>
        <w:t xml:space="preserve"> район»,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BC072B">
        <w:rPr>
          <w:b/>
          <w:sz w:val="28"/>
          <w:szCs w:val="28"/>
          <w:lang w:eastAsia="ru-RU"/>
        </w:rPr>
        <w:t>5.2. Общие требования к порядку подачи и рассмотрения жалобы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5.2.1. Жалоба подается в письменной форме на бумажном носителе, в электронной форме в администрацию муниципального образования «</w:t>
      </w:r>
      <w:proofErr w:type="spellStart"/>
      <w:r w:rsidRPr="00BC072B">
        <w:rPr>
          <w:sz w:val="28"/>
          <w:szCs w:val="28"/>
          <w:lang w:eastAsia="ru-RU"/>
        </w:rPr>
        <w:t>Вешкаймский</w:t>
      </w:r>
      <w:proofErr w:type="spellEnd"/>
      <w:r w:rsidRPr="00BC072B">
        <w:rPr>
          <w:sz w:val="28"/>
          <w:szCs w:val="28"/>
          <w:lang w:eastAsia="ru-RU"/>
        </w:rPr>
        <w:t xml:space="preserve"> район». Жалобы на решения, принятые главой администрации муниципального образования «</w:t>
      </w:r>
      <w:proofErr w:type="spellStart"/>
      <w:r w:rsidRPr="00BC072B">
        <w:rPr>
          <w:sz w:val="28"/>
          <w:szCs w:val="28"/>
          <w:lang w:eastAsia="ru-RU"/>
        </w:rPr>
        <w:t>Вешкаймский</w:t>
      </w:r>
      <w:proofErr w:type="spellEnd"/>
      <w:r w:rsidRPr="00BC072B">
        <w:rPr>
          <w:sz w:val="28"/>
          <w:szCs w:val="28"/>
          <w:lang w:eastAsia="ru-RU"/>
        </w:rPr>
        <w:t xml:space="preserve"> район», предоставляющей муниципальную услугу, рассматриваются непосредственно главой администрации муниципального образования «</w:t>
      </w:r>
      <w:proofErr w:type="spellStart"/>
      <w:r w:rsidRPr="00BC072B">
        <w:rPr>
          <w:sz w:val="28"/>
          <w:szCs w:val="28"/>
          <w:lang w:eastAsia="ru-RU"/>
        </w:rPr>
        <w:t>Вешкаймский</w:t>
      </w:r>
      <w:proofErr w:type="spellEnd"/>
      <w:r w:rsidRPr="00BC072B">
        <w:rPr>
          <w:sz w:val="28"/>
          <w:szCs w:val="28"/>
          <w:lang w:eastAsia="ru-RU"/>
        </w:rPr>
        <w:t xml:space="preserve"> район».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 xml:space="preserve">5.2.2.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r w:rsidRPr="00BC072B">
        <w:rPr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 w:rsidRPr="00BC072B">
        <w:rPr>
          <w:sz w:val="28"/>
          <w:szCs w:val="28"/>
          <w:lang w:eastAsia="ru-RU"/>
        </w:rPr>
        <w:t>Вешкаймский</w:t>
      </w:r>
      <w:proofErr w:type="spellEnd"/>
      <w:r w:rsidRPr="00BC072B">
        <w:rPr>
          <w:sz w:val="28"/>
          <w:szCs w:val="28"/>
          <w:lang w:eastAsia="ru-RU"/>
        </w:rPr>
        <w:t xml:space="preserve">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5.2.3. Жалоба должна содержать: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1) наименование администрации муниципального образования «</w:t>
      </w:r>
      <w:proofErr w:type="spellStart"/>
      <w:r w:rsidRPr="00BC072B">
        <w:rPr>
          <w:sz w:val="28"/>
          <w:szCs w:val="28"/>
          <w:lang w:eastAsia="ru-RU"/>
        </w:rPr>
        <w:t>Вешкаймский</w:t>
      </w:r>
      <w:proofErr w:type="spellEnd"/>
      <w:r w:rsidRPr="00BC072B">
        <w:rPr>
          <w:sz w:val="28"/>
          <w:szCs w:val="28"/>
          <w:lang w:eastAsia="ru-RU"/>
        </w:rPr>
        <w:t xml:space="preserve"> район», должностного лица администрации муниципального образования «</w:t>
      </w:r>
      <w:proofErr w:type="spellStart"/>
      <w:r w:rsidRPr="00BC072B">
        <w:rPr>
          <w:sz w:val="28"/>
          <w:szCs w:val="28"/>
          <w:lang w:eastAsia="ru-RU"/>
        </w:rPr>
        <w:t>Вешкаймский</w:t>
      </w:r>
      <w:proofErr w:type="spellEnd"/>
      <w:r w:rsidRPr="00BC072B">
        <w:rPr>
          <w:sz w:val="28"/>
          <w:szCs w:val="28"/>
          <w:lang w:eastAsia="ru-RU"/>
        </w:rPr>
        <w:t xml:space="preserve"> район», решения и действия (бездействие) которых обжалуются;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3) сведения об обжалуемых решениях и действиях (бездействии) администрации муниципального образования «</w:t>
      </w:r>
      <w:proofErr w:type="spellStart"/>
      <w:r w:rsidRPr="00BC072B">
        <w:rPr>
          <w:sz w:val="28"/>
          <w:szCs w:val="28"/>
          <w:lang w:eastAsia="ru-RU"/>
        </w:rPr>
        <w:t>Вешкаймский</w:t>
      </w:r>
      <w:proofErr w:type="spellEnd"/>
      <w:r w:rsidRPr="00BC072B">
        <w:rPr>
          <w:sz w:val="28"/>
          <w:szCs w:val="28"/>
          <w:lang w:eastAsia="ru-RU"/>
        </w:rPr>
        <w:t xml:space="preserve"> район», должностного лица администрации муниципального образования «</w:t>
      </w:r>
      <w:proofErr w:type="spellStart"/>
      <w:r w:rsidRPr="00BC072B">
        <w:rPr>
          <w:sz w:val="28"/>
          <w:szCs w:val="28"/>
          <w:lang w:eastAsia="ru-RU"/>
        </w:rPr>
        <w:t>Вешкаймский</w:t>
      </w:r>
      <w:proofErr w:type="spellEnd"/>
      <w:r w:rsidRPr="00BC072B">
        <w:rPr>
          <w:sz w:val="28"/>
          <w:szCs w:val="28"/>
          <w:lang w:eastAsia="ru-RU"/>
        </w:rPr>
        <w:t xml:space="preserve"> район», либо муниципального служащего;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 муниципального образования «</w:t>
      </w:r>
      <w:proofErr w:type="spellStart"/>
      <w:r w:rsidRPr="00BC072B">
        <w:rPr>
          <w:sz w:val="28"/>
          <w:szCs w:val="28"/>
          <w:lang w:eastAsia="ru-RU"/>
        </w:rPr>
        <w:t>Вешкаймский</w:t>
      </w:r>
      <w:proofErr w:type="spellEnd"/>
      <w:r w:rsidRPr="00BC072B">
        <w:rPr>
          <w:sz w:val="28"/>
          <w:szCs w:val="28"/>
          <w:lang w:eastAsia="ru-RU"/>
        </w:rPr>
        <w:t xml:space="preserve"> район», должностного лица администрации муниципального образования «</w:t>
      </w:r>
      <w:proofErr w:type="spellStart"/>
      <w:r w:rsidRPr="00BC072B">
        <w:rPr>
          <w:sz w:val="28"/>
          <w:szCs w:val="28"/>
          <w:lang w:eastAsia="ru-RU"/>
        </w:rPr>
        <w:t>Вешкаймский</w:t>
      </w:r>
      <w:proofErr w:type="spellEnd"/>
      <w:r w:rsidRPr="00BC072B">
        <w:rPr>
          <w:sz w:val="28"/>
          <w:szCs w:val="28"/>
          <w:lang w:eastAsia="ru-RU"/>
        </w:rPr>
        <w:t xml:space="preserve"> район»,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5.2.4. Жалоба, поступившая в администрацию муниципального образования «</w:t>
      </w:r>
      <w:proofErr w:type="spellStart"/>
      <w:r w:rsidRPr="00BC072B">
        <w:rPr>
          <w:sz w:val="28"/>
          <w:szCs w:val="28"/>
          <w:lang w:eastAsia="ru-RU"/>
        </w:rPr>
        <w:t>Вешкаймский</w:t>
      </w:r>
      <w:proofErr w:type="spellEnd"/>
      <w:r w:rsidRPr="00BC072B">
        <w:rPr>
          <w:sz w:val="28"/>
          <w:szCs w:val="28"/>
          <w:lang w:eastAsia="ru-RU"/>
        </w:rPr>
        <w:t xml:space="preserve"> район»,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муниципального образования «</w:t>
      </w:r>
      <w:proofErr w:type="spellStart"/>
      <w:r w:rsidRPr="00BC072B">
        <w:rPr>
          <w:sz w:val="28"/>
          <w:szCs w:val="28"/>
          <w:lang w:eastAsia="ru-RU"/>
        </w:rPr>
        <w:t>Вешкаймский</w:t>
      </w:r>
      <w:proofErr w:type="spellEnd"/>
      <w:r w:rsidRPr="00BC072B">
        <w:rPr>
          <w:sz w:val="28"/>
          <w:szCs w:val="28"/>
          <w:lang w:eastAsia="ru-RU"/>
        </w:rPr>
        <w:t xml:space="preserve"> район», должностного лица администрации муниципального образования «</w:t>
      </w:r>
      <w:proofErr w:type="spellStart"/>
      <w:r w:rsidRPr="00BC072B">
        <w:rPr>
          <w:sz w:val="28"/>
          <w:szCs w:val="28"/>
          <w:lang w:eastAsia="ru-RU"/>
        </w:rPr>
        <w:t>Вешкаймский</w:t>
      </w:r>
      <w:proofErr w:type="spellEnd"/>
      <w:r w:rsidRPr="00BC072B">
        <w:rPr>
          <w:sz w:val="28"/>
          <w:szCs w:val="28"/>
          <w:lang w:eastAsia="ru-RU"/>
        </w:rPr>
        <w:t xml:space="preserve"> район»,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Срок рассмотрения жалобы может быть сокращен в соответствии с нормативными правовыми актами Правительства Российской Федерации.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5.2.5. По результатам рассмотрения жалобы администрация муниципального образования «</w:t>
      </w:r>
      <w:proofErr w:type="spellStart"/>
      <w:r w:rsidRPr="00BC072B">
        <w:rPr>
          <w:sz w:val="28"/>
          <w:szCs w:val="28"/>
          <w:lang w:eastAsia="ru-RU"/>
        </w:rPr>
        <w:t>Вешкаймский</w:t>
      </w:r>
      <w:proofErr w:type="spellEnd"/>
      <w:r w:rsidRPr="00BC072B">
        <w:rPr>
          <w:sz w:val="28"/>
          <w:szCs w:val="28"/>
          <w:lang w:eastAsia="ru-RU"/>
        </w:rPr>
        <w:t xml:space="preserve"> район» принимает одно из следующих решений: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муниципального образования «</w:t>
      </w:r>
      <w:proofErr w:type="spellStart"/>
      <w:r w:rsidRPr="00BC072B">
        <w:rPr>
          <w:sz w:val="28"/>
          <w:szCs w:val="28"/>
          <w:lang w:eastAsia="ru-RU"/>
        </w:rPr>
        <w:t>Вешкаймский</w:t>
      </w:r>
      <w:proofErr w:type="spellEnd"/>
      <w:r w:rsidRPr="00BC072B">
        <w:rPr>
          <w:sz w:val="28"/>
          <w:szCs w:val="28"/>
          <w:lang w:eastAsia="ru-RU"/>
        </w:rPr>
        <w:t xml:space="preserve"> район»,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BC072B">
        <w:rPr>
          <w:sz w:val="28"/>
          <w:szCs w:val="28"/>
          <w:lang w:eastAsia="ru-RU"/>
        </w:rPr>
        <w:lastRenderedPageBreak/>
        <w:t>правовыми актами Ульяновской области, муниципальными правовыми актами, а также в иных формах;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>2) отказывает в удовлетворении жалобы.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 xml:space="preserve">5.2.6. Не позднее дня, следующего за днем принятия решения, указанного в </w:t>
      </w:r>
      <w:hyperlink r:id="rId28" w:history="1">
        <w:r w:rsidRPr="00BC072B">
          <w:rPr>
            <w:sz w:val="28"/>
            <w:szCs w:val="28"/>
            <w:lang w:eastAsia="ru-RU"/>
          </w:rPr>
          <w:t>5.2.5</w:t>
        </w:r>
      </w:hyperlink>
      <w:r w:rsidRPr="00BC072B">
        <w:rPr>
          <w:sz w:val="28"/>
          <w:szCs w:val="28"/>
          <w:lang w:eastAsia="ru-RU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1255" w:rsidRPr="00BC072B" w:rsidRDefault="001D1255" w:rsidP="001D125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C072B">
        <w:rPr>
          <w:sz w:val="28"/>
          <w:szCs w:val="28"/>
          <w:lang w:eastAsia="ru-RU"/>
        </w:rPr>
        <w:t xml:space="preserve"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29" w:history="1">
        <w:r w:rsidRPr="00BC072B">
          <w:rPr>
            <w:sz w:val="28"/>
            <w:szCs w:val="28"/>
            <w:lang w:eastAsia="ru-RU"/>
          </w:rPr>
          <w:t>частью 1</w:t>
        </w:r>
      </w:hyperlink>
      <w:r w:rsidRPr="00BC072B">
        <w:rPr>
          <w:sz w:val="28"/>
          <w:szCs w:val="28"/>
          <w:lang w:eastAsia="ru-RU"/>
        </w:rPr>
        <w:t xml:space="preserve"> настоящей статьи, незамедлительно направляет имеющиеся материалы в органы прокуратуры.</w:t>
      </w: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255" w:rsidRPr="00BC072B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255" w:rsidRPr="000615C9" w:rsidRDefault="001D1255" w:rsidP="001D125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072B"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1D1255" w:rsidRDefault="001D1255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Pr="00106532" w:rsidRDefault="00672D7C" w:rsidP="00672D7C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106532"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672D7C" w:rsidRPr="00106532" w:rsidRDefault="00672D7C" w:rsidP="00672D7C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10653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72D7C" w:rsidRPr="00106532" w:rsidRDefault="00672D7C" w:rsidP="00672D7C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10653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72D7C" w:rsidRPr="00106532" w:rsidRDefault="00672D7C" w:rsidP="00672D7C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106532">
        <w:rPr>
          <w:rFonts w:ascii="Times New Roman" w:hAnsi="Times New Roman"/>
          <w:sz w:val="28"/>
          <w:szCs w:val="28"/>
        </w:rPr>
        <w:t>«</w:t>
      </w:r>
      <w:proofErr w:type="spellStart"/>
      <w:r w:rsidRPr="00106532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106532">
        <w:rPr>
          <w:rFonts w:ascii="Times New Roman" w:hAnsi="Times New Roman"/>
          <w:sz w:val="28"/>
          <w:szCs w:val="28"/>
        </w:rPr>
        <w:t xml:space="preserve"> район»</w:t>
      </w:r>
    </w:p>
    <w:p w:rsidR="00672D7C" w:rsidRPr="00106532" w:rsidRDefault="00672D7C" w:rsidP="00672D7C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10653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06.02.2013 </w:t>
      </w:r>
      <w:r w:rsidRPr="0010653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111</w:t>
      </w:r>
    </w:p>
    <w:p w:rsidR="00672D7C" w:rsidRPr="00106532" w:rsidRDefault="00672D7C" w:rsidP="00672D7C">
      <w:pPr>
        <w:pStyle w:val="a3"/>
        <w:rPr>
          <w:rFonts w:ascii="Times New Roman" w:hAnsi="Times New Roman"/>
          <w:sz w:val="20"/>
          <w:szCs w:val="20"/>
        </w:rPr>
      </w:pPr>
    </w:p>
    <w:p w:rsidR="00672D7C" w:rsidRPr="00106532" w:rsidRDefault="00672D7C" w:rsidP="00672D7C">
      <w:pPr>
        <w:pStyle w:val="a3"/>
        <w:rPr>
          <w:rFonts w:ascii="Times New Roman" w:hAnsi="Times New Roman"/>
          <w:sz w:val="20"/>
          <w:szCs w:val="20"/>
        </w:rPr>
      </w:pPr>
    </w:p>
    <w:p w:rsidR="00672D7C" w:rsidRPr="00106532" w:rsidRDefault="00672D7C" w:rsidP="00672D7C">
      <w:pPr>
        <w:pStyle w:val="a3"/>
        <w:rPr>
          <w:rFonts w:ascii="Times New Roman" w:hAnsi="Times New Roman"/>
          <w:sz w:val="20"/>
          <w:szCs w:val="20"/>
        </w:rPr>
      </w:pPr>
    </w:p>
    <w:p w:rsidR="00672D7C" w:rsidRPr="00106532" w:rsidRDefault="00672D7C" w:rsidP="00672D7C">
      <w:pPr>
        <w:pStyle w:val="a3"/>
        <w:rPr>
          <w:rFonts w:ascii="Times New Roman" w:hAnsi="Times New Roman"/>
          <w:sz w:val="20"/>
          <w:szCs w:val="20"/>
        </w:rPr>
      </w:pPr>
    </w:p>
    <w:p w:rsidR="00672D7C" w:rsidRPr="00106532" w:rsidRDefault="00672D7C" w:rsidP="00672D7C">
      <w:pPr>
        <w:pStyle w:val="a3"/>
        <w:rPr>
          <w:rFonts w:ascii="Times New Roman" w:hAnsi="Times New Roman"/>
          <w:sz w:val="20"/>
          <w:szCs w:val="20"/>
        </w:rPr>
      </w:pPr>
    </w:p>
    <w:p w:rsidR="00672D7C" w:rsidRPr="00106532" w:rsidRDefault="00672D7C" w:rsidP="00672D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6532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72D7C" w:rsidRPr="00106532" w:rsidRDefault="00672D7C" w:rsidP="00672D7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7B79">
        <w:rPr>
          <w:rFonts w:ascii="Times New Roman" w:hAnsi="Times New Roman"/>
          <w:b/>
          <w:sz w:val="28"/>
          <w:szCs w:val="28"/>
          <w:highlight w:val="yellow"/>
        </w:rPr>
        <w:t>«Выдача разрешений на ввод объекта капитального строительства в эксплуатацию»</w:t>
      </w:r>
    </w:p>
    <w:p w:rsidR="00672D7C" w:rsidRPr="00106532" w:rsidRDefault="00672D7C" w:rsidP="00672D7C">
      <w:pPr>
        <w:pStyle w:val="a3"/>
        <w:jc w:val="center"/>
        <w:rPr>
          <w:b/>
          <w:bCs/>
          <w:sz w:val="28"/>
          <w:szCs w:val="28"/>
        </w:rPr>
      </w:pPr>
    </w:p>
    <w:p w:rsidR="00672D7C" w:rsidRPr="00106532" w:rsidRDefault="00672D7C" w:rsidP="00672D7C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106532">
        <w:rPr>
          <w:b/>
          <w:sz w:val="28"/>
          <w:szCs w:val="28"/>
        </w:rPr>
        <w:t>Общие положения</w:t>
      </w:r>
    </w:p>
    <w:p w:rsidR="00672D7C" w:rsidRPr="00106532" w:rsidRDefault="00672D7C" w:rsidP="00672D7C">
      <w:pPr>
        <w:ind w:firstLine="142"/>
        <w:jc w:val="both"/>
        <w:rPr>
          <w:b/>
          <w:sz w:val="28"/>
          <w:szCs w:val="28"/>
        </w:rPr>
      </w:pP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5661A">
        <w:rPr>
          <w:bCs/>
          <w:sz w:val="28"/>
          <w:szCs w:val="28"/>
          <w:highlight w:val="yellow"/>
        </w:rPr>
        <w:t>Административный регламент по предоставлению муниципальной услуги «Выдача разрешений на ввод объекта капитального строительства в эксплуатацию»</w:t>
      </w:r>
      <w:r w:rsidRPr="0045661A">
        <w:rPr>
          <w:sz w:val="28"/>
          <w:szCs w:val="28"/>
          <w:highlight w:val="yellow"/>
        </w:rPr>
        <w:t xml:space="preserve"> (далее – Административный регламент) </w:t>
      </w:r>
      <w:r w:rsidRPr="0045661A">
        <w:rPr>
          <w:sz w:val="28"/>
          <w:szCs w:val="28"/>
          <w:highlight w:val="yellow"/>
          <w:lang w:eastAsia="ru-RU"/>
        </w:rPr>
        <w:t xml:space="preserve">определяет сроки и последовательность действий (административные процедуры) при предоставлении муниципальной услуги по выдаче разрешений на ввод объекта капитального строительства в эксплуатацию </w:t>
      </w:r>
      <w:r w:rsidRPr="0045661A">
        <w:rPr>
          <w:sz w:val="28"/>
          <w:szCs w:val="28"/>
          <w:highlight w:val="yellow"/>
        </w:rPr>
        <w:t>(далее – муниципальная услуга).</w:t>
      </w:r>
    </w:p>
    <w:p w:rsidR="00672D7C" w:rsidRPr="00106532" w:rsidRDefault="00672D7C" w:rsidP="00672D7C">
      <w:pPr>
        <w:rPr>
          <w:b/>
          <w:sz w:val="28"/>
          <w:szCs w:val="28"/>
        </w:rPr>
      </w:pPr>
    </w:p>
    <w:p w:rsidR="00672D7C" w:rsidRPr="00106532" w:rsidRDefault="00672D7C" w:rsidP="00672D7C">
      <w:pPr>
        <w:suppressAutoHyphens w:val="0"/>
        <w:spacing w:after="200" w:line="276" w:lineRule="auto"/>
        <w:ind w:left="1429"/>
        <w:rPr>
          <w:rFonts w:eastAsia="Calibri"/>
          <w:b/>
          <w:sz w:val="28"/>
          <w:szCs w:val="28"/>
          <w:lang w:eastAsia="ru-RU"/>
        </w:rPr>
      </w:pPr>
      <w:r w:rsidRPr="00106532">
        <w:rPr>
          <w:rFonts w:eastAsia="Calibri"/>
          <w:b/>
          <w:sz w:val="28"/>
          <w:szCs w:val="28"/>
          <w:lang w:eastAsia="ru-RU"/>
        </w:rPr>
        <w:t>Заявители результатов предоставления муниципальной услуги</w:t>
      </w:r>
    </w:p>
    <w:p w:rsidR="00672D7C" w:rsidRPr="00106532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Заявителями результатов предоставления муниципальной услуги являются:</w:t>
      </w:r>
    </w:p>
    <w:p w:rsidR="00672D7C" w:rsidRPr="00106532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- физические лица;</w:t>
      </w:r>
    </w:p>
    <w:p w:rsidR="00672D7C" w:rsidRPr="00106532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 xml:space="preserve">- </w:t>
      </w:r>
      <w:r w:rsidRPr="00106532">
        <w:rPr>
          <w:rFonts w:ascii="Times New Roman CYR" w:hAnsi="Times New Roman CYR" w:cs="Times New Roman CYR"/>
          <w:color w:val="000000"/>
          <w:sz w:val="28"/>
          <w:szCs w:val="28"/>
        </w:rPr>
        <w:t>индивидуальные предприниматели;</w:t>
      </w:r>
    </w:p>
    <w:p w:rsidR="00672D7C" w:rsidRPr="00106532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 xml:space="preserve">- </w:t>
      </w:r>
      <w:r w:rsidRPr="00106532">
        <w:rPr>
          <w:rFonts w:ascii="Times New Roman CYR" w:hAnsi="Times New Roman CYR" w:cs="Times New Roman CYR"/>
          <w:color w:val="000000"/>
          <w:sz w:val="28"/>
          <w:szCs w:val="28"/>
        </w:rPr>
        <w:t>юридические лица.</w:t>
      </w:r>
    </w:p>
    <w:p w:rsidR="00672D7C" w:rsidRPr="00106532" w:rsidRDefault="00672D7C" w:rsidP="00672D7C">
      <w:pPr>
        <w:rPr>
          <w:b/>
          <w:sz w:val="28"/>
          <w:szCs w:val="28"/>
        </w:rPr>
      </w:pPr>
    </w:p>
    <w:p w:rsidR="00672D7C" w:rsidRPr="00106532" w:rsidRDefault="00672D7C" w:rsidP="00672D7C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106532">
        <w:rPr>
          <w:rFonts w:eastAsia="Calibri"/>
          <w:b/>
          <w:sz w:val="28"/>
          <w:szCs w:val="28"/>
          <w:lang w:val="en-US" w:eastAsia="ru-RU"/>
        </w:rPr>
        <w:t>II</w:t>
      </w:r>
      <w:r w:rsidRPr="00106532">
        <w:rPr>
          <w:rFonts w:eastAsia="Calibri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672D7C" w:rsidRPr="00106532" w:rsidRDefault="00672D7C" w:rsidP="00672D7C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</w:p>
    <w:p w:rsidR="00672D7C" w:rsidRPr="00106532" w:rsidRDefault="00672D7C" w:rsidP="00672D7C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106532">
        <w:rPr>
          <w:rFonts w:eastAsia="Calibri"/>
          <w:b/>
          <w:sz w:val="28"/>
          <w:szCs w:val="28"/>
          <w:lang w:eastAsia="ru-RU"/>
        </w:rPr>
        <w:t>2.1. Наименование муниципальной услуги</w:t>
      </w:r>
    </w:p>
    <w:p w:rsidR="00672D7C" w:rsidRPr="00106532" w:rsidRDefault="00672D7C" w:rsidP="00672D7C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 xml:space="preserve">Наименование муниципальной услуги: </w:t>
      </w:r>
      <w:r w:rsidRPr="001A5D89">
        <w:rPr>
          <w:rFonts w:eastAsia="Calibri"/>
          <w:sz w:val="28"/>
          <w:szCs w:val="28"/>
          <w:highlight w:val="yellow"/>
          <w:lang w:eastAsia="ru-RU"/>
        </w:rPr>
        <w:t>«</w:t>
      </w:r>
      <w:r w:rsidRPr="001A5D89">
        <w:rPr>
          <w:bCs/>
          <w:sz w:val="28"/>
          <w:szCs w:val="28"/>
          <w:highlight w:val="yellow"/>
        </w:rPr>
        <w:t>Выдача разрешений на ввод объекта капитального строительства в эксплуатацию</w:t>
      </w:r>
      <w:r w:rsidRPr="001A5D89">
        <w:rPr>
          <w:rFonts w:eastAsia="Calibri"/>
          <w:sz w:val="28"/>
          <w:szCs w:val="28"/>
          <w:highlight w:val="yellow"/>
          <w:lang w:eastAsia="ru-RU"/>
        </w:rPr>
        <w:t>».</w:t>
      </w:r>
    </w:p>
    <w:p w:rsidR="00672D7C" w:rsidRPr="00106532" w:rsidRDefault="00672D7C" w:rsidP="00672D7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2D7C" w:rsidRPr="00106532" w:rsidRDefault="00672D7C" w:rsidP="00672D7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6532">
        <w:rPr>
          <w:rFonts w:ascii="Times New Roman" w:hAnsi="Times New Roman"/>
          <w:b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672D7C" w:rsidRPr="00106532" w:rsidRDefault="00672D7C" w:rsidP="00672D7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 предоставляется отделом капитального строительства и архитектуры управления ТЭР, ЖКХ, строительства и дорожной деятельности администрации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(далее – Отдел).</w:t>
      </w: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2D7C" w:rsidRPr="00106532" w:rsidRDefault="00672D7C" w:rsidP="00672D7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6532">
        <w:rPr>
          <w:rFonts w:ascii="Times New Roman" w:hAnsi="Times New Roman"/>
          <w:b/>
          <w:sz w:val="28"/>
          <w:szCs w:val="28"/>
          <w:lang w:eastAsia="ru-RU"/>
        </w:rPr>
        <w:lastRenderedPageBreak/>
        <w:t>2.3. Информирование о  предоставлении муниципальной услуги проводится по адресу:</w:t>
      </w:r>
    </w:p>
    <w:p w:rsidR="00672D7C" w:rsidRPr="00106532" w:rsidRDefault="00672D7C" w:rsidP="00672D7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6532">
        <w:rPr>
          <w:rFonts w:ascii="Times New Roman" w:hAnsi="Times New Roman"/>
          <w:sz w:val="28"/>
          <w:szCs w:val="28"/>
        </w:rPr>
        <w:t>2.3.1. Место нахождения Администрации</w:t>
      </w:r>
      <w:r w:rsidRPr="0010653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106532">
        <w:rPr>
          <w:rFonts w:ascii="Times New Roman" w:hAnsi="Times New Roman"/>
          <w:sz w:val="28"/>
          <w:szCs w:val="28"/>
          <w:lang w:eastAsia="ru-RU"/>
        </w:rPr>
        <w:t>Вешкаймский</w:t>
      </w:r>
      <w:proofErr w:type="spellEnd"/>
      <w:r w:rsidRPr="00106532">
        <w:rPr>
          <w:rFonts w:ascii="Times New Roman" w:hAnsi="Times New Roman"/>
          <w:sz w:val="28"/>
          <w:szCs w:val="28"/>
          <w:lang w:eastAsia="ru-RU"/>
        </w:rPr>
        <w:t xml:space="preserve"> район» (далее – Администрация)</w:t>
      </w:r>
      <w:r w:rsidRPr="00106532">
        <w:rPr>
          <w:rFonts w:ascii="Times New Roman" w:hAnsi="Times New Roman"/>
          <w:sz w:val="28"/>
          <w:szCs w:val="28"/>
        </w:rPr>
        <w:t xml:space="preserve">: (почтовый адрес для направления документов и обращений): 433100, Ульяновская область, </w:t>
      </w:r>
      <w:proofErr w:type="spellStart"/>
      <w:r w:rsidRPr="00106532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106532">
        <w:rPr>
          <w:rFonts w:ascii="Times New Roman" w:hAnsi="Times New Roman"/>
          <w:sz w:val="28"/>
          <w:szCs w:val="28"/>
        </w:rPr>
        <w:t xml:space="preserve"> район,  рабочий поселок Вешкайма, улица Комсомольская, дом 14.</w:t>
      </w: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sz w:val="28"/>
          <w:szCs w:val="28"/>
          <w:lang w:eastAsia="ru-RU"/>
        </w:rPr>
        <w:t xml:space="preserve">2.3.2. Сотрудники </w:t>
      </w:r>
      <w:r w:rsidRPr="00106532">
        <w:rPr>
          <w:rFonts w:ascii="Times New Roman" w:hAnsi="Times New Roman"/>
          <w:sz w:val="28"/>
          <w:szCs w:val="28"/>
        </w:rPr>
        <w:t>отдела капитального строительства и архитектуры управления топливно-энергетических ресурсов, жилищно-коммунального хозяйства, строительства и дорожной деятельности</w:t>
      </w:r>
      <w:r w:rsidRPr="00106532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106532">
        <w:rPr>
          <w:rFonts w:ascii="Times New Roman" w:hAnsi="Times New Roman"/>
          <w:sz w:val="28"/>
          <w:szCs w:val="28"/>
          <w:lang w:eastAsia="ru-RU"/>
        </w:rPr>
        <w:t>Вешкаймский</w:t>
      </w:r>
      <w:proofErr w:type="spellEnd"/>
      <w:r w:rsidRPr="00106532">
        <w:rPr>
          <w:rFonts w:ascii="Times New Roman" w:hAnsi="Times New Roman"/>
          <w:sz w:val="28"/>
          <w:szCs w:val="28"/>
          <w:lang w:eastAsia="ru-RU"/>
        </w:rPr>
        <w:t xml:space="preserve"> район» (далее – сотрудники) осуществляют прием заявителей ежедневно (кроме субботы и воскресенья) с 8.00. до 17.00. часов (перерыв с 12.00. до 13.00. часов).</w:t>
      </w: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sz w:val="28"/>
          <w:szCs w:val="28"/>
          <w:lang w:eastAsia="ru-RU"/>
        </w:rPr>
        <w:t>2.3.3. Сведения о графике (режиме) работы Администрации сообщаются по номерам телефонов:</w:t>
      </w: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sz w:val="28"/>
          <w:szCs w:val="28"/>
          <w:lang w:eastAsia="ru-RU"/>
        </w:rPr>
        <w:t>Телефон для справок: 8(84243)22839, 8(84243)21503.</w:t>
      </w: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sz w:val="28"/>
          <w:szCs w:val="28"/>
          <w:lang w:eastAsia="ru-RU"/>
        </w:rPr>
        <w:t>Общая справочная: 8 (84243) 21212.</w:t>
      </w: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hyperlink r:id="rId30" w:history="1">
        <w:r w:rsidRPr="00106532">
          <w:rPr>
            <w:rFonts w:ascii="Times New Roman" w:hAnsi="Times New Roman"/>
            <w:sz w:val="28"/>
            <w:szCs w:val="28"/>
            <w:lang w:val="en-US" w:eastAsia="ru-RU"/>
          </w:rPr>
          <w:t>veshkaim</w:t>
        </w:r>
        <w:r w:rsidRPr="00106532">
          <w:rPr>
            <w:rFonts w:ascii="Times New Roman" w:hAnsi="Times New Roman"/>
            <w:sz w:val="28"/>
            <w:szCs w:val="28"/>
            <w:lang w:eastAsia="ru-RU"/>
          </w:rPr>
          <w:t>@</w:t>
        </w:r>
        <w:r w:rsidRPr="00106532">
          <w:rPr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106532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106532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sz w:val="28"/>
          <w:szCs w:val="28"/>
        </w:rPr>
        <w:t>Адрес сайта администрации муниципального образования «</w:t>
      </w:r>
      <w:proofErr w:type="spellStart"/>
      <w:r w:rsidRPr="00106532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106532">
        <w:rPr>
          <w:rFonts w:ascii="Times New Roman" w:hAnsi="Times New Roman"/>
          <w:sz w:val="28"/>
          <w:szCs w:val="28"/>
        </w:rPr>
        <w:t xml:space="preserve"> район»: </w:t>
      </w:r>
      <w:r w:rsidRPr="00106532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106532">
        <w:rPr>
          <w:rFonts w:ascii="Times New Roman" w:hAnsi="Times New Roman"/>
          <w:sz w:val="28"/>
          <w:szCs w:val="28"/>
          <w:u w:val="single"/>
        </w:rPr>
        <w:t>.</w:t>
      </w:r>
      <w:r w:rsidRPr="00106532">
        <w:rPr>
          <w:rFonts w:ascii="Times New Roman" w:hAnsi="Times New Roman"/>
          <w:sz w:val="28"/>
          <w:szCs w:val="28"/>
          <w:u w:val="single"/>
          <w:lang w:val="en-US"/>
        </w:rPr>
        <w:t>mo</w:t>
      </w:r>
      <w:r w:rsidRPr="00106532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106532">
        <w:rPr>
          <w:rFonts w:ascii="Times New Roman" w:hAnsi="Times New Roman"/>
          <w:sz w:val="28"/>
          <w:szCs w:val="28"/>
          <w:u w:val="single"/>
          <w:lang w:val="en-US"/>
        </w:rPr>
        <w:t>veshkaima</w:t>
      </w:r>
      <w:proofErr w:type="spellEnd"/>
      <w:r w:rsidRPr="0010653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10653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106532">
        <w:rPr>
          <w:rFonts w:ascii="Times New Roman" w:hAnsi="Times New Roman"/>
          <w:sz w:val="28"/>
          <w:szCs w:val="28"/>
        </w:rPr>
        <w:t>.</w:t>
      </w:r>
    </w:p>
    <w:p w:rsidR="00672D7C" w:rsidRPr="00106532" w:rsidRDefault="00672D7C" w:rsidP="00672D7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2D7C" w:rsidRPr="00106532" w:rsidRDefault="00672D7C" w:rsidP="00672D7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6532">
        <w:rPr>
          <w:rFonts w:ascii="Times New Roman" w:hAnsi="Times New Roman"/>
          <w:b/>
          <w:sz w:val="28"/>
          <w:szCs w:val="28"/>
          <w:lang w:eastAsia="ru-RU"/>
        </w:rPr>
        <w:t>2.4. Результат предоставления муниципальной услуги</w:t>
      </w:r>
    </w:p>
    <w:p w:rsidR="00672D7C" w:rsidRPr="00106532" w:rsidRDefault="00672D7C" w:rsidP="00672D7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sz w:val="28"/>
          <w:szCs w:val="28"/>
          <w:lang w:eastAsia="ru-RU"/>
        </w:rPr>
        <w:t>Результатами предоставления муниципальной услуги являются получение заявителем, заинтересованными лицами: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в случае принятия решения о выдаче разрешения на ввод объекта в эксплуатацию – выдача разрешения на ввод объекта в эксплуатацию (далее – Разрешение);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в случае принятия решения об отказе в выдаче разрешения на ввод объекта в эксплуатацию – мотивированный отказ в предоставлении муниципальной услуги.</w:t>
      </w:r>
    </w:p>
    <w:p w:rsidR="00672D7C" w:rsidRPr="00106532" w:rsidRDefault="00672D7C" w:rsidP="00672D7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2D7C" w:rsidRPr="00106532" w:rsidRDefault="00672D7C" w:rsidP="00672D7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6532">
        <w:rPr>
          <w:rFonts w:ascii="Times New Roman" w:hAnsi="Times New Roman"/>
          <w:b/>
          <w:sz w:val="28"/>
          <w:szCs w:val="28"/>
          <w:lang w:eastAsia="ru-RU"/>
        </w:rPr>
        <w:t>2.5. Срок предоставления муниципальной услуги</w:t>
      </w:r>
    </w:p>
    <w:p w:rsidR="00672D7C" w:rsidRPr="00106532" w:rsidRDefault="00672D7C" w:rsidP="00672D7C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2D7C" w:rsidRPr="00106532" w:rsidRDefault="00672D7C" w:rsidP="00672D7C">
      <w:pPr>
        <w:jc w:val="both"/>
        <w:rPr>
          <w:sz w:val="28"/>
          <w:szCs w:val="28"/>
        </w:rPr>
      </w:pPr>
      <w:r w:rsidRPr="00106532">
        <w:rPr>
          <w:sz w:val="28"/>
          <w:szCs w:val="28"/>
        </w:rPr>
        <w:t xml:space="preserve">         Срок предоставления данной муниципальной услуги – 5 дней со дня подачи полного пакета документов, указанного в пункте 2.7. настоящего Регламента. </w:t>
      </w:r>
    </w:p>
    <w:p w:rsidR="00672D7C" w:rsidRPr="00106532" w:rsidRDefault="00672D7C" w:rsidP="00672D7C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lang w:eastAsia="ru-RU"/>
        </w:rPr>
      </w:pPr>
      <w:r w:rsidRPr="00106532">
        <w:t xml:space="preserve">  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106532">
        <w:rPr>
          <w:b/>
          <w:bCs/>
          <w:sz w:val="28"/>
          <w:szCs w:val="28"/>
          <w:lang w:eastAsia="ru-RU"/>
        </w:rPr>
        <w:t>2.6. Правовые основания для предоставления государственной или муниципальной услуги</w:t>
      </w:r>
    </w:p>
    <w:p w:rsidR="00672D7C" w:rsidRPr="00106532" w:rsidRDefault="00672D7C" w:rsidP="00672D7C">
      <w:pPr>
        <w:ind w:firstLine="709"/>
        <w:jc w:val="center"/>
        <w:rPr>
          <w:b/>
          <w:i/>
          <w:sz w:val="28"/>
          <w:szCs w:val="28"/>
        </w:rPr>
      </w:pP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Правовым основанием для предоставления муниципальной услуги являются: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Конституция Российской Федерации;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b/>
          <w:bCs/>
          <w:sz w:val="28"/>
          <w:szCs w:val="28"/>
        </w:rPr>
        <w:lastRenderedPageBreak/>
        <w:t xml:space="preserve">- </w:t>
      </w:r>
      <w:r w:rsidRPr="00106532">
        <w:rPr>
          <w:sz w:val="28"/>
          <w:szCs w:val="28"/>
        </w:rPr>
        <w:t>Градостроительный кодекс Российской Федерации;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b/>
          <w:bCs/>
          <w:sz w:val="28"/>
          <w:szCs w:val="28"/>
        </w:rPr>
        <w:t xml:space="preserve">- </w:t>
      </w:r>
      <w:r w:rsidRPr="00106532">
        <w:rPr>
          <w:sz w:val="28"/>
          <w:szCs w:val="28"/>
        </w:rPr>
        <w:t>Земельный кодекс Российской Федерации;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b/>
          <w:bCs/>
          <w:sz w:val="28"/>
          <w:szCs w:val="28"/>
        </w:rPr>
        <w:t xml:space="preserve">- </w:t>
      </w:r>
      <w:r w:rsidRPr="00106532">
        <w:rPr>
          <w:sz w:val="28"/>
          <w:szCs w:val="28"/>
        </w:rPr>
        <w:t>Федеральный закон 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b/>
          <w:bCs/>
          <w:sz w:val="28"/>
          <w:szCs w:val="28"/>
        </w:rPr>
        <w:t xml:space="preserve">- </w:t>
      </w:r>
      <w:r w:rsidRPr="0010653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b/>
          <w:bCs/>
          <w:sz w:val="28"/>
          <w:szCs w:val="28"/>
        </w:rPr>
        <w:t xml:space="preserve">- </w:t>
      </w:r>
      <w:r w:rsidRPr="00106532">
        <w:rPr>
          <w:sz w:val="28"/>
          <w:szCs w:val="28"/>
        </w:rPr>
        <w:t>Постановление Правительства Российской Федерации от 24.11.2005 № 698 «О форме разрешения на строительство и форме разрешения на ввод объекта в эксплуатацию»;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b/>
          <w:bCs/>
          <w:sz w:val="28"/>
          <w:szCs w:val="28"/>
        </w:rPr>
        <w:t xml:space="preserve">- </w:t>
      </w:r>
      <w:r w:rsidRPr="00106532">
        <w:rPr>
          <w:sz w:val="28"/>
          <w:szCs w:val="28"/>
        </w:rPr>
        <w:t>Приказ Министерства регионального развития Российской Федерации от 19.10.2006 №121 «Об утверждении Инструкции о порядке заполнения формы разрешения на ввод объекта в эксплуатацию».</w:t>
      </w:r>
    </w:p>
    <w:p w:rsidR="00672D7C" w:rsidRPr="00106532" w:rsidRDefault="00672D7C" w:rsidP="00672D7C">
      <w:pPr>
        <w:rPr>
          <w:b/>
          <w:sz w:val="28"/>
          <w:szCs w:val="28"/>
        </w:rPr>
      </w:pP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 w:val="28"/>
          <w:szCs w:val="28"/>
          <w:lang w:eastAsia="ru-RU"/>
        </w:rPr>
      </w:pPr>
      <w:r w:rsidRPr="00106532">
        <w:rPr>
          <w:rFonts w:eastAsia="Calibri"/>
          <w:b/>
          <w:sz w:val="28"/>
          <w:szCs w:val="28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672D7C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672D7C" w:rsidRPr="00B15013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highlight w:val="yellow"/>
          <w:lang w:eastAsia="ru-RU"/>
        </w:rPr>
      </w:pPr>
      <w:r w:rsidRPr="00B15013">
        <w:rPr>
          <w:rFonts w:eastAsia="Calibri"/>
          <w:sz w:val="28"/>
          <w:szCs w:val="28"/>
          <w:highlight w:val="yellow"/>
          <w:lang w:eastAsia="ru-RU"/>
        </w:rPr>
        <w:t xml:space="preserve">Для предоставления муниципальной услуги в Администрацию подаётся заявление </w:t>
      </w:r>
      <w:r w:rsidRPr="00B15013">
        <w:rPr>
          <w:bCs/>
          <w:sz w:val="28"/>
          <w:szCs w:val="28"/>
          <w:highlight w:val="yellow"/>
          <w:lang w:eastAsia="ru-RU"/>
        </w:rPr>
        <w:t>о выдаче разрешения на ввод объекта в эксплуатацию (далее - Заявление)</w:t>
      </w:r>
      <w:r w:rsidRPr="00B15013">
        <w:rPr>
          <w:highlight w:val="yellow"/>
        </w:rPr>
        <w:t xml:space="preserve"> </w:t>
      </w:r>
      <w:r w:rsidRPr="00B15013">
        <w:rPr>
          <w:bCs/>
          <w:sz w:val="28"/>
          <w:szCs w:val="28"/>
          <w:highlight w:val="yellow"/>
          <w:lang w:eastAsia="ru-RU"/>
        </w:rPr>
        <w:t>с приложением документов, а именно: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>1) правоустанавливающие документы на земельный участок;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>3) разрешение на строительство;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31" w:history="1">
        <w:r w:rsidRPr="00B15013">
          <w:rPr>
            <w:sz w:val="28"/>
            <w:szCs w:val="28"/>
            <w:highlight w:val="yellow"/>
            <w:lang w:eastAsia="ru-RU"/>
          </w:rPr>
          <w:t>частью 7 статьи 54</w:t>
        </w:r>
      </w:hyperlink>
      <w:r w:rsidRPr="00B15013">
        <w:rPr>
          <w:sz w:val="28"/>
          <w:szCs w:val="28"/>
          <w:highlight w:val="yellow"/>
          <w:lang w:eastAsia="ru-RU"/>
        </w:rPr>
        <w:t xml:space="preserve"> Градостроительного кодекса РФ;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32" w:history="1">
        <w:r w:rsidRPr="00B15013">
          <w:rPr>
            <w:sz w:val="28"/>
            <w:szCs w:val="28"/>
            <w:highlight w:val="yellow"/>
            <w:lang w:eastAsia="ru-RU"/>
          </w:rPr>
          <w:t>законодательством</w:t>
        </w:r>
      </w:hyperlink>
      <w:r w:rsidRPr="00B15013">
        <w:rPr>
          <w:sz w:val="28"/>
          <w:szCs w:val="28"/>
          <w:highlight w:val="yellow"/>
          <w:lang w:eastAsia="ru-RU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 xml:space="preserve">Указанные в </w:t>
      </w:r>
      <w:hyperlink r:id="rId33" w:history="1">
        <w:r w:rsidRPr="00B15013">
          <w:rPr>
            <w:sz w:val="28"/>
            <w:szCs w:val="28"/>
            <w:highlight w:val="yellow"/>
            <w:lang w:eastAsia="ru-RU"/>
          </w:rPr>
          <w:t>пунктах 6</w:t>
        </w:r>
      </w:hyperlink>
      <w:r w:rsidRPr="00B15013">
        <w:rPr>
          <w:sz w:val="28"/>
          <w:szCs w:val="28"/>
          <w:highlight w:val="yellow"/>
          <w:lang w:eastAsia="ru-RU"/>
        </w:rPr>
        <w:t xml:space="preserve"> и 9,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34" w:history="1">
        <w:r w:rsidRPr="00B15013">
          <w:rPr>
            <w:sz w:val="28"/>
            <w:szCs w:val="28"/>
            <w:highlight w:val="yellow"/>
            <w:lang w:eastAsia="ru-RU"/>
          </w:rPr>
          <w:t>законодательством</w:t>
        </w:r>
      </w:hyperlink>
      <w:r w:rsidRPr="00B15013">
        <w:rPr>
          <w:sz w:val="28"/>
          <w:szCs w:val="28"/>
          <w:highlight w:val="yellow"/>
          <w:lang w:eastAsia="ru-RU"/>
        </w:rPr>
        <w:t xml:space="preserve"> об энергосбережении и о повышении энергетической эффективности.</w:t>
      </w:r>
    </w:p>
    <w:p w:rsidR="00672D7C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 xml:space="preserve">Документы, указанные в </w:t>
      </w:r>
      <w:hyperlink r:id="rId35" w:history="1">
        <w:r w:rsidRPr="00B15013">
          <w:rPr>
            <w:sz w:val="28"/>
            <w:szCs w:val="28"/>
            <w:highlight w:val="yellow"/>
            <w:lang w:eastAsia="ru-RU"/>
          </w:rPr>
          <w:t>пунктах 1</w:t>
        </w:r>
      </w:hyperlink>
      <w:r w:rsidRPr="00B15013">
        <w:rPr>
          <w:sz w:val="28"/>
          <w:szCs w:val="28"/>
          <w:highlight w:val="yellow"/>
          <w:lang w:eastAsia="ru-RU"/>
        </w:rPr>
        <w:t xml:space="preserve">, </w:t>
      </w:r>
      <w:hyperlink r:id="rId36" w:history="1">
        <w:r w:rsidRPr="00B15013">
          <w:rPr>
            <w:sz w:val="28"/>
            <w:szCs w:val="28"/>
            <w:highlight w:val="yellow"/>
            <w:lang w:eastAsia="ru-RU"/>
          </w:rPr>
          <w:t>4</w:t>
        </w:r>
      </w:hyperlink>
      <w:r w:rsidRPr="00B15013">
        <w:rPr>
          <w:sz w:val="28"/>
          <w:szCs w:val="28"/>
          <w:highlight w:val="yellow"/>
          <w:lang w:eastAsia="ru-RU"/>
        </w:rPr>
        <w:t xml:space="preserve">, </w:t>
      </w:r>
      <w:hyperlink r:id="rId37" w:history="1">
        <w:r w:rsidRPr="00B15013">
          <w:rPr>
            <w:sz w:val="28"/>
            <w:szCs w:val="28"/>
            <w:highlight w:val="yellow"/>
            <w:lang w:eastAsia="ru-RU"/>
          </w:rPr>
          <w:t>5</w:t>
        </w:r>
      </w:hyperlink>
      <w:r w:rsidRPr="00B15013">
        <w:rPr>
          <w:sz w:val="28"/>
          <w:szCs w:val="28"/>
          <w:highlight w:val="yellow"/>
          <w:lang w:eastAsia="ru-RU"/>
        </w:rPr>
        <w:t xml:space="preserve">, </w:t>
      </w:r>
      <w:hyperlink r:id="rId38" w:history="1">
        <w:r w:rsidRPr="00B15013">
          <w:rPr>
            <w:sz w:val="28"/>
            <w:szCs w:val="28"/>
            <w:highlight w:val="yellow"/>
            <w:lang w:eastAsia="ru-RU"/>
          </w:rPr>
          <w:t>6</w:t>
        </w:r>
      </w:hyperlink>
      <w:r w:rsidRPr="00B15013">
        <w:rPr>
          <w:sz w:val="28"/>
          <w:szCs w:val="28"/>
          <w:highlight w:val="yellow"/>
          <w:lang w:eastAsia="ru-RU"/>
        </w:rPr>
        <w:t xml:space="preserve">, </w:t>
      </w:r>
      <w:hyperlink r:id="rId39" w:history="1">
        <w:r w:rsidRPr="00B15013">
          <w:rPr>
            <w:sz w:val="28"/>
            <w:szCs w:val="28"/>
            <w:highlight w:val="yellow"/>
            <w:lang w:eastAsia="ru-RU"/>
          </w:rPr>
          <w:t>7</w:t>
        </w:r>
      </w:hyperlink>
      <w:r w:rsidRPr="00B15013">
        <w:rPr>
          <w:sz w:val="28"/>
          <w:szCs w:val="28"/>
          <w:highlight w:val="yellow"/>
          <w:lang w:eastAsia="ru-RU"/>
        </w:rPr>
        <w:t xml:space="preserve"> и 8, направляются заявителем самостоятельно, если указанные документы (их копии или сведения, содержащиеся в них) отсутствуют в распоряжении Администрации, то они запрашиваются,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672D7C" w:rsidRPr="004132A6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4132A6">
        <w:rPr>
          <w:bCs/>
          <w:sz w:val="28"/>
          <w:szCs w:val="28"/>
          <w:highlight w:val="yellow"/>
          <w:lang w:eastAsia="ru-RU"/>
        </w:rPr>
        <w:t>Орган, предоставляющий муниципальную услугу, не вправе требовать от заявителя:</w:t>
      </w:r>
    </w:p>
    <w:p w:rsidR="00672D7C" w:rsidRPr="00575F46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4132A6">
        <w:rPr>
          <w:bCs/>
          <w:sz w:val="28"/>
          <w:szCs w:val="28"/>
          <w:highlight w:val="yellow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72D7C" w:rsidRPr="00106532" w:rsidRDefault="00672D7C" w:rsidP="00672D7C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672D7C" w:rsidRPr="00106532" w:rsidRDefault="00672D7C" w:rsidP="00672D7C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106532">
        <w:rPr>
          <w:rFonts w:eastAsia="Calibri"/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72D7C" w:rsidRPr="00106532" w:rsidRDefault="00672D7C" w:rsidP="00672D7C">
      <w:pPr>
        <w:tabs>
          <w:tab w:val="left" w:pos="2935"/>
        </w:tabs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8"/>
          <w:szCs w:val="28"/>
          <w:lang w:eastAsia="ru-RU"/>
        </w:rPr>
      </w:pPr>
      <w:r w:rsidRPr="00106532">
        <w:rPr>
          <w:rFonts w:eastAsia="Calibri"/>
          <w:b/>
          <w:sz w:val="28"/>
          <w:szCs w:val="28"/>
          <w:lang w:eastAsia="ru-RU"/>
        </w:rPr>
        <w:tab/>
      </w:r>
    </w:p>
    <w:p w:rsidR="00672D7C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16B4">
        <w:rPr>
          <w:sz w:val="28"/>
          <w:szCs w:val="28"/>
          <w:highlight w:val="yellow"/>
          <w:lang w:eastAsia="ru-RU"/>
        </w:rPr>
        <w:t>Основани</w:t>
      </w:r>
      <w:r>
        <w:rPr>
          <w:sz w:val="28"/>
          <w:szCs w:val="28"/>
          <w:highlight w:val="yellow"/>
          <w:lang w:eastAsia="ru-RU"/>
        </w:rPr>
        <w:t>ем</w:t>
      </w:r>
      <w:r w:rsidRPr="00A416B4">
        <w:rPr>
          <w:sz w:val="28"/>
          <w:szCs w:val="28"/>
          <w:highlight w:val="yellow"/>
          <w:lang w:eastAsia="ru-RU"/>
        </w:rPr>
        <w:t xml:space="preserve"> для отказа в приеме документов, необходимых для предоставления муниципальной услуги</w:t>
      </w:r>
      <w:r>
        <w:rPr>
          <w:sz w:val="28"/>
          <w:szCs w:val="28"/>
          <w:highlight w:val="yellow"/>
          <w:lang w:eastAsia="ru-RU"/>
        </w:rPr>
        <w:t xml:space="preserve"> является несоответствие документов заявленным требованиям</w:t>
      </w:r>
      <w:r w:rsidRPr="00A416B4">
        <w:rPr>
          <w:sz w:val="28"/>
          <w:szCs w:val="28"/>
          <w:highlight w:val="yellow"/>
          <w:lang w:eastAsia="ru-RU"/>
        </w:rPr>
        <w:t>.</w:t>
      </w:r>
    </w:p>
    <w:p w:rsidR="00672D7C" w:rsidRPr="00106532" w:rsidRDefault="00672D7C" w:rsidP="00672D7C">
      <w:pPr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672D7C" w:rsidRDefault="00672D7C" w:rsidP="00672D7C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106532">
        <w:rPr>
          <w:rFonts w:eastAsia="Calibri"/>
          <w:b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672D7C" w:rsidRPr="00106532" w:rsidRDefault="00672D7C" w:rsidP="00672D7C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672D7C" w:rsidRPr="0097119C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97119C">
        <w:rPr>
          <w:sz w:val="28"/>
          <w:szCs w:val="28"/>
          <w:highlight w:val="yellow"/>
          <w:lang w:eastAsia="ru-RU"/>
        </w:rPr>
        <w:t>Основанием для отказа в выдаче разрешения на ввод объекта в эксплуатацию является:</w:t>
      </w:r>
    </w:p>
    <w:p w:rsidR="00672D7C" w:rsidRPr="0097119C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97119C">
        <w:rPr>
          <w:sz w:val="28"/>
          <w:szCs w:val="28"/>
          <w:highlight w:val="yellow"/>
          <w:lang w:eastAsia="ru-RU"/>
        </w:rPr>
        <w:t xml:space="preserve">1) отсутствие документов, указанных в </w:t>
      </w:r>
      <w:hyperlink r:id="rId40" w:history="1">
        <w:r w:rsidRPr="0097119C">
          <w:rPr>
            <w:sz w:val="28"/>
            <w:szCs w:val="28"/>
            <w:highlight w:val="yellow"/>
            <w:lang w:eastAsia="ru-RU"/>
          </w:rPr>
          <w:t>пункте</w:t>
        </w:r>
      </w:hyperlink>
      <w:r w:rsidRPr="0097119C">
        <w:rPr>
          <w:sz w:val="28"/>
          <w:szCs w:val="28"/>
          <w:highlight w:val="yellow"/>
          <w:lang w:eastAsia="ru-RU"/>
        </w:rPr>
        <w:t xml:space="preserve"> 2.7. настоящей статьи;</w:t>
      </w:r>
    </w:p>
    <w:p w:rsidR="00672D7C" w:rsidRPr="0097119C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97119C">
        <w:rPr>
          <w:sz w:val="28"/>
          <w:szCs w:val="28"/>
          <w:highlight w:val="yellow"/>
          <w:lang w:eastAsia="ru-RU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672D7C" w:rsidRPr="0097119C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97119C">
        <w:rPr>
          <w:sz w:val="28"/>
          <w:szCs w:val="28"/>
          <w:highlight w:val="yellow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672D7C" w:rsidRPr="0097119C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7119C">
        <w:rPr>
          <w:sz w:val="28"/>
          <w:szCs w:val="28"/>
          <w:highlight w:val="yellow"/>
          <w:lang w:eastAsia="ru-RU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672D7C" w:rsidRPr="00106532" w:rsidRDefault="00672D7C" w:rsidP="00672D7C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672D7C" w:rsidRPr="00106532" w:rsidRDefault="00672D7C" w:rsidP="00672D7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6532">
        <w:rPr>
          <w:rFonts w:ascii="Times New Roman" w:hAnsi="Times New Roman"/>
          <w:b/>
          <w:sz w:val="28"/>
          <w:szCs w:val="28"/>
          <w:lang w:eastAsia="ru-RU"/>
        </w:rPr>
        <w:t>2.10. Размер платы, взимаемой с заявителя при предоставлении муниципальной услуги</w:t>
      </w:r>
    </w:p>
    <w:p w:rsidR="00672D7C" w:rsidRPr="00106532" w:rsidRDefault="00672D7C" w:rsidP="00672D7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2D7C" w:rsidRPr="00106532" w:rsidRDefault="00672D7C" w:rsidP="00672D7C">
      <w:pPr>
        <w:ind w:firstLine="708"/>
        <w:jc w:val="both"/>
        <w:rPr>
          <w:sz w:val="28"/>
          <w:szCs w:val="28"/>
        </w:rPr>
      </w:pPr>
      <w:r w:rsidRPr="00106532">
        <w:rPr>
          <w:sz w:val="28"/>
          <w:szCs w:val="28"/>
        </w:rPr>
        <w:t>Предоставление данной муниципальной услуги осуществляется бесплатно.</w:t>
      </w:r>
    </w:p>
    <w:p w:rsidR="00672D7C" w:rsidRPr="00106532" w:rsidRDefault="00672D7C" w:rsidP="00672D7C">
      <w:pPr>
        <w:ind w:firstLine="708"/>
        <w:jc w:val="both"/>
        <w:rPr>
          <w:sz w:val="28"/>
          <w:szCs w:val="28"/>
        </w:rPr>
      </w:pPr>
    </w:p>
    <w:p w:rsidR="00672D7C" w:rsidRPr="00106532" w:rsidRDefault="00672D7C" w:rsidP="00672D7C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106532">
        <w:rPr>
          <w:rFonts w:eastAsia="Calibri"/>
          <w:b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</w:t>
      </w:r>
    </w:p>
    <w:p w:rsidR="00672D7C" w:rsidRPr="00106532" w:rsidRDefault="00672D7C" w:rsidP="00672D7C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672D7C" w:rsidRPr="00106532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2.11.1. Максимальное время ожидания в очереди при подаче документов не должно превышать 15 минут.</w:t>
      </w:r>
    </w:p>
    <w:p w:rsidR="00672D7C" w:rsidRPr="00106532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 xml:space="preserve">2.11.2. Время ожидания в очереди на приём к сотрудникам или для получения консультации не должно превышать 30 минут. </w:t>
      </w:r>
    </w:p>
    <w:p w:rsidR="00672D7C" w:rsidRPr="00106532" w:rsidRDefault="00672D7C" w:rsidP="00672D7C">
      <w:pPr>
        <w:suppressAutoHyphens w:val="0"/>
        <w:rPr>
          <w:rFonts w:eastAsia="Calibri"/>
          <w:sz w:val="28"/>
          <w:szCs w:val="28"/>
          <w:lang w:eastAsia="ru-RU"/>
        </w:rPr>
      </w:pPr>
    </w:p>
    <w:p w:rsidR="00672D7C" w:rsidRPr="00106532" w:rsidRDefault="00672D7C" w:rsidP="00672D7C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106532">
        <w:rPr>
          <w:rFonts w:eastAsia="Calibri"/>
          <w:b/>
          <w:sz w:val="28"/>
          <w:szCs w:val="28"/>
          <w:lang w:eastAsia="ru-RU"/>
        </w:rPr>
        <w:t>2.12. Срок регистрации запроса заявителя о предоставлении муниципальной услуги</w:t>
      </w:r>
    </w:p>
    <w:p w:rsidR="00672D7C" w:rsidRPr="00106532" w:rsidRDefault="00672D7C" w:rsidP="00672D7C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Письменный запрос, поступивший от заявителя, регистрируется в журнале входящей документации в течение 30 минут.</w:t>
      </w:r>
    </w:p>
    <w:p w:rsidR="00672D7C" w:rsidRPr="00106532" w:rsidRDefault="00672D7C" w:rsidP="00672D7C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</w:p>
    <w:p w:rsidR="00672D7C" w:rsidRPr="00106532" w:rsidRDefault="00672D7C" w:rsidP="00672D7C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106532">
        <w:rPr>
          <w:rFonts w:eastAsia="Calibri"/>
          <w:b/>
          <w:sz w:val="28"/>
          <w:szCs w:val="28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672D7C" w:rsidRPr="00106532" w:rsidRDefault="00672D7C" w:rsidP="00672D7C">
      <w:pPr>
        <w:suppressAutoHyphens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672D7C" w:rsidRPr="00106532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Приём заявителей осуществляется в выделенных для этих целей помещениях (присутственных местах).</w:t>
      </w:r>
    </w:p>
    <w:p w:rsidR="00672D7C" w:rsidRPr="00106532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2.13.1. Присутственные места включают места для ожидания, информирования, приёма заявителей.</w:t>
      </w:r>
    </w:p>
    <w:p w:rsidR="00672D7C" w:rsidRPr="00106532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2.13.2. Присутственные места оборудуются:</w:t>
      </w:r>
    </w:p>
    <w:p w:rsidR="00672D7C" w:rsidRPr="00106532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672D7C" w:rsidRPr="00106532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 xml:space="preserve">- системой оповещения о возникновении чрезвычайной ситуации. </w:t>
      </w:r>
    </w:p>
    <w:p w:rsidR="00672D7C" w:rsidRPr="00106532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2.13.3. Место информирования, предназначенное для ознакомления заявителей с информационными материалами, обеспечивается информационным стендом.</w:t>
      </w:r>
    </w:p>
    <w:p w:rsidR="00672D7C" w:rsidRPr="00106532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2.13.4. Место для возможности оформления документов оборудуется стульями, столом, обеспечивается канцелярскими принадлежностями.</w:t>
      </w:r>
    </w:p>
    <w:p w:rsidR="00672D7C" w:rsidRPr="00106532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2.13.5. Место ожидания должно соответствовать комфортным условиям для заявителей и оптимальным условиям работы сотрудников.</w:t>
      </w:r>
    </w:p>
    <w:p w:rsidR="00672D7C" w:rsidRPr="00106532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2.13.6. Место ожидания в очереди на предоставление муниципальной услуги может быть оборудовано стульями (кресельными секциями, скамьями).</w:t>
      </w:r>
    </w:p>
    <w:p w:rsidR="00672D7C" w:rsidRPr="00106532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2.13.7. Приём документов, необходимых для предоставления муниципальной услуги, осуществляется сотрудниками, ответственными за приём документов.</w:t>
      </w:r>
    </w:p>
    <w:p w:rsidR="00672D7C" w:rsidRPr="00106532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2.13.8. Каждое рабочее место сотрудников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672D7C" w:rsidRPr="00106532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При организации рабочих мест для сотрудников должна быть предусмотрена возможность свободного входа и выхода из помещения при необходимости.</w:t>
      </w:r>
    </w:p>
    <w:p w:rsidR="00672D7C" w:rsidRPr="00106532" w:rsidRDefault="00672D7C" w:rsidP="00672D7C">
      <w:pPr>
        <w:rPr>
          <w:sz w:val="28"/>
          <w:szCs w:val="28"/>
        </w:rPr>
      </w:pPr>
    </w:p>
    <w:p w:rsidR="00672D7C" w:rsidRPr="00106532" w:rsidRDefault="00672D7C" w:rsidP="00672D7C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106532">
        <w:rPr>
          <w:rFonts w:eastAsia="Calibri"/>
          <w:b/>
          <w:sz w:val="28"/>
          <w:szCs w:val="28"/>
          <w:lang w:eastAsia="ru-RU"/>
        </w:rPr>
        <w:t>2.14. Показатели доступности и качества муниципальных услуг</w:t>
      </w:r>
    </w:p>
    <w:p w:rsidR="00672D7C" w:rsidRPr="00106532" w:rsidRDefault="00672D7C" w:rsidP="00672D7C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2.14.1. Показателями качества предоставления муниципальной услуги являются: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 xml:space="preserve">- отсутствие жалоб на действия (бездействие), решения, принятые сотрудниками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</w:t>
      </w:r>
      <w:r w:rsidRPr="00106532">
        <w:rPr>
          <w:rFonts w:eastAsia="Calibri"/>
          <w:sz w:val="28"/>
          <w:szCs w:val="28"/>
          <w:lang w:eastAsia="ru-RU"/>
        </w:rPr>
        <w:t>, участвующими в предоставлении муниципальной услуги;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 xml:space="preserve">- соблюдение требований комфортности к местам предоставления муниципальной услуги (изложены в </w:t>
      </w:r>
      <w:hyperlink r:id="rId41" w:history="1">
        <w:r w:rsidRPr="00106532">
          <w:rPr>
            <w:rFonts w:eastAsia="Calibri"/>
            <w:sz w:val="28"/>
            <w:szCs w:val="28"/>
            <w:lang w:eastAsia="ru-RU"/>
          </w:rPr>
          <w:t>подразделе 2.13 раздела 2</w:t>
        </w:r>
      </w:hyperlink>
      <w:r w:rsidRPr="00106532">
        <w:rPr>
          <w:rFonts w:eastAsia="Calibri"/>
          <w:sz w:val="28"/>
          <w:szCs w:val="28"/>
          <w:lang w:eastAsia="ru-RU"/>
        </w:rPr>
        <w:t xml:space="preserve"> настоящего Административного регламента).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2.14.2. Показателями доступности предоставления муниципальной услуги являются: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- возможность получения информации о порядке оказания муниципальной услуги путем индивидуального и публичного информирования, том числе с использованием информационно-телекоммуникационных технологий;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- удобный график работы органа, осуществляющего предоставление муниципальной услуги;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106532">
        <w:rPr>
          <w:rFonts w:eastAsia="Calibri"/>
          <w:sz w:val="28"/>
          <w:szCs w:val="28"/>
          <w:lang w:eastAsia="ru-RU"/>
        </w:rPr>
        <w:t>- удобное территориальное расположение органа, осуществляющего предоставление муниципальной услуги.</w:t>
      </w:r>
    </w:p>
    <w:p w:rsidR="00672D7C" w:rsidRPr="00106532" w:rsidRDefault="00672D7C" w:rsidP="00672D7C">
      <w:pPr>
        <w:rPr>
          <w:b/>
          <w:sz w:val="28"/>
          <w:szCs w:val="28"/>
        </w:rPr>
      </w:pPr>
    </w:p>
    <w:p w:rsidR="00672D7C" w:rsidRPr="00106532" w:rsidRDefault="00672D7C" w:rsidP="00672D7C">
      <w:pPr>
        <w:numPr>
          <w:ilvl w:val="1"/>
          <w:numId w:val="18"/>
        </w:numPr>
        <w:jc w:val="center"/>
        <w:rPr>
          <w:b/>
          <w:sz w:val="28"/>
          <w:szCs w:val="28"/>
        </w:rPr>
      </w:pPr>
      <w:r w:rsidRPr="00106532">
        <w:rPr>
          <w:b/>
          <w:sz w:val="28"/>
          <w:szCs w:val="28"/>
        </w:rPr>
        <w:t>Порядок информирования о муниципальной услуге</w:t>
      </w:r>
    </w:p>
    <w:p w:rsidR="00672D7C" w:rsidRPr="00106532" w:rsidRDefault="00672D7C" w:rsidP="00672D7C">
      <w:pPr>
        <w:ind w:left="1069"/>
        <w:rPr>
          <w:b/>
          <w:sz w:val="28"/>
          <w:szCs w:val="28"/>
        </w:rPr>
      </w:pP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bCs/>
          <w:sz w:val="28"/>
          <w:szCs w:val="28"/>
        </w:rPr>
        <w:t>2.15.1.</w:t>
      </w:r>
      <w:r w:rsidRPr="00106532">
        <w:rPr>
          <w:sz w:val="28"/>
          <w:szCs w:val="28"/>
        </w:rPr>
        <w:t xml:space="preserve"> Для получения информации о процедуре предоставления муниципальной услуги (далее - информация о процедуре) заинтересованные лица вправе обращаться: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  в устной форме, лично или по телефону к специалисту по архитектуре;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в письменном виде, почтой в адрес главы администрации или заместителя главы администрации, курирующего предоставление муниципальной услуги.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достоверность и полнота информирования о процедуре;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 xml:space="preserve">- четкость в изложении информации о процедуре; 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удобство и доступность получения информации о процедуре;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оперативность предоставления информации о процедуре.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достоверность;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актуальность;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оперативность;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четкость в изложении материала;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полнота информирования;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наглядность форм подачи материала;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удобство и доступность.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bCs/>
          <w:sz w:val="28"/>
          <w:szCs w:val="28"/>
        </w:rPr>
        <w:t>2.15.2.</w:t>
      </w:r>
      <w:r w:rsidRPr="00106532">
        <w:rPr>
          <w:sz w:val="28"/>
          <w:szCs w:val="28"/>
        </w:rPr>
        <w:t xml:space="preserve"> Публичное устное информирование.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Публичное устное информирование осуществляется с привлечением средств массовой информации (далее - СМИ).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bCs/>
          <w:sz w:val="28"/>
          <w:szCs w:val="28"/>
        </w:rPr>
        <w:t>2.15.3.</w:t>
      </w:r>
      <w:r w:rsidRPr="00106532">
        <w:rPr>
          <w:sz w:val="28"/>
          <w:szCs w:val="28"/>
        </w:rPr>
        <w:t xml:space="preserve">  Публичное письменное информирование.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Публичное письменное информирование осуществляется путём публикации информационных материалов в СМИ, использования информационных стендов.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Информационные стенды оборудуются в доступном для получения информации помещении администрации. На информационных стендах администрации содержится следующая обязательная информация: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полное наименование структурного подразделения администрации, предоставляющего муниципальную услугу;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контактные телефоны, график работы, фамилии, имена, отчества и должности специалистов, осуществляющих приём и консультирование заинтересованных лиц;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процедуры предоставления муниципальной услуги в текстовом виде;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перечень документов, представляемых застройщиками для получения муниципальной услуги;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образец Заявления;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перечень наиболее часто задаваемых вопросов и ответы на них при получении муниципальной услуги;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перечень оснований для отказа в предоставлении муниципальной услуги.</w:t>
      </w:r>
    </w:p>
    <w:p w:rsidR="00672D7C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</w:p>
    <w:p w:rsidR="00672D7C" w:rsidRPr="00935721" w:rsidRDefault="00672D7C" w:rsidP="00672D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73">
        <w:rPr>
          <w:rFonts w:ascii="Times New Roman" w:hAnsi="Times New Roman" w:cs="Times New Roman"/>
          <w:b/>
          <w:sz w:val="28"/>
          <w:szCs w:val="28"/>
          <w:highlight w:val="yellow"/>
        </w:rPr>
        <w:t>2.16.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672D7C" w:rsidRDefault="00672D7C" w:rsidP="00672D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2D7C" w:rsidRPr="00523A9D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highlight w:val="yellow"/>
          <w:lang w:eastAsia="ru-RU"/>
        </w:rPr>
      </w:pPr>
      <w:r w:rsidRPr="00523A9D">
        <w:rPr>
          <w:rFonts w:eastAsia="Calibri"/>
          <w:sz w:val="28"/>
          <w:szCs w:val="28"/>
          <w:highlight w:val="yellow"/>
          <w:lang w:eastAsia="ru-RU"/>
        </w:rPr>
        <w:t>2.16.1. Услуга может предоставляться в электронном виде, в том числе с использованием универсальной электронной карты.</w:t>
      </w:r>
    </w:p>
    <w:p w:rsidR="00672D7C" w:rsidRPr="00523A9D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bCs/>
          <w:sz w:val="28"/>
          <w:szCs w:val="28"/>
          <w:highlight w:val="yellow"/>
          <w:lang w:eastAsia="ru-RU"/>
        </w:rPr>
      </w:pPr>
      <w:r w:rsidRPr="00523A9D">
        <w:rPr>
          <w:rFonts w:eastAsia="Calibri"/>
          <w:bCs/>
          <w:sz w:val="28"/>
          <w:szCs w:val="28"/>
          <w:highlight w:val="yellow"/>
          <w:lang w:eastAsia="ru-RU"/>
        </w:rPr>
        <w:t>2.16.2. Заявители имеют право направлять обращения с использованием официального сайта администрации муниципального образования «</w:t>
      </w:r>
      <w:proofErr w:type="spellStart"/>
      <w:r w:rsidRPr="00523A9D">
        <w:rPr>
          <w:rFonts w:eastAsia="Calibri"/>
          <w:bCs/>
          <w:sz w:val="28"/>
          <w:szCs w:val="28"/>
          <w:highlight w:val="yellow"/>
          <w:lang w:eastAsia="ru-RU"/>
        </w:rPr>
        <w:t>Вешкаймский</w:t>
      </w:r>
      <w:proofErr w:type="spellEnd"/>
      <w:r w:rsidRPr="00523A9D">
        <w:rPr>
          <w:rFonts w:eastAsia="Calibri"/>
          <w:bCs/>
          <w:sz w:val="28"/>
          <w:szCs w:val="28"/>
          <w:highlight w:val="yellow"/>
          <w:lang w:eastAsia="ru-RU"/>
        </w:rPr>
        <w:t xml:space="preserve"> район» и единого портала государственных и муниципальных услуг.</w:t>
      </w:r>
    </w:p>
    <w:p w:rsidR="00672D7C" w:rsidRPr="00523A9D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bCs/>
          <w:sz w:val="28"/>
          <w:szCs w:val="28"/>
          <w:highlight w:val="yellow"/>
          <w:lang w:eastAsia="ru-RU"/>
        </w:rPr>
      </w:pPr>
      <w:r w:rsidRPr="00523A9D">
        <w:rPr>
          <w:rFonts w:eastAsia="Calibri"/>
          <w:bCs/>
          <w:sz w:val="28"/>
          <w:szCs w:val="28"/>
          <w:highlight w:val="yellow"/>
          <w:lang w:eastAsia="ru-RU"/>
        </w:rPr>
        <w:t>2.16.3. Ответы на обращения заявителей, направленных в электронной форме, направляются заявителям посредством электронной почты.</w:t>
      </w:r>
    </w:p>
    <w:p w:rsidR="00672D7C" w:rsidRDefault="00672D7C" w:rsidP="00672D7C">
      <w:pPr>
        <w:ind w:firstLine="709"/>
        <w:jc w:val="both"/>
        <w:rPr>
          <w:sz w:val="28"/>
          <w:szCs w:val="28"/>
        </w:rPr>
      </w:pPr>
      <w:r w:rsidRPr="00523A9D">
        <w:rPr>
          <w:sz w:val="28"/>
          <w:szCs w:val="28"/>
          <w:highlight w:val="yellow"/>
        </w:rPr>
        <w:t>2.16.4.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вышеуказанным требованиям и требованиям законодательства.</w:t>
      </w:r>
    </w:p>
    <w:p w:rsidR="00672D7C" w:rsidRPr="00106532" w:rsidRDefault="00672D7C" w:rsidP="00672D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2D7C" w:rsidRPr="00106532" w:rsidRDefault="00672D7C" w:rsidP="00672D7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653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106532">
        <w:rPr>
          <w:rFonts w:ascii="Times New Roman" w:hAnsi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предоставления, в том числе особенности выполнения административных процедур в электронной форме</w:t>
      </w: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2D7C" w:rsidRPr="00106532" w:rsidRDefault="00672D7C" w:rsidP="00672D7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b/>
          <w:sz w:val="28"/>
          <w:szCs w:val="28"/>
          <w:lang w:eastAsia="ru-RU"/>
        </w:rPr>
        <w:t>3.1. Последовательность выполнения административных процедур</w:t>
      </w:r>
    </w:p>
    <w:p w:rsidR="00672D7C" w:rsidRPr="00106532" w:rsidRDefault="00672D7C" w:rsidP="00672D7C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spacing w:val="-1"/>
          <w:sz w:val="28"/>
          <w:szCs w:val="28"/>
          <w:lang w:eastAsia="ru-RU"/>
        </w:rPr>
        <w:t>1) п</w:t>
      </w:r>
      <w:r w:rsidRPr="00106532">
        <w:rPr>
          <w:rFonts w:ascii="Times New Roman" w:hAnsi="Times New Roman"/>
          <w:sz w:val="28"/>
          <w:szCs w:val="28"/>
          <w:lang w:eastAsia="ru-RU"/>
        </w:rPr>
        <w:t xml:space="preserve">риём пакета документов, необходимых </w:t>
      </w:r>
      <w:r w:rsidRPr="00106532">
        <w:rPr>
          <w:rFonts w:ascii="Times New Roman" w:hAnsi="Times New Roman"/>
          <w:sz w:val="28"/>
          <w:szCs w:val="28"/>
        </w:rPr>
        <w:t>для участия в конкурсе на право заключения договора аренды муниципальных нежилых помещений</w:t>
      </w:r>
      <w:r w:rsidRPr="00106532">
        <w:rPr>
          <w:rFonts w:ascii="Times New Roman" w:hAnsi="Times New Roman"/>
          <w:sz w:val="28"/>
          <w:szCs w:val="28"/>
          <w:lang w:eastAsia="ru-RU"/>
        </w:rPr>
        <w:t>;</w:t>
      </w: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sz w:val="28"/>
          <w:szCs w:val="28"/>
          <w:lang w:eastAsia="ru-RU"/>
        </w:rPr>
        <w:t>2) рассмотрение представленного пакета документов должностными лицами управления;</w:t>
      </w:r>
    </w:p>
    <w:p w:rsidR="00672D7C" w:rsidRPr="00106532" w:rsidRDefault="00672D7C" w:rsidP="00672D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32">
        <w:rPr>
          <w:rFonts w:ascii="Times New Roman" w:hAnsi="Times New Roman"/>
          <w:sz w:val="28"/>
          <w:szCs w:val="28"/>
          <w:lang w:eastAsia="ru-RU"/>
        </w:rPr>
        <w:t>3)</w:t>
      </w:r>
      <w:r w:rsidRPr="00106532">
        <w:rPr>
          <w:rFonts w:ascii="Times New Roman" w:hAnsi="Times New Roman"/>
          <w:sz w:val="28"/>
          <w:szCs w:val="28"/>
        </w:rPr>
        <w:t xml:space="preserve"> </w:t>
      </w:r>
      <w:r w:rsidRPr="00106532">
        <w:rPr>
          <w:rFonts w:ascii="Times New Roman" w:hAnsi="Times New Roman" w:cs="Times New Roman"/>
          <w:bCs/>
          <w:sz w:val="28"/>
          <w:szCs w:val="28"/>
        </w:rPr>
        <w:t>выдача разрешения на ввод в эксплуатацию объекта</w:t>
      </w:r>
      <w:r w:rsidRPr="00106532">
        <w:rPr>
          <w:rFonts w:ascii="Times New Roman" w:hAnsi="Times New Roman" w:cs="Times New Roman"/>
          <w:sz w:val="28"/>
          <w:szCs w:val="28"/>
        </w:rPr>
        <w:t>;</w:t>
      </w:r>
    </w:p>
    <w:p w:rsidR="00672D7C" w:rsidRPr="00106532" w:rsidRDefault="00672D7C" w:rsidP="00672D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06532">
        <w:rPr>
          <w:rFonts w:ascii="Times New Roman" w:hAnsi="Times New Roman"/>
          <w:sz w:val="28"/>
          <w:szCs w:val="28"/>
        </w:rPr>
        <w:t xml:space="preserve">4) </w:t>
      </w:r>
      <w:r w:rsidRPr="00106532">
        <w:rPr>
          <w:rFonts w:ascii="Times New Roman CYR" w:hAnsi="Times New Roman CYR" w:cs="Times New Roman CYR"/>
          <w:sz w:val="28"/>
          <w:szCs w:val="28"/>
        </w:rPr>
        <w:t>письменное уведомление об отказе в заключении договора.</w:t>
      </w:r>
    </w:p>
    <w:p w:rsidR="00672D7C" w:rsidRPr="00106532" w:rsidRDefault="00672D7C" w:rsidP="00672D7C">
      <w:pPr>
        <w:rPr>
          <w:b/>
          <w:sz w:val="28"/>
          <w:szCs w:val="28"/>
        </w:rPr>
      </w:pPr>
    </w:p>
    <w:p w:rsidR="00672D7C" w:rsidRPr="00106532" w:rsidRDefault="00672D7C" w:rsidP="00672D7C">
      <w:pPr>
        <w:ind w:firstLine="540"/>
        <w:jc w:val="center"/>
        <w:rPr>
          <w:b/>
          <w:sz w:val="28"/>
          <w:szCs w:val="28"/>
        </w:rPr>
      </w:pPr>
      <w:r w:rsidRPr="00106532">
        <w:rPr>
          <w:b/>
          <w:sz w:val="28"/>
          <w:szCs w:val="28"/>
        </w:rPr>
        <w:t>3.2. Перечень документов, необходимых для предоставления муниципальной услуги</w:t>
      </w:r>
    </w:p>
    <w:p w:rsidR="00672D7C" w:rsidRPr="00106532" w:rsidRDefault="00672D7C" w:rsidP="00672D7C">
      <w:pPr>
        <w:autoSpaceDE w:val="0"/>
        <w:ind w:firstLine="720"/>
        <w:jc w:val="both"/>
        <w:rPr>
          <w:sz w:val="28"/>
          <w:szCs w:val="28"/>
        </w:rPr>
      </w:pPr>
    </w:p>
    <w:p w:rsidR="00672D7C" w:rsidRPr="00B15013" w:rsidRDefault="00672D7C" w:rsidP="00672D7C">
      <w:pPr>
        <w:suppressAutoHyphens w:val="0"/>
        <w:ind w:firstLine="709"/>
        <w:jc w:val="both"/>
        <w:rPr>
          <w:rFonts w:eastAsia="Calibri"/>
          <w:sz w:val="28"/>
          <w:szCs w:val="28"/>
          <w:highlight w:val="yellow"/>
          <w:lang w:eastAsia="ru-RU"/>
        </w:rPr>
      </w:pPr>
      <w:r w:rsidRPr="00B15013">
        <w:rPr>
          <w:rFonts w:eastAsia="Calibri"/>
          <w:sz w:val="28"/>
          <w:szCs w:val="28"/>
          <w:highlight w:val="yellow"/>
          <w:lang w:eastAsia="ru-RU"/>
        </w:rPr>
        <w:t xml:space="preserve">Для предоставления муниципальной услуги в Администрацию подаётся заявление </w:t>
      </w:r>
      <w:r w:rsidRPr="00B15013">
        <w:rPr>
          <w:bCs/>
          <w:sz w:val="28"/>
          <w:szCs w:val="28"/>
          <w:highlight w:val="yellow"/>
          <w:lang w:eastAsia="ru-RU"/>
        </w:rPr>
        <w:t>о выдаче разрешения на ввод объекта в эксплуатацию (далее - Заявление)</w:t>
      </w:r>
      <w:r w:rsidRPr="00B15013">
        <w:rPr>
          <w:highlight w:val="yellow"/>
        </w:rPr>
        <w:t xml:space="preserve"> </w:t>
      </w:r>
      <w:r w:rsidRPr="00B15013">
        <w:rPr>
          <w:bCs/>
          <w:sz w:val="28"/>
          <w:szCs w:val="28"/>
          <w:highlight w:val="yellow"/>
          <w:lang w:eastAsia="ru-RU"/>
        </w:rPr>
        <w:t>с приложением документов, а именно: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>1) правоустанавливающие документы на земельный участок;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>3) разрешение на строительство;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42" w:history="1">
        <w:r w:rsidRPr="00B15013">
          <w:rPr>
            <w:sz w:val="28"/>
            <w:szCs w:val="28"/>
            <w:highlight w:val="yellow"/>
            <w:lang w:eastAsia="ru-RU"/>
          </w:rPr>
          <w:t>частью 7 статьи 54</w:t>
        </w:r>
      </w:hyperlink>
      <w:r w:rsidRPr="00B15013">
        <w:rPr>
          <w:sz w:val="28"/>
          <w:szCs w:val="28"/>
          <w:highlight w:val="yellow"/>
          <w:lang w:eastAsia="ru-RU"/>
        </w:rPr>
        <w:t xml:space="preserve"> Градостроительного кодекса РФ;</w:t>
      </w:r>
    </w:p>
    <w:p w:rsidR="00672D7C" w:rsidRPr="00B15013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B15013">
        <w:rPr>
          <w:sz w:val="28"/>
          <w:szCs w:val="28"/>
          <w:highlight w:val="yellow"/>
          <w:lang w:eastAsia="ru-RU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43" w:history="1">
        <w:r w:rsidRPr="00B15013">
          <w:rPr>
            <w:sz w:val="28"/>
            <w:szCs w:val="28"/>
            <w:highlight w:val="yellow"/>
            <w:lang w:eastAsia="ru-RU"/>
          </w:rPr>
          <w:t>законодательством</w:t>
        </w:r>
      </w:hyperlink>
      <w:r w:rsidRPr="00B15013">
        <w:rPr>
          <w:sz w:val="28"/>
          <w:szCs w:val="28"/>
          <w:highlight w:val="yellow"/>
          <w:lang w:eastAsia="ru-RU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672D7C" w:rsidRPr="00106532" w:rsidRDefault="00672D7C" w:rsidP="00672D7C">
      <w:pPr>
        <w:rPr>
          <w:b/>
          <w:sz w:val="28"/>
          <w:szCs w:val="28"/>
        </w:rPr>
      </w:pPr>
    </w:p>
    <w:p w:rsidR="00672D7C" w:rsidRPr="00106532" w:rsidRDefault="00672D7C" w:rsidP="00672D7C">
      <w:pPr>
        <w:ind w:left="1069"/>
        <w:jc w:val="center"/>
        <w:rPr>
          <w:b/>
          <w:sz w:val="28"/>
          <w:szCs w:val="28"/>
        </w:rPr>
      </w:pPr>
      <w:r w:rsidRPr="00106532">
        <w:rPr>
          <w:b/>
          <w:sz w:val="28"/>
          <w:szCs w:val="28"/>
        </w:rPr>
        <w:t>3.3. Описание последовательности действий при предоставлении муниципальной услуги</w:t>
      </w:r>
    </w:p>
    <w:p w:rsidR="00672D7C" w:rsidRPr="00106532" w:rsidRDefault="00672D7C" w:rsidP="00672D7C">
      <w:pPr>
        <w:ind w:left="540"/>
        <w:jc w:val="center"/>
        <w:rPr>
          <w:b/>
          <w:i/>
          <w:sz w:val="28"/>
          <w:szCs w:val="28"/>
        </w:rPr>
      </w:pP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bCs/>
          <w:sz w:val="28"/>
          <w:szCs w:val="28"/>
        </w:rPr>
        <w:t xml:space="preserve">3.3.1. </w:t>
      </w:r>
      <w:r w:rsidRPr="00106532">
        <w:rPr>
          <w:sz w:val="28"/>
          <w:szCs w:val="28"/>
        </w:rPr>
        <w:t>Первичный приём документов от застройщиков.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 xml:space="preserve">Специалист отдела капитального строительства и архитектуры  производит приём Заявления с приложением документов лично от застройщиков, предусмотренных подпунктом 2.7. настоящего Административного регламента, либо от имени застройщиков документы могут быть представлены уполномоченным лицом при наличии надлежаще оформленных документов. 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В ходе приёма документов от застройщиков специалист осуществляет проверку представленных документов: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на наличие необходимых документов согласно перечню, указанному в п.2.7. настоящего Административного регламента;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 на правильность заполнения бланка Заявления;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- на наличие в Заявлении и прилагаемых к нему документов, не оговоренных исправлений, серьёзных повреждений, не позволяющих однозначно истолковать их содержание.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При приёме документов на обоих бланках Заявления проставляется номер входящей корреспонденции согласно реестру учёта в журнале регистрации входящей корреспонденции. Один бланк Заявления остаётся в администрации муниципального образования с приложением представленных застройщиком документов, второй бланк выдаётся застройщику.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специалист отдела уведомляет застройщика о наличии препятствий для дальнейшей регистрации, объясняет застройщику содержание выявленных недостатков в представленных документах и предлагает принять меры по их устранению. 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Застройщик может направить Заявление и документы согласно перечню по почте</w:t>
      </w:r>
      <w:r>
        <w:rPr>
          <w:sz w:val="28"/>
          <w:szCs w:val="28"/>
        </w:rPr>
        <w:t xml:space="preserve"> и иным каналам связи</w:t>
      </w:r>
      <w:r w:rsidRPr="00106532">
        <w:rPr>
          <w:sz w:val="28"/>
          <w:szCs w:val="28"/>
        </w:rPr>
        <w:t>. Специалист администрации при получении отправления осуществляет проверку документов: наличие необходимых документов и копий, надлежащее их оформление и заверение. Если имеются основания для отказа в приёме Заявления, специалист в течение 2-х рабочих дней направляет застройщику письменное уведомление об отказе в рассмотрении Заявления с указанием оснований для отказа и возможностей их устранения. Заявление с приложениями документов регистрируется в журнале регистрации входящих документов.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bCs/>
          <w:sz w:val="28"/>
          <w:szCs w:val="28"/>
        </w:rPr>
        <w:t>3.3.2.</w:t>
      </w:r>
      <w:r w:rsidRPr="00106532">
        <w:rPr>
          <w:sz w:val="28"/>
          <w:szCs w:val="28"/>
        </w:rPr>
        <w:t xml:space="preserve"> Рассмотрение представленных документов.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Специалистом администрации производится проверка сведений, содержащихся в документах (согласно пункту 2.7. настоящего Административного регламента) на их соответствие предъявляемым требованиям, нормативно-правовым актам Российской Федерации и Ульяновской области (срок действия; наличие записи об органе, выдавшем документ; даты выдачи; подписи и фамилии должностного лица; оттиски печати) в течение одного рабочего дня со дня подачи полного пакета документов застройщиками.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 должен связаться с застройщиком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более 2-х рабочих дней со дня уведомления. В случае если в течение 2-х рабочих дней указанные замечания не устранены, специалист отдела готовит и направляет застройщику письменное уведомление администрации о необходимости устранения указанных замечаний в течение 2-х рабочих дней со 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указанный срок, специалист в течение 2-х рабочих дней направляет застройщику письменное уведомление об отказе в выдаче Разрешения, которое подписывается заместителем главы администрации муниципального образования.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bCs/>
          <w:sz w:val="28"/>
          <w:szCs w:val="28"/>
        </w:rPr>
        <w:t>3.3.3.</w:t>
      </w:r>
      <w:r w:rsidRPr="00106532">
        <w:rPr>
          <w:sz w:val="28"/>
          <w:szCs w:val="28"/>
        </w:rPr>
        <w:t xml:space="preserve"> Осмотр объекта капитального строительства, принятие решения о выдаче Разрешения.</w:t>
      </w:r>
    </w:p>
    <w:p w:rsidR="00672D7C" w:rsidRPr="00324277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324277">
        <w:rPr>
          <w:sz w:val="28"/>
          <w:szCs w:val="28"/>
          <w:highlight w:val="yellow"/>
          <w:lang w:eastAsia="ru-RU"/>
        </w:rPr>
        <w:t>В случае, если все документы соответствуют требованиям, установленным действующим законодательством, специалист, осуществляющий подготовку разрешения, подготавливает решение о предоставлении муниципальной услуги. Максимальная продолжительность административного действия - 1 рабочий день. В случае, когда документы не соответствуют требованиям, установленным действующим законодательством, специалист подготавливает решение об отказе в предоставлении муниципальной услуги.</w:t>
      </w:r>
    </w:p>
    <w:p w:rsidR="00672D7C" w:rsidRPr="00324277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106532">
        <w:rPr>
          <w:sz w:val="28"/>
          <w:szCs w:val="28"/>
        </w:rPr>
        <w:t>Разрешение оформляется по форме, утвержденной постановлением правительства Российской Федерации от 24.11.2005 № 698 (Приложение № 6 к Административному регламенту)</w:t>
      </w:r>
      <w:r>
        <w:rPr>
          <w:sz w:val="28"/>
          <w:szCs w:val="28"/>
        </w:rPr>
        <w:t>.</w:t>
      </w:r>
    </w:p>
    <w:p w:rsidR="00672D7C" w:rsidRPr="00324277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324277">
        <w:rPr>
          <w:sz w:val="28"/>
          <w:szCs w:val="28"/>
          <w:highlight w:val="yellow"/>
          <w:lang w:eastAsia="ru-RU"/>
        </w:rPr>
        <w:t xml:space="preserve">Глава Администрации муниципального образования </w:t>
      </w:r>
      <w:r>
        <w:rPr>
          <w:sz w:val="28"/>
          <w:szCs w:val="28"/>
          <w:highlight w:val="yellow"/>
          <w:lang w:eastAsia="ru-RU"/>
        </w:rPr>
        <w:t>«</w:t>
      </w:r>
      <w:proofErr w:type="spellStart"/>
      <w:r>
        <w:rPr>
          <w:sz w:val="28"/>
          <w:szCs w:val="28"/>
          <w:highlight w:val="yellow"/>
          <w:lang w:eastAsia="ru-RU"/>
        </w:rPr>
        <w:t>Вешкаймский</w:t>
      </w:r>
      <w:proofErr w:type="spellEnd"/>
      <w:r>
        <w:rPr>
          <w:sz w:val="28"/>
          <w:szCs w:val="28"/>
          <w:highlight w:val="yellow"/>
          <w:lang w:eastAsia="ru-RU"/>
        </w:rPr>
        <w:t xml:space="preserve"> район»</w:t>
      </w:r>
      <w:r w:rsidRPr="00324277">
        <w:rPr>
          <w:sz w:val="28"/>
          <w:szCs w:val="28"/>
          <w:highlight w:val="yellow"/>
          <w:lang w:eastAsia="ru-RU"/>
        </w:rPr>
        <w:t xml:space="preserve"> подписывает подготовленное разрешение на ввод </w:t>
      </w:r>
      <w:r>
        <w:rPr>
          <w:sz w:val="28"/>
          <w:szCs w:val="28"/>
          <w:highlight w:val="yellow"/>
          <w:lang w:eastAsia="ru-RU"/>
        </w:rPr>
        <w:t xml:space="preserve">объекта капитального строительства </w:t>
      </w:r>
      <w:r w:rsidRPr="00324277">
        <w:rPr>
          <w:sz w:val="28"/>
          <w:szCs w:val="28"/>
          <w:highlight w:val="yellow"/>
          <w:lang w:eastAsia="ru-RU"/>
        </w:rPr>
        <w:t xml:space="preserve">в эксплуатацию и передает его в </w:t>
      </w:r>
      <w:r>
        <w:rPr>
          <w:sz w:val="28"/>
          <w:szCs w:val="28"/>
          <w:highlight w:val="yellow"/>
          <w:lang w:eastAsia="ru-RU"/>
        </w:rPr>
        <w:t>Отдел</w:t>
      </w:r>
      <w:r w:rsidRPr="00324277">
        <w:rPr>
          <w:sz w:val="28"/>
          <w:szCs w:val="28"/>
          <w:highlight w:val="yellow"/>
          <w:lang w:eastAsia="ru-RU"/>
        </w:rPr>
        <w:t>.</w:t>
      </w:r>
    </w:p>
    <w:p w:rsidR="00672D7C" w:rsidRPr="00324277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324277">
        <w:rPr>
          <w:sz w:val="28"/>
          <w:szCs w:val="28"/>
          <w:highlight w:val="yellow"/>
          <w:lang w:eastAsia="ru-RU"/>
        </w:rPr>
        <w:t>Разрешение специалист Отдела регистрирует в журнале регистрации разрешений с указанием номера и даты выдачи.</w:t>
      </w:r>
    </w:p>
    <w:p w:rsidR="00672D7C" w:rsidRPr="00324277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324277">
        <w:rPr>
          <w:sz w:val="28"/>
          <w:szCs w:val="28"/>
          <w:highlight w:val="yellow"/>
          <w:lang w:eastAsia="ru-RU"/>
        </w:rPr>
        <w:t>Разрешение на ввод объекта в эксплуатацию подготавливается в 2 экземплярах:</w:t>
      </w:r>
    </w:p>
    <w:p w:rsidR="00672D7C" w:rsidRPr="00324277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324277">
        <w:rPr>
          <w:sz w:val="28"/>
          <w:szCs w:val="28"/>
          <w:highlight w:val="yellow"/>
          <w:lang w:eastAsia="ru-RU"/>
        </w:rPr>
        <w:t>- один экземпляр - застройщику;</w:t>
      </w:r>
    </w:p>
    <w:p w:rsidR="00672D7C" w:rsidRPr="00324277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324277">
        <w:rPr>
          <w:sz w:val="28"/>
          <w:szCs w:val="28"/>
          <w:highlight w:val="yellow"/>
          <w:lang w:eastAsia="ru-RU"/>
        </w:rPr>
        <w:t>- второй экземпляр - в архив.</w:t>
      </w:r>
    </w:p>
    <w:p w:rsidR="00672D7C" w:rsidRPr="00324277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324277">
        <w:rPr>
          <w:sz w:val="28"/>
          <w:szCs w:val="28"/>
          <w:highlight w:val="yellow"/>
          <w:lang w:eastAsia="ru-RU"/>
        </w:rPr>
        <w:t>Разрешения выдаются лично застройщику или по доверенности уполномоченному лицу на руки с предъявлением документа, удостоверяющего личность, под роспись.</w:t>
      </w:r>
    </w:p>
    <w:p w:rsidR="00672D7C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24277">
        <w:rPr>
          <w:sz w:val="28"/>
          <w:szCs w:val="28"/>
          <w:highlight w:val="yellow"/>
          <w:lang w:eastAsia="ru-RU"/>
        </w:rPr>
        <w:t>Разрешение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>4</w:t>
      </w:r>
      <w:r w:rsidRPr="00106532">
        <w:rPr>
          <w:bCs/>
          <w:sz w:val="28"/>
          <w:szCs w:val="28"/>
        </w:rPr>
        <w:t>.</w:t>
      </w:r>
      <w:r w:rsidRPr="00106532">
        <w:rPr>
          <w:sz w:val="28"/>
          <w:szCs w:val="28"/>
        </w:rPr>
        <w:t xml:space="preserve"> Исправление технических ошибок в разрешении на ввод объекта в эксплуатацию.</w:t>
      </w:r>
    </w:p>
    <w:p w:rsidR="00672D7C" w:rsidRPr="008B7D40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8B7D40">
        <w:rPr>
          <w:sz w:val="28"/>
          <w:szCs w:val="28"/>
          <w:highlight w:val="yellow"/>
          <w:lang w:eastAsia="ru-RU"/>
        </w:rPr>
        <w:t>В случае обнаружения технической ошибки застройщиком в разрешении на ввод объекта в эксплуатацию после их выдачи застройщик письменно обращается в отдел капитального строительства и архитектуры управления ТЭР, ЖКХ, строительства и дорожной деятельности администрации муниципального образования «</w:t>
      </w:r>
      <w:proofErr w:type="spellStart"/>
      <w:r w:rsidRPr="008B7D40">
        <w:rPr>
          <w:sz w:val="28"/>
          <w:szCs w:val="28"/>
          <w:highlight w:val="yellow"/>
          <w:lang w:eastAsia="ru-RU"/>
        </w:rPr>
        <w:t>Вешкаймский</w:t>
      </w:r>
      <w:proofErr w:type="spellEnd"/>
      <w:r w:rsidRPr="008B7D40">
        <w:rPr>
          <w:sz w:val="28"/>
          <w:szCs w:val="28"/>
          <w:highlight w:val="yellow"/>
          <w:lang w:eastAsia="ru-RU"/>
        </w:rPr>
        <w:t xml:space="preserve"> район» с просьбой об устранении технических ошибок.</w:t>
      </w:r>
    </w:p>
    <w:p w:rsidR="00672D7C" w:rsidRPr="008B7D40" w:rsidRDefault="00672D7C" w:rsidP="00672D7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lang w:eastAsia="ru-RU"/>
        </w:rPr>
      </w:pPr>
      <w:r w:rsidRPr="008B7D40">
        <w:rPr>
          <w:sz w:val="28"/>
          <w:szCs w:val="28"/>
          <w:highlight w:val="yellow"/>
          <w:lang w:eastAsia="ru-RU"/>
        </w:rPr>
        <w:t>Специалист Отдела в течение трех рабочих дней со дня обращения застройщика рассматривает обращение, устраняет технические ошибки. Исправленное разрешение подписывает начальник отдела и выдает застройщику.</w:t>
      </w:r>
    </w:p>
    <w:p w:rsidR="00672D7C" w:rsidRPr="00106532" w:rsidRDefault="00672D7C" w:rsidP="00672D7C">
      <w:pPr>
        <w:rPr>
          <w:sz w:val="28"/>
          <w:szCs w:val="28"/>
        </w:rPr>
      </w:pPr>
    </w:p>
    <w:p w:rsidR="00672D7C" w:rsidRPr="00106532" w:rsidRDefault="00672D7C" w:rsidP="00672D7C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106532">
        <w:rPr>
          <w:b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672D7C" w:rsidRPr="00106532" w:rsidRDefault="00672D7C" w:rsidP="00672D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2D7C" w:rsidRPr="00106532" w:rsidRDefault="00672D7C" w:rsidP="00672D7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6532">
        <w:rPr>
          <w:rFonts w:ascii="Times New Roman" w:hAnsi="Times New Roman"/>
          <w:b/>
          <w:sz w:val="28"/>
          <w:szCs w:val="28"/>
          <w:lang w:eastAsia="ru-RU"/>
        </w:rPr>
        <w:t>4.1. Текущий контроль</w:t>
      </w:r>
    </w:p>
    <w:p w:rsidR="00672D7C" w:rsidRPr="00106532" w:rsidRDefault="00672D7C" w:rsidP="00672D7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2D7C" w:rsidRPr="00106532" w:rsidRDefault="00672D7C" w:rsidP="00672D7C">
      <w:pPr>
        <w:ind w:firstLine="709"/>
        <w:contextualSpacing/>
        <w:jc w:val="both"/>
        <w:rPr>
          <w:sz w:val="28"/>
          <w:szCs w:val="28"/>
        </w:rPr>
      </w:pPr>
      <w:r w:rsidRPr="00106532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сотрудниками осуществляется начальник Управления ТЭР, ЖКХ, строительства и дорожной деятельности администрации муниципального образования «</w:t>
      </w:r>
      <w:proofErr w:type="spellStart"/>
      <w:r w:rsidRPr="00106532">
        <w:rPr>
          <w:sz w:val="28"/>
          <w:szCs w:val="28"/>
        </w:rPr>
        <w:t>Вешкаймский</w:t>
      </w:r>
      <w:proofErr w:type="spellEnd"/>
      <w:r w:rsidRPr="00106532">
        <w:rPr>
          <w:sz w:val="28"/>
          <w:szCs w:val="28"/>
        </w:rPr>
        <w:t xml:space="preserve"> район» и ответственными за организацию работы по предоставлению Услуги.</w:t>
      </w:r>
    </w:p>
    <w:p w:rsidR="00672D7C" w:rsidRPr="00106532" w:rsidRDefault="00672D7C" w:rsidP="00672D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Pr="00106532" w:rsidRDefault="00672D7C" w:rsidP="00672D7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6532">
        <w:rPr>
          <w:rFonts w:ascii="Times New Roman" w:hAnsi="Times New Roman"/>
          <w:b/>
          <w:sz w:val="28"/>
          <w:szCs w:val="28"/>
          <w:lang w:eastAsia="ru-RU"/>
        </w:rPr>
        <w:t>4.2. Проведение проверок</w:t>
      </w:r>
    </w:p>
    <w:p w:rsidR="00672D7C" w:rsidRPr="00106532" w:rsidRDefault="00672D7C" w:rsidP="00672D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Pr="00106532" w:rsidRDefault="00672D7C" w:rsidP="00672D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32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сотрудников отдела. По результатам контроля осуществляется привлечение виновных лиц к ответственности в соответствии с законодательством Российской Федерации</w:t>
      </w:r>
    </w:p>
    <w:p w:rsidR="00672D7C" w:rsidRPr="00106532" w:rsidRDefault="00672D7C" w:rsidP="00672D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32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распоряжения администрации муниципального образования «</w:t>
      </w:r>
      <w:proofErr w:type="spellStart"/>
      <w:r w:rsidRPr="00106532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106532">
        <w:rPr>
          <w:rFonts w:ascii="Times New Roman" w:hAnsi="Times New Roman" w:cs="Times New Roman"/>
          <w:sz w:val="28"/>
          <w:szCs w:val="28"/>
        </w:rPr>
        <w:t xml:space="preserve"> район». Периодичность проведения проверок может носить плановый характер (осуществляться на основании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заявителя).</w:t>
      </w:r>
    </w:p>
    <w:p w:rsidR="00672D7C" w:rsidRPr="00106532" w:rsidRDefault="00672D7C" w:rsidP="00672D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32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в состав которой включаются должностные лица администрации муниципального образования «</w:t>
      </w:r>
      <w:proofErr w:type="spellStart"/>
      <w:r w:rsidRPr="00106532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106532">
        <w:rPr>
          <w:rFonts w:ascii="Times New Roman" w:hAnsi="Times New Roman" w:cs="Times New Roman"/>
          <w:sz w:val="28"/>
          <w:szCs w:val="28"/>
        </w:rPr>
        <w:t xml:space="preserve"> район».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руководителем и секретарем комиссии.</w:t>
      </w:r>
    </w:p>
    <w:p w:rsidR="00672D7C" w:rsidRPr="00106532" w:rsidRDefault="00672D7C" w:rsidP="00672D7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2D7C" w:rsidRPr="00106532" w:rsidRDefault="00672D7C" w:rsidP="00672D7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6532">
        <w:rPr>
          <w:rFonts w:ascii="Times New Roman" w:hAnsi="Times New Roman"/>
          <w:b/>
          <w:sz w:val="28"/>
          <w:szCs w:val="28"/>
          <w:lang w:eastAsia="ru-RU"/>
        </w:rPr>
        <w:t>4.3. Ответственность сотрудника за предоставление муниципальной услуги</w:t>
      </w: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sz w:val="28"/>
          <w:szCs w:val="28"/>
          <w:lang w:eastAsia="ru-RU"/>
        </w:rPr>
        <w:t>4.3.1. Сотрудник, ответственный за предоставление муниципальной услуги, несёт персональную ответственность за:</w:t>
      </w: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sz w:val="28"/>
          <w:szCs w:val="28"/>
          <w:lang w:eastAsia="ru-RU"/>
        </w:rPr>
        <w:t>- соблюдение сроков и порядка приёма документов;</w:t>
      </w: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sz w:val="28"/>
          <w:szCs w:val="28"/>
          <w:lang w:eastAsia="ru-RU"/>
        </w:rPr>
        <w:t>- соответствие результатов рассмотрения документов требованиям законодательства;</w:t>
      </w: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sz w:val="28"/>
          <w:szCs w:val="28"/>
          <w:lang w:eastAsia="ru-RU"/>
        </w:rPr>
        <w:t>- принятие мер по проверке представленных документов;</w:t>
      </w: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sz w:val="28"/>
          <w:szCs w:val="28"/>
          <w:lang w:eastAsia="ru-RU"/>
        </w:rPr>
        <w:t>- соблюдение сроков и порядка предоставления муниципальной услуги;</w:t>
      </w: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sz w:val="28"/>
          <w:szCs w:val="28"/>
          <w:lang w:eastAsia="ru-RU"/>
        </w:rPr>
        <w:t>- соблюдение сроков и порядка подготовки выдачи отказа в предоставлении муниципальной услуги.</w:t>
      </w: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sz w:val="28"/>
          <w:szCs w:val="28"/>
          <w:lang w:eastAsia="ru-RU"/>
        </w:rPr>
        <w:t> 4.3.2. Персональная ответственность сотрудников закрепляется в их должностных регламентах в соответствии с требованиями действующего законодательства.</w:t>
      </w:r>
    </w:p>
    <w:p w:rsidR="00672D7C" w:rsidRPr="00106532" w:rsidRDefault="00672D7C" w:rsidP="00672D7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2D7C" w:rsidRPr="00106532" w:rsidRDefault="00672D7C" w:rsidP="00672D7C">
      <w:pPr>
        <w:pStyle w:val="ConsPlusTitle"/>
        <w:ind w:left="360"/>
        <w:jc w:val="center"/>
        <w:outlineLvl w:val="0"/>
      </w:pPr>
      <w:r w:rsidRPr="00106532">
        <w:t xml:space="preserve"> </w:t>
      </w:r>
      <w:r w:rsidRPr="00106532">
        <w:rPr>
          <w:lang w:val="en-US"/>
        </w:rPr>
        <w:t>V</w:t>
      </w:r>
      <w:r w:rsidRPr="00106532"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106532">
        <w:rPr>
          <w:b/>
          <w:sz w:val="28"/>
          <w:szCs w:val="28"/>
          <w:lang w:eastAsia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>5.1.1. нарушение срока регистрации запроса заявителя о предоставлении муниципальной услуги;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>5.1.2. нарушение срока предоставления муниципальной услуги;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услуги;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услуги, у заявителя;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>5.1.7. отказ администрации муниципального образования «</w:t>
      </w:r>
      <w:proofErr w:type="spellStart"/>
      <w:r w:rsidRPr="00106532">
        <w:rPr>
          <w:sz w:val="28"/>
          <w:szCs w:val="28"/>
          <w:lang w:eastAsia="ru-RU"/>
        </w:rPr>
        <w:t>Вешкаймский</w:t>
      </w:r>
      <w:proofErr w:type="spellEnd"/>
      <w:r w:rsidRPr="00106532">
        <w:rPr>
          <w:sz w:val="28"/>
          <w:szCs w:val="28"/>
          <w:lang w:eastAsia="ru-RU"/>
        </w:rPr>
        <w:t xml:space="preserve"> район»,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106532">
        <w:rPr>
          <w:b/>
          <w:sz w:val="28"/>
          <w:szCs w:val="28"/>
          <w:lang w:eastAsia="ru-RU"/>
        </w:rPr>
        <w:t>5.2. Общие требования к порядку подачи и рассмотрения жалобы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>5.2.1. Жалоба подается в письменной форме на бумажном носителе, в электронной форме в администрацию муниципального образования «</w:t>
      </w:r>
      <w:proofErr w:type="spellStart"/>
      <w:r w:rsidRPr="00106532">
        <w:rPr>
          <w:sz w:val="28"/>
          <w:szCs w:val="28"/>
          <w:lang w:eastAsia="ru-RU"/>
        </w:rPr>
        <w:t>Вешкаймский</w:t>
      </w:r>
      <w:proofErr w:type="spellEnd"/>
      <w:r w:rsidRPr="00106532">
        <w:rPr>
          <w:sz w:val="28"/>
          <w:szCs w:val="28"/>
          <w:lang w:eastAsia="ru-RU"/>
        </w:rPr>
        <w:t xml:space="preserve"> район». Жалобы на решения, принятые главой администрации муниципального образования «</w:t>
      </w:r>
      <w:proofErr w:type="spellStart"/>
      <w:r w:rsidRPr="00106532">
        <w:rPr>
          <w:sz w:val="28"/>
          <w:szCs w:val="28"/>
          <w:lang w:eastAsia="ru-RU"/>
        </w:rPr>
        <w:t>Вешкаймский</w:t>
      </w:r>
      <w:proofErr w:type="spellEnd"/>
      <w:r w:rsidRPr="00106532">
        <w:rPr>
          <w:sz w:val="28"/>
          <w:szCs w:val="28"/>
          <w:lang w:eastAsia="ru-RU"/>
        </w:rPr>
        <w:t xml:space="preserve"> район», предоставляющей муниципальную услугу, рассматриваются непосредственно главой администрации муниципального образования «</w:t>
      </w:r>
      <w:proofErr w:type="spellStart"/>
      <w:r w:rsidRPr="00106532">
        <w:rPr>
          <w:sz w:val="28"/>
          <w:szCs w:val="28"/>
          <w:lang w:eastAsia="ru-RU"/>
        </w:rPr>
        <w:t>Вешкаймский</w:t>
      </w:r>
      <w:proofErr w:type="spellEnd"/>
      <w:r w:rsidRPr="00106532">
        <w:rPr>
          <w:sz w:val="28"/>
          <w:szCs w:val="28"/>
          <w:lang w:eastAsia="ru-RU"/>
        </w:rPr>
        <w:t xml:space="preserve"> район».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</w:t>
      </w:r>
      <w:proofErr w:type="spellStart"/>
      <w:r w:rsidRPr="00106532">
        <w:rPr>
          <w:sz w:val="28"/>
          <w:szCs w:val="28"/>
          <w:lang w:eastAsia="ru-RU"/>
        </w:rPr>
        <w:t>Вешкаймский</w:t>
      </w:r>
      <w:proofErr w:type="spellEnd"/>
      <w:r w:rsidRPr="00106532">
        <w:rPr>
          <w:sz w:val="28"/>
          <w:szCs w:val="28"/>
          <w:lang w:eastAsia="ru-RU"/>
        </w:rPr>
        <w:t xml:space="preserve">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>5.2.3. Жалоба должна содержать: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>1) наименование администрации муниципального образования «</w:t>
      </w:r>
      <w:proofErr w:type="spellStart"/>
      <w:r w:rsidRPr="00106532">
        <w:rPr>
          <w:sz w:val="28"/>
          <w:szCs w:val="28"/>
          <w:lang w:eastAsia="ru-RU"/>
        </w:rPr>
        <w:t>Вешкаймский</w:t>
      </w:r>
      <w:proofErr w:type="spellEnd"/>
      <w:r w:rsidRPr="00106532">
        <w:rPr>
          <w:sz w:val="28"/>
          <w:szCs w:val="28"/>
          <w:lang w:eastAsia="ru-RU"/>
        </w:rPr>
        <w:t xml:space="preserve"> район», должностного лица администрации муниципального образования «</w:t>
      </w:r>
      <w:proofErr w:type="spellStart"/>
      <w:r w:rsidRPr="00106532">
        <w:rPr>
          <w:sz w:val="28"/>
          <w:szCs w:val="28"/>
          <w:lang w:eastAsia="ru-RU"/>
        </w:rPr>
        <w:t>Вешкаймский</w:t>
      </w:r>
      <w:proofErr w:type="spellEnd"/>
      <w:r w:rsidRPr="00106532">
        <w:rPr>
          <w:sz w:val="28"/>
          <w:szCs w:val="28"/>
          <w:lang w:eastAsia="ru-RU"/>
        </w:rPr>
        <w:t xml:space="preserve"> район», решения и действия (бездействие) которых обжалуются;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>3) сведения об обжалуемых решениях и действиях (бездействии) администрации муниципального образования «</w:t>
      </w:r>
      <w:proofErr w:type="spellStart"/>
      <w:r w:rsidRPr="00106532">
        <w:rPr>
          <w:sz w:val="28"/>
          <w:szCs w:val="28"/>
          <w:lang w:eastAsia="ru-RU"/>
        </w:rPr>
        <w:t>Вешкаймский</w:t>
      </w:r>
      <w:proofErr w:type="spellEnd"/>
      <w:r w:rsidRPr="00106532">
        <w:rPr>
          <w:sz w:val="28"/>
          <w:szCs w:val="28"/>
          <w:lang w:eastAsia="ru-RU"/>
        </w:rPr>
        <w:t xml:space="preserve"> район», должностного лица администрации муниципального образования «</w:t>
      </w:r>
      <w:proofErr w:type="spellStart"/>
      <w:r w:rsidRPr="00106532">
        <w:rPr>
          <w:sz w:val="28"/>
          <w:szCs w:val="28"/>
          <w:lang w:eastAsia="ru-RU"/>
        </w:rPr>
        <w:t>Вешкаймский</w:t>
      </w:r>
      <w:proofErr w:type="spellEnd"/>
      <w:r w:rsidRPr="00106532">
        <w:rPr>
          <w:sz w:val="28"/>
          <w:szCs w:val="28"/>
          <w:lang w:eastAsia="ru-RU"/>
        </w:rPr>
        <w:t xml:space="preserve"> район», либо муниципального служащего;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 муниципального образования «</w:t>
      </w:r>
      <w:proofErr w:type="spellStart"/>
      <w:r w:rsidRPr="00106532">
        <w:rPr>
          <w:sz w:val="28"/>
          <w:szCs w:val="28"/>
          <w:lang w:eastAsia="ru-RU"/>
        </w:rPr>
        <w:t>Вешкаймский</w:t>
      </w:r>
      <w:proofErr w:type="spellEnd"/>
      <w:r w:rsidRPr="00106532">
        <w:rPr>
          <w:sz w:val="28"/>
          <w:szCs w:val="28"/>
          <w:lang w:eastAsia="ru-RU"/>
        </w:rPr>
        <w:t xml:space="preserve"> район», должностного лица администрации муниципального образования «</w:t>
      </w:r>
      <w:proofErr w:type="spellStart"/>
      <w:r w:rsidRPr="00106532">
        <w:rPr>
          <w:sz w:val="28"/>
          <w:szCs w:val="28"/>
          <w:lang w:eastAsia="ru-RU"/>
        </w:rPr>
        <w:t>Вешкаймский</w:t>
      </w:r>
      <w:proofErr w:type="spellEnd"/>
      <w:r w:rsidRPr="00106532">
        <w:rPr>
          <w:sz w:val="28"/>
          <w:szCs w:val="28"/>
          <w:lang w:eastAsia="ru-RU"/>
        </w:rPr>
        <w:t xml:space="preserve"> район»,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>5.2.4. Жалоба, поступившая в администрацию муниципального образования «</w:t>
      </w:r>
      <w:proofErr w:type="spellStart"/>
      <w:r w:rsidRPr="00106532">
        <w:rPr>
          <w:sz w:val="28"/>
          <w:szCs w:val="28"/>
          <w:lang w:eastAsia="ru-RU"/>
        </w:rPr>
        <w:t>Вешкаймский</w:t>
      </w:r>
      <w:proofErr w:type="spellEnd"/>
      <w:r w:rsidRPr="00106532">
        <w:rPr>
          <w:sz w:val="28"/>
          <w:szCs w:val="28"/>
          <w:lang w:eastAsia="ru-RU"/>
        </w:rPr>
        <w:t xml:space="preserve"> район»,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муниципального образования «</w:t>
      </w:r>
      <w:proofErr w:type="spellStart"/>
      <w:r w:rsidRPr="00106532">
        <w:rPr>
          <w:sz w:val="28"/>
          <w:szCs w:val="28"/>
          <w:lang w:eastAsia="ru-RU"/>
        </w:rPr>
        <w:t>Вешкаймский</w:t>
      </w:r>
      <w:proofErr w:type="spellEnd"/>
      <w:r w:rsidRPr="00106532">
        <w:rPr>
          <w:sz w:val="28"/>
          <w:szCs w:val="28"/>
          <w:lang w:eastAsia="ru-RU"/>
        </w:rPr>
        <w:t xml:space="preserve"> район», должностного лица администрации муниципального образования «</w:t>
      </w:r>
      <w:proofErr w:type="spellStart"/>
      <w:r w:rsidRPr="00106532">
        <w:rPr>
          <w:sz w:val="28"/>
          <w:szCs w:val="28"/>
          <w:lang w:eastAsia="ru-RU"/>
        </w:rPr>
        <w:t>Вешкаймский</w:t>
      </w:r>
      <w:proofErr w:type="spellEnd"/>
      <w:r w:rsidRPr="00106532">
        <w:rPr>
          <w:sz w:val="28"/>
          <w:szCs w:val="28"/>
          <w:lang w:eastAsia="ru-RU"/>
        </w:rPr>
        <w:t xml:space="preserve"> район»,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Срок рассмотрения жалобы может быть сокращен в соответствии с нормативными правовыми актами Правительства Российской Федерации.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>5.2.5. По результатам рассмотрения жалобы администрация муниципального образования «</w:t>
      </w:r>
      <w:proofErr w:type="spellStart"/>
      <w:r w:rsidRPr="00106532">
        <w:rPr>
          <w:sz w:val="28"/>
          <w:szCs w:val="28"/>
          <w:lang w:eastAsia="ru-RU"/>
        </w:rPr>
        <w:t>Вешкаймский</w:t>
      </w:r>
      <w:proofErr w:type="spellEnd"/>
      <w:r w:rsidRPr="00106532">
        <w:rPr>
          <w:sz w:val="28"/>
          <w:szCs w:val="28"/>
          <w:lang w:eastAsia="ru-RU"/>
        </w:rPr>
        <w:t xml:space="preserve"> район» принимает одно из следующих решений: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муниципального образования «</w:t>
      </w:r>
      <w:proofErr w:type="spellStart"/>
      <w:r w:rsidRPr="00106532">
        <w:rPr>
          <w:sz w:val="28"/>
          <w:szCs w:val="28"/>
          <w:lang w:eastAsia="ru-RU"/>
        </w:rPr>
        <w:t>Вешкаймский</w:t>
      </w:r>
      <w:proofErr w:type="spellEnd"/>
      <w:r w:rsidRPr="00106532">
        <w:rPr>
          <w:sz w:val="28"/>
          <w:szCs w:val="28"/>
          <w:lang w:eastAsia="ru-RU"/>
        </w:rPr>
        <w:t xml:space="preserve"> район»,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актами, а также в иных формах;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>2) отказывает в удовлетворении жалобы.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 xml:space="preserve">5.2.6. Не позднее дня, следующего за днем принятия решения, указанного в </w:t>
      </w:r>
      <w:hyperlink r:id="rId44" w:history="1">
        <w:r w:rsidRPr="00106532">
          <w:rPr>
            <w:sz w:val="28"/>
            <w:szCs w:val="28"/>
            <w:lang w:eastAsia="ru-RU"/>
          </w:rPr>
          <w:t>5.2.5</w:t>
        </w:r>
      </w:hyperlink>
      <w:r w:rsidRPr="00106532">
        <w:rPr>
          <w:sz w:val="28"/>
          <w:szCs w:val="28"/>
          <w:lang w:eastAsia="ru-RU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106532">
        <w:rPr>
          <w:sz w:val="28"/>
          <w:szCs w:val="28"/>
          <w:lang w:eastAsia="ru-RU"/>
        </w:rPr>
        <w:t xml:space="preserve"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45" w:history="1">
        <w:r w:rsidRPr="00106532">
          <w:rPr>
            <w:sz w:val="28"/>
            <w:szCs w:val="28"/>
            <w:lang w:eastAsia="ru-RU"/>
          </w:rPr>
          <w:t>частью 1</w:t>
        </w:r>
      </w:hyperlink>
      <w:r w:rsidRPr="00106532">
        <w:rPr>
          <w:sz w:val="28"/>
          <w:szCs w:val="28"/>
          <w:lang w:eastAsia="ru-RU"/>
        </w:rPr>
        <w:t xml:space="preserve"> настоящей статьи, незамедлительно направляет имеющиеся материалы в органы прокуратуры.</w:t>
      </w: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2D7C" w:rsidRPr="00106532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2D7C" w:rsidRPr="00106532" w:rsidRDefault="00672D7C" w:rsidP="00672D7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532"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Pr="00106532" w:rsidRDefault="00672D7C" w:rsidP="00672D7C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</w:t>
      </w:r>
      <w:r w:rsidRPr="00106532">
        <w:rPr>
          <w:sz w:val="28"/>
          <w:szCs w:val="28"/>
        </w:rPr>
        <w:t>ПРИЛОЖЕНИЕ № 1</w:t>
      </w: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Административному регламенту</w:t>
      </w: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/>
        <w:contextualSpacing/>
        <w:jc w:val="both"/>
        <w:rPr>
          <w:rFonts w:ascii="Times New Roman" w:hAnsi="Times New Roman"/>
        </w:rPr>
      </w:pPr>
      <w:r w:rsidRPr="00106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72D7C" w:rsidRPr="00106532" w:rsidRDefault="00672D7C" w:rsidP="00672D7C">
      <w:pPr>
        <w:shd w:val="clear" w:color="auto" w:fill="FFFFFF"/>
        <w:contextualSpacing/>
        <w:jc w:val="center"/>
        <w:rPr>
          <w:b/>
          <w:bCs/>
        </w:rPr>
      </w:pPr>
      <w:r w:rsidRPr="00106532">
        <w:rPr>
          <w:b/>
          <w:bCs/>
        </w:rPr>
        <w:t xml:space="preserve">ФОРМА ЗАЯВЛЕНИЯ </w:t>
      </w:r>
    </w:p>
    <w:p w:rsidR="00672D7C" w:rsidRPr="00106532" w:rsidRDefault="00672D7C" w:rsidP="00672D7C">
      <w:pPr>
        <w:shd w:val="clear" w:color="auto" w:fill="FFFFFF"/>
        <w:contextualSpacing/>
        <w:jc w:val="center"/>
        <w:rPr>
          <w:b/>
          <w:bCs/>
          <w:spacing w:val="-1"/>
        </w:rPr>
      </w:pPr>
      <w:r w:rsidRPr="00106532">
        <w:rPr>
          <w:b/>
          <w:bCs/>
          <w:spacing w:val="-1"/>
        </w:rPr>
        <w:t>на разрешение на ввод объекта в эксплуатацию</w:t>
      </w:r>
    </w:p>
    <w:p w:rsidR="00672D7C" w:rsidRPr="00106532" w:rsidRDefault="00672D7C" w:rsidP="00672D7C">
      <w:pPr>
        <w:shd w:val="clear" w:color="auto" w:fill="FFFFFF"/>
        <w:contextualSpacing/>
        <w:rPr>
          <w:szCs w:val="20"/>
        </w:rPr>
      </w:pPr>
    </w:p>
    <w:p w:rsidR="00672D7C" w:rsidRPr="00106532" w:rsidRDefault="00672D7C" w:rsidP="00672D7C">
      <w:pPr>
        <w:pStyle w:val="a9"/>
        <w:contextualSpacing/>
        <w:jc w:val="center"/>
        <w:rPr>
          <w:rFonts w:ascii="Times New Roman" w:hAnsi="Times New Roman" w:cs="Times New Roman"/>
          <w:b/>
        </w:rPr>
      </w:pPr>
      <w:r w:rsidRPr="00106532">
        <w:rPr>
          <w:rFonts w:ascii="Times New Roman" w:hAnsi="Times New Roman" w:cs="Times New Roman"/>
          <w:b/>
        </w:rPr>
        <w:t>Администрация муниципального образования                                              «</w:t>
      </w:r>
      <w:proofErr w:type="spellStart"/>
      <w:r w:rsidRPr="00106532">
        <w:rPr>
          <w:rFonts w:ascii="Times New Roman" w:hAnsi="Times New Roman" w:cs="Times New Roman"/>
          <w:b/>
        </w:rPr>
        <w:t>Вешкаймский</w:t>
      </w:r>
      <w:proofErr w:type="spellEnd"/>
      <w:r w:rsidRPr="00106532">
        <w:rPr>
          <w:rFonts w:ascii="Times New Roman" w:hAnsi="Times New Roman" w:cs="Times New Roman"/>
          <w:b/>
        </w:rPr>
        <w:t xml:space="preserve"> район» Ульяновской области</w:t>
      </w:r>
    </w:p>
    <w:p w:rsidR="00672D7C" w:rsidRPr="00106532" w:rsidRDefault="00672D7C" w:rsidP="00672D7C">
      <w:pPr>
        <w:pBdr>
          <w:bottom w:val="single" w:sz="8" w:space="0" w:color="000000"/>
        </w:pBdr>
        <w:contextualSpacing/>
        <w:jc w:val="center"/>
        <w:rPr>
          <w:szCs w:val="20"/>
        </w:rPr>
      </w:pPr>
      <w:r w:rsidRPr="00106532">
        <w:rPr>
          <w:szCs w:val="20"/>
        </w:rPr>
        <w:t xml:space="preserve">433100, Россия, Ульяновская область, </w:t>
      </w:r>
      <w:proofErr w:type="spellStart"/>
      <w:r w:rsidRPr="00106532">
        <w:rPr>
          <w:szCs w:val="20"/>
        </w:rPr>
        <w:t>Вешкаймский</w:t>
      </w:r>
      <w:proofErr w:type="spellEnd"/>
      <w:r w:rsidRPr="00106532">
        <w:rPr>
          <w:szCs w:val="20"/>
        </w:rPr>
        <w:t xml:space="preserve"> район, р.п. Вешкайма </w:t>
      </w:r>
    </w:p>
    <w:p w:rsidR="00672D7C" w:rsidRPr="00106532" w:rsidRDefault="00672D7C" w:rsidP="00672D7C">
      <w:pPr>
        <w:pBdr>
          <w:bottom w:val="single" w:sz="8" w:space="0" w:color="000000"/>
        </w:pBdr>
        <w:shd w:val="clear" w:color="auto" w:fill="FFFFFF"/>
        <w:contextualSpacing/>
        <w:jc w:val="center"/>
        <w:rPr>
          <w:color w:val="000000"/>
          <w:szCs w:val="20"/>
        </w:rPr>
      </w:pPr>
      <w:r w:rsidRPr="00106532">
        <w:rPr>
          <w:szCs w:val="20"/>
        </w:rPr>
        <w:t xml:space="preserve">ул. Комсомольская д. 14, тел: </w:t>
      </w:r>
      <w:r w:rsidRPr="00106532">
        <w:rPr>
          <w:color w:val="000000"/>
          <w:szCs w:val="20"/>
        </w:rPr>
        <w:t xml:space="preserve">(884243)21689, тел/факс: (884243) 21689 </w:t>
      </w:r>
    </w:p>
    <w:p w:rsidR="00672D7C" w:rsidRPr="00106532" w:rsidRDefault="00672D7C" w:rsidP="00672D7C">
      <w:pPr>
        <w:pBdr>
          <w:bottom w:val="single" w:sz="8" w:space="0" w:color="000000"/>
        </w:pBdr>
        <w:shd w:val="clear" w:color="auto" w:fill="FFFFFF"/>
        <w:contextualSpacing/>
        <w:jc w:val="center"/>
        <w:rPr>
          <w:szCs w:val="20"/>
        </w:rPr>
      </w:pPr>
      <w:r w:rsidRPr="00106532">
        <w:rPr>
          <w:color w:val="000000"/>
          <w:szCs w:val="20"/>
          <w:lang w:val="en-US"/>
        </w:rPr>
        <w:t>E</w:t>
      </w:r>
      <w:r w:rsidRPr="00106532">
        <w:rPr>
          <w:color w:val="000000"/>
          <w:szCs w:val="20"/>
        </w:rPr>
        <w:t>-</w:t>
      </w:r>
      <w:r w:rsidRPr="00106532">
        <w:rPr>
          <w:color w:val="000000"/>
          <w:szCs w:val="20"/>
          <w:lang w:val="en-US"/>
        </w:rPr>
        <w:t>mail</w:t>
      </w:r>
      <w:r w:rsidRPr="00106532">
        <w:rPr>
          <w:color w:val="000000"/>
          <w:szCs w:val="20"/>
        </w:rPr>
        <w:t xml:space="preserve">: </w:t>
      </w:r>
      <w:hyperlink r:id="rId46" w:history="1">
        <w:r w:rsidRPr="00106532">
          <w:rPr>
            <w:rStyle w:val="a4"/>
            <w:rFonts w:eastAsia="Lucida Sans Unicode"/>
            <w:color w:val="000000"/>
            <w:lang w:val="en-US"/>
          </w:rPr>
          <w:t>veshkaim</w:t>
        </w:r>
        <w:r w:rsidRPr="00106532">
          <w:rPr>
            <w:rStyle w:val="a4"/>
            <w:rFonts w:eastAsia="Lucida Sans Unicode"/>
            <w:color w:val="000000"/>
          </w:rPr>
          <w:t>@</w:t>
        </w:r>
        <w:r w:rsidRPr="00106532">
          <w:rPr>
            <w:rStyle w:val="a4"/>
            <w:rFonts w:eastAsia="Lucida Sans Unicode"/>
            <w:color w:val="000000"/>
            <w:lang w:val="en-US"/>
          </w:rPr>
          <w:t>mail</w:t>
        </w:r>
        <w:r w:rsidRPr="00106532">
          <w:rPr>
            <w:rStyle w:val="a4"/>
            <w:rFonts w:eastAsia="Lucida Sans Unicode"/>
            <w:color w:val="000000"/>
          </w:rPr>
          <w:t>.</w:t>
        </w:r>
        <w:r w:rsidRPr="00106532">
          <w:rPr>
            <w:rStyle w:val="a4"/>
            <w:rFonts w:eastAsia="Lucida Sans Unicode"/>
            <w:color w:val="000000"/>
            <w:lang w:val="en-US"/>
          </w:rPr>
          <w:t>ru</w:t>
        </w:r>
      </w:hyperlink>
    </w:p>
    <w:p w:rsidR="00672D7C" w:rsidRPr="00106532" w:rsidRDefault="00672D7C" w:rsidP="00672D7C">
      <w:pPr>
        <w:shd w:val="clear" w:color="auto" w:fill="FFFFFF"/>
        <w:ind w:left="1418" w:right="765" w:hanging="397"/>
        <w:contextualSpacing/>
        <w:jc w:val="center"/>
        <w:rPr>
          <w:b/>
          <w:bCs/>
          <w:spacing w:val="3"/>
        </w:rPr>
      </w:pPr>
      <w:r w:rsidRPr="00106532">
        <w:rPr>
          <w:b/>
          <w:bCs/>
        </w:rPr>
        <w:t xml:space="preserve">Заявление на получение разрешения </w:t>
      </w:r>
      <w:r w:rsidRPr="00106532">
        <w:rPr>
          <w:b/>
          <w:bCs/>
          <w:spacing w:val="3"/>
        </w:rPr>
        <w:t>на ввод объекта в эксплуатацию</w:t>
      </w:r>
    </w:p>
    <w:p w:rsidR="00672D7C" w:rsidRPr="00106532" w:rsidRDefault="00672D7C" w:rsidP="00672D7C">
      <w:pPr>
        <w:shd w:val="clear" w:color="auto" w:fill="FFFFFF"/>
        <w:ind w:left="1695" w:right="765" w:hanging="397"/>
        <w:contextualSpacing/>
        <w:rPr>
          <w:b/>
          <w:bCs/>
          <w:spacing w:val="3"/>
          <w:szCs w:val="20"/>
        </w:rPr>
      </w:pPr>
    </w:p>
    <w:p w:rsidR="00672D7C" w:rsidRPr="00106532" w:rsidRDefault="00672D7C" w:rsidP="00672D7C">
      <w:pPr>
        <w:shd w:val="clear" w:color="auto" w:fill="FFFFFF"/>
        <w:ind w:left="1695" w:right="-2" w:hanging="1695"/>
        <w:contextualSpacing/>
        <w:rPr>
          <w:bCs/>
          <w:spacing w:val="3"/>
          <w:szCs w:val="20"/>
        </w:rPr>
      </w:pPr>
      <w:r w:rsidRPr="00106532">
        <w:rPr>
          <w:bCs/>
          <w:spacing w:val="3"/>
        </w:rPr>
        <w:t>Заказчик (застройщик, инвестор)</w:t>
      </w:r>
    </w:p>
    <w:p w:rsidR="00672D7C" w:rsidRPr="00106532" w:rsidRDefault="00672D7C" w:rsidP="00672D7C">
      <w:pPr>
        <w:shd w:val="clear" w:color="auto" w:fill="FFFFFF"/>
        <w:ind w:left="1695" w:right="-2" w:hanging="1695"/>
        <w:contextualSpacing/>
        <w:rPr>
          <w:bCs/>
          <w:spacing w:val="3"/>
          <w:szCs w:val="20"/>
        </w:rPr>
      </w:pPr>
      <w:r w:rsidRPr="00106532">
        <w:rPr>
          <w:bCs/>
          <w:spacing w:val="3"/>
          <w:szCs w:val="20"/>
        </w:rPr>
        <w:t>______________________________________________________________________________</w:t>
      </w:r>
    </w:p>
    <w:p w:rsidR="00672D7C" w:rsidRPr="00106532" w:rsidRDefault="00672D7C" w:rsidP="00672D7C">
      <w:pPr>
        <w:shd w:val="clear" w:color="auto" w:fill="FFFFFF"/>
        <w:ind w:left="1695" w:right="765" w:hanging="1695"/>
        <w:contextualSpacing/>
        <w:jc w:val="center"/>
        <w:rPr>
          <w:bCs/>
          <w:spacing w:val="3"/>
          <w:sz w:val="20"/>
          <w:szCs w:val="20"/>
        </w:rPr>
      </w:pPr>
      <w:r w:rsidRPr="00106532">
        <w:rPr>
          <w:bCs/>
          <w:spacing w:val="3"/>
          <w:sz w:val="20"/>
          <w:szCs w:val="20"/>
        </w:rPr>
        <w:t xml:space="preserve">                                (наименование юридического лица,</w:t>
      </w:r>
    </w:p>
    <w:p w:rsidR="00672D7C" w:rsidRPr="00106532" w:rsidRDefault="00672D7C" w:rsidP="00672D7C">
      <w:pPr>
        <w:shd w:val="clear" w:color="auto" w:fill="FFFFFF"/>
        <w:ind w:left="1695" w:right="-2" w:hanging="1695"/>
        <w:contextualSpacing/>
        <w:jc w:val="both"/>
        <w:rPr>
          <w:bCs/>
          <w:spacing w:val="3"/>
          <w:szCs w:val="20"/>
        </w:rPr>
      </w:pPr>
      <w:r w:rsidRPr="00106532">
        <w:rPr>
          <w:bCs/>
          <w:spacing w:val="3"/>
          <w:szCs w:val="20"/>
        </w:rPr>
        <w:t>______________________________________________________________________________</w:t>
      </w:r>
    </w:p>
    <w:p w:rsidR="00672D7C" w:rsidRPr="00106532" w:rsidRDefault="00672D7C" w:rsidP="00672D7C">
      <w:pPr>
        <w:shd w:val="clear" w:color="auto" w:fill="FFFFFF"/>
        <w:ind w:left="1695" w:right="765" w:hanging="1695"/>
        <w:contextualSpacing/>
        <w:jc w:val="center"/>
        <w:rPr>
          <w:bCs/>
          <w:spacing w:val="3"/>
          <w:sz w:val="20"/>
          <w:szCs w:val="20"/>
        </w:rPr>
      </w:pPr>
      <w:r w:rsidRPr="00106532">
        <w:rPr>
          <w:bCs/>
          <w:spacing w:val="3"/>
          <w:szCs w:val="20"/>
        </w:rPr>
        <w:t xml:space="preserve">                             </w:t>
      </w:r>
      <w:r w:rsidRPr="00106532">
        <w:rPr>
          <w:bCs/>
          <w:spacing w:val="3"/>
          <w:sz w:val="20"/>
          <w:szCs w:val="20"/>
        </w:rPr>
        <w:t>объединения юридического лица без права образования</w:t>
      </w:r>
    </w:p>
    <w:p w:rsidR="00672D7C" w:rsidRPr="00106532" w:rsidRDefault="00672D7C" w:rsidP="00672D7C">
      <w:pPr>
        <w:shd w:val="clear" w:color="auto" w:fill="FFFFFF"/>
        <w:ind w:left="1695" w:right="-2" w:hanging="1695"/>
        <w:contextualSpacing/>
        <w:jc w:val="both"/>
        <w:rPr>
          <w:bCs/>
          <w:spacing w:val="3"/>
          <w:szCs w:val="20"/>
        </w:rPr>
      </w:pPr>
      <w:r w:rsidRPr="00106532">
        <w:rPr>
          <w:bCs/>
          <w:spacing w:val="3"/>
          <w:szCs w:val="20"/>
        </w:rPr>
        <w:t>______________________________________________________________________________</w:t>
      </w:r>
    </w:p>
    <w:p w:rsidR="00672D7C" w:rsidRPr="00106532" w:rsidRDefault="00672D7C" w:rsidP="00672D7C">
      <w:pPr>
        <w:shd w:val="clear" w:color="auto" w:fill="FFFFFF"/>
        <w:ind w:left="1695" w:right="765" w:hanging="1695"/>
        <w:contextualSpacing/>
        <w:jc w:val="center"/>
        <w:rPr>
          <w:bCs/>
          <w:spacing w:val="3"/>
          <w:sz w:val="20"/>
          <w:szCs w:val="20"/>
        </w:rPr>
      </w:pPr>
      <w:r w:rsidRPr="00106532">
        <w:rPr>
          <w:bCs/>
          <w:spacing w:val="3"/>
          <w:sz w:val="20"/>
          <w:szCs w:val="20"/>
        </w:rPr>
        <w:t xml:space="preserve">                      юридического лица, имя фамилия, отчество физического лица,</w:t>
      </w:r>
    </w:p>
    <w:p w:rsidR="00672D7C" w:rsidRPr="00106532" w:rsidRDefault="00672D7C" w:rsidP="00672D7C">
      <w:pPr>
        <w:shd w:val="clear" w:color="auto" w:fill="FFFFFF"/>
        <w:ind w:left="1695" w:right="-2" w:hanging="1695"/>
        <w:contextualSpacing/>
        <w:jc w:val="both"/>
        <w:rPr>
          <w:bCs/>
          <w:spacing w:val="3"/>
          <w:szCs w:val="20"/>
        </w:rPr>
      </w:pPr>
      <w:r w:rsidRPr="00106532">
        <w:rPr>
          <w:bCs/>
          <w:spacing w:val="3"/>
          <w:szCs w:val="20"/>
        </w:rPr>
        <w:t>______________________________________________________________________________</w:t>
      </w:r>
    </w:p>
    <w:p w:rsidR="00672D7C" w:rsidRPr="00106532" w:rsidRDefault="00672D7C" w:rsidP="00672D7C">
      <w:pPr>
        <w:shd w:val="clear" w:color="auto" w:fill="FFFFFF"/>
        <w:ind w:left="1695" w:right="765" w:hanging="1695"/>
        <w:contextualSpacing/>
        <w:jc w:val="center"/>
        <w:rPr>
          <w:bCs/>
          <w:spacing w:val="3"/>
          <w:sz w:val="20"/>
          <w:szCs w:val="20"/>
        </w:rPr>
      </w:pPr>
      <w:r w:rsidRPr="00106532">
        <w:rPr>
          <w:bCs/>
          <w:spacing w:val="3"/>
          <w:szCs w:val="20"/>
        </w:rPr>
        <w:t xml:space="preserve">                        </w:t>
      </w:r>
      <w:r w:rsidRPr="00106532">
        <w:rPr>
          <w:bCs/>
          <w:spacing w:val="3"/>
          <w:sz w:val="20"/>
          <w:szCs w:val="20"/>
        </w:rPr>
        <w:t>почтовый адрес, телефон, факс, банковские реквизиты)</w:t>
      </w:r>
    </w:p>
    <w:p w:rsidR="00672D7C" w:rsidRPr="00106532" w:rsidRDefault="00672D7C" w:rsidP="00672D7C">
      <w:pPr>
        <w:shd w:val="clear" w:color="auto" w:fill="FFFFFF"/>
        <w:spacing w:before="278"/>
        <w:ind w:right="1920"/>
        <w:contextualSpacing/>
        <w:rPr>
          <w:spacing w:val="1"/>
        </w:rPr>
      </w:pPr>
      <w:r w:rsidRPr="00106532">
        <w:rPr>
          <w:spacing w:val="1"/>
        </w:rPr>
        <w:t>Прошу выдать разрешение на ввод объекта</w:t>
      </w:r>
    </w:p>
    <w:p w:rsidR="00672D7C" w:rsidRPr="00106532" w:rsidRDefault="00672D7C" w:rsidP="00672D7C">
      <w:pPr>
        <w:shd w:val="clear" w:color="auto" w:fill="FFFFFF"/>
        <w:spacing w:before="278"/>
        <w:ind w:right="-2"/>
        <w:contextualSpacing/>
        <w:jc w:val="center"/>
        <w:rPr>
          <w:spacing w:val="1"/>
          <w:sz w:val="20"/>
          <w:szCs w:val="20"/>
        </w:rPr>
      </w:pPr>
      <w:r w:rsidRPr="00106532">
        <w:rPr>
          <w:spacing w:val="1"/>
          <w:szCs w:val="20"/>
        </w:rPr>
        <w:t xml:space="preserve">_______________________________________________________________________________ </w:t>
      </w:r>
      <w:r w:rsidRPr="00106532">
        <w:rPr>
          <w:spacing w:val="1"/>
          <w:sz w:val="20"/>
          <w:szCs w:val="20"/>
        </w:rPr>
        <w:t>(наименование объекта недвижимости)</w:t>
      </w:r>
    </w:p>
    <w:p w:rsidR="00672D7C" w:rsidRPr="00106532" w:rsidRDefault="00672D7C" w:rsidP="00672D7C">
      <w:pPr>
        <w:shd w:val="clear" w:color="auto" w:fill="FFFFFF"/>
        <w:spacing w:before="278"/>
        <w:ind w:right="-2"/>
        <w:contextualSpacing/>
        <w:jc w:val="center"/>
        <w:rPr>
          <w:spacing w:val="1"/>
          <w:szCs w:val="20"/>
        </w:rPr>
      </w:pPr>
      <w:r w:rsidRPr="00106532">
        <w:rPr>
          <w:spacing w:val="1"/>
          <w:szCs w:val="20"/>
        </w:rPr>
        <w:t>_______________________________________________________________________________</w:t>
      </w:r>
    </w:p>
    <w:p w:rsidR="00672D7C" w:rsidRPr="00106532" w:rsidRDefault="00672D7C" w:rsidP="00672D7C">
      <w:pPr>
        <w:shd w:val="clear" w:color="auto" w:fill="FFFFFF"/>
        <w:spacing w:before="278"/>
        <w:ind w:right="-2"/>
        <w:contextualSpacing/>
        <w:rPr>
          <w:spacing w:val="1"/>
          <w:szCs w:val="20"/>
        </w:rPr>
      </w:pPr>
      <w:r w:rsidRPr="00106532">
        <w:rPr>
          <w:spacing w:val="1"/>
        </w:rPr>
        <w:t>на земельном участке, расположенном по адресу:</w:t>
      </w:r>
    </w:p>
    <w:p w:rsidR="00672D7C" w:rsidRPr="00106532" w:rsidRDefault="00672D7C" w:rsidP="00672D7C">
      <w:pPr>
        <w:shd w:val="clear" w:color="auto" w:fill="FFFFFF"/>
        <w:spacing w:before="278"/>
        <w:ind w:right="-2"/>
        <w:contextualSpacing/>
        <w:jc w:val="center"/>
        <w:rPr>
          <w:spacing w:val="1"/>
          <w:szCs w:val="20"/>
        </w:rPr>
      </w:pPr>
      <w:r w:rsidRPr="00106532">
        <w:rPr>
          <w:spacing w:val="1"/>
          <w:szCs w:val="20"/>
        </w:rPr>
        <w:t xml:space="preserve">_______________________________________________________________________________                                                         </w:t>
      </w:r>
      <w:r w:rsidRPr="00106532">
        <w:rPr>
          <w:spacing w:val="1"/>
          <w:sz w:val="20"/>
          <w:szCs w:val="20"/>
        </w:rPr>
        <w:t>(населенный пункт, улица, номер дома</w:t>
      </w:r>
    </w:p>
    <w:p w:rsidR="00672D7C" w:rsidRPr="00106532" w:rsidRDefault="00672D7C" w:rsidP="00672D7C">
      <w:pPr>
        <w:shd w:val="clear" w:color="auto" w:fill="FFFFFF"/>
        <w:spacing w:before="278"/>
        <w:ind w:right="-2"/>
        <w:contextualSpacing/>
        <w:jc w:val="center"/>
        <w:rPr>
          <w:spacing w:val="1"/>
          <w:szCs w:val="20"/>
        </w:rPr>
      </w:pPr>
      <w:r w:rsidRPr="00106532">
        <w:rPr>
          <w:spacing w:val="1"/>
          <w:szCs w:val="20"/>
        </w:rPr>
        <w:t>_______________________________________________________________________________ и кадастровый номер участка)</w:t>
      </w:r>
    </w:p>
    <w:p w:rsidR="00672D7C" w:rsidRPr="00106532" w:rsidRDefault="00672D7C" w:rsidP="00672D7C">
      <w:pPr>
        <w:shd w:val="clear" w:color="auto" w:fill="FFFFFF"/>
        <w:spacing w:before="278"/>
        <w:ind w:right="-2"/>
        <w:contextualSpacing/>
        <w:jc w:val="both"/>
        <w:rPr>
          <w:spacing w:val="1"/>
        </w:rPr>
      </w:pPr>
      <w:r w:rsidRPr="00106532">
        <w:rPr>
          <w:spacing w:val="1"/>
        </w:rPr>
        <w:t>При этом сообщаю:</w:t>
      </w:r>
    </w:p>
    <w:p w:rsidR="00672D7C" w:rsidRPr="00106532" w:rsidRDefault="00672D7C" w:rsidP="00672D7C">
      <w:pPr>
        <w:shd w:val="clear" w:color="auto" w:fill="FFFFFF"/>
        <w:spacing w:before="278"/>
        <w:ind w:right="-2"/>
        <w:contextualSpacing/>
        <w:rPr>
          <w:spacing w:val="1"/>
          <w:szCs w:val="20"/>
        </w:rPr>
      </w:pPr>
      <w:r w:rsidRPr="00106532">
        <w:rPr>
          <w:spacing w:val="1"/>
        </w:rPr>
        <w:t>Право на пользование землей закреплено:</w:t>
      </w:r>
    </w:p>
    <w:p w:rsidR="00672D7C" w:rsidRPr="00106532" w:rsidRDefault="00672D7C" w:rsidP="00672D7C">
      <w:pPr>
        <w:shd w:val="clear" w:color="auto" w:fill="FFFFFF"/>
        <w:spacing w:before="278"/>
        <w:ind w:right="-2"/>
        <w:contextualSpacing/>
        <w:jc w:val="center"/>
        <w:rPr>
          <w:spacing w:val="1"/>
          <w:szCs w:val="20"/>
        </w:rPr>
      </w:pPr>
      <w:r w:rsidRPr="00106532">
        <w:rPr>
          <w:spacing w:val="1"/>
          <w:szCs w:val="20"/>
        </w:rPr>
        <w:t xml:space="preserve">_______________________________________________________________________________                                               </w:t>
      </w:r>
      <w:r w:rsidRPr="00106532">
        <w:rPr>
          <w:spacing w:val="1"/>
          <w:sz w:val="20"/>
          <w:szCs w:val="20"/>
        </w:rPr>
        <w:t>(наименование документа на право собственности,</w:t>
      </w:r>
    </w:p>
    <w:p w:rsidR="00672D7C" w:rsidRPr="00106532" w:rsidRDefault="00672D7C" w:rsidP="00672D7C">
      <w:pPr>
        <w:shd w:val="clear" w:color="auto" w:fill="FFFFFF"/>
        <w:spacing w:before="278"/>
        <w:ind w:right="-2"/>
        <w:contextualSpacing/>
        <w:jc w:val="center"/>
        <w:rPr>
          <w:spacing w:val="1"/>
          <w:szCs w:val="20"/>
        </w:rPr>
      </w:pPr>
      <w:r w:rsidRPr="00106532">
        <w:rPr>
          <w:spacing w:val="1"/>
          <w:szCs w:val="20"/>
        </w:rPr>
        <w:t>_______________________________________________________________________________</w:t>
      </w:r>
      <w:r w:rsidRPr="00106532">
        <w:rPr>
          <w:spacing w:val="1"/>
          <w:sz w:val="20"/>
          <w:szCs w:val="20"/>
        </w:rPr>
        <w:t>владения, пользования, распоряжения земельным участком, № ______ от</w:t>
      </w:r>
      <w:r w:rsidRPr="00106532">
        <w:rPr>
          <w:spacing w:val="1"/>
          <w:szCs w:val="20"/>
        </w:rPr>
        <w:t xml:space="preserve"> ______________________</w:t>
      </w:r>
    </w:p>
    <w:p w:rsidR="00672D7C" w:rsidRPr="00106532" w:rsidRDefault="00672D7C" w:rsidP="00672D7C">
      <w:pPr>
        <w:shd w:val="clear" w:color="auto" w:fill="FFFFFF"/>
        <w:spacing w:before="278"/>
        <w:ind w:right="-2"/>
        <w:contextualSpacing/>
        <w:jc w:val="both"/>
        <w:rPr>
          <w:spacing w:val="1"/>
          <w:szCs w:val="20"/>
        </w:rPr>
      </w:pPr>
      <w:r w:rsidRPr="00106532">
        <w:rPr>
          <w:spacing w:val="1"/>
          <w:szCs w:val="20"/>
        </w:rPr>
        <w:t>_______________________________________________________________________________</w:t>
      </w:r>
    </w:p>
    <w:p w:rsidR="00672D7C" w:rsidRPr="00106532" w:rsidRDefault="00672D7C" w:rsidP="00672D7C">
      <w:pPr>
        <w:shd w:val="clear" w:color="auto" w:fill="FFFFFF"/>
        <w:spacing w:before="278"/>
        <w:ind w:right="-2"/>
        <w:contextualSpacing/>
        <w:rPr>
          <w:spacing w:val="1"/>
          <w:szCs w:val="20"/>
        </w:rPr>
      </w:pPr>
      <w:r w:rsidRPr="00106532">
        <w:rPr>
          <w:spacing w:val="1"/>
        </w:rPr>
        <w:t>Проектная документация на строительство объекта разработана:</w:t>
      </w:r>
      <w:r w:rsidRPr="00106532">
        <w:rPr>
          <w:spacing w:val="1"/>
          <w:szCs w:val="20"/>
        </w:rPr>
        <w:t xml:space="preserve"> </w:t>
      </w:r>
    </w:p>
    <w:p w:rsidR="00672D7C" w:rsidRPr="00106532" w:rsidRDefault="00672D7C" w:rsidP="00672D7C">
      <w:pPr>
        <w:shd w:val="clear" w:color="auto" w:fill="FFFFFF"/>
        <w:spacing w:before="278"/>
        <w:ind w:right="-2"/>
        <w:contextualSpacing/>
        <w:jc w:val="center"/>
        <w:rPr>
          <w:spacing w:val="1"/>
          <w:szCs w:val="20"/>
        </w:rPr>
      </w:pPr>
      <w:r w:rsidRPr="00106532">
        <w:rPr>
          <w:spacing w:val="1"/>
          <w:szCs w:val="20"/>
        </w:rPr>
        <w:t xml:space="preserve">_______________________________________________________________________________                                                             </w:t>
      </w:r>
      <w:r w:rsidRPr="00106532">
        <w:rPr>
          <w:spacing w:val="1"/>
          <w:sz w:val="20"/>
          <w:szCs w:val="20"/>
        </w:rPr>
        <w:t>(наименование проектно-изыскательской, проектной организации</w:t>
      </w:r>
    </w:p>
    <w:p w:rsidR="00672D7C" w:rsidRPr="00106532" w:rsidRDefault="00672D7C" w:rsidP="00672D7C">
      <w:pPr>
        <w:shd w:val="clear" w:color="auto" w:fill="FFFFFF"/>
        <w:spacing w:before="278"/>
        <w:ind w:right="-2"/>
        <w:contextualSpacing/>
        <w:jc w:val="center"/>
        <w:rPr>
          <w:spacing w:val="1"/>
          <w:szCs w:val="20"/>
        </w:rPr>
      </w:pPr>
      <w:r w:rsidRPr="00106532">
        <w:rPr>
          <w:spacing w:val="1"/>
          <w:szCs w:val="20"/>
        </w:rPr>
        <w:t xml:space="preserve">_______________________________________________________________________________ </w:t>
      </w:r>
      <w:r w:rsidRPr="00106532">
        <w:rPr>
          <w:spacing w:val="1"/>
          <w:sz w:val="20"/>
          <w:szCs w:val="20"/>
        </w:rPr>
        <w:t>имеющей лицензию на право выполнения проектных работ, выданную</w:t>
      </w:r>
    </w:p>
    <w:p w:rsidR="00672D7C" w:rsidRPr="00106532" w:rsidRDefault="00672D7C" w:rsidP="00672D7C">
      <w:pPr>
        <w:shd w:val="clear" w:color="auto" w:fill="FFFFFF"/>
        <w:spacing w:before="278"/>
        <w:ind w:right="-2"/>
        <w:contextualSpacing/>
        <w:jc w:val="both"/>
        <w:rPr>
          <w:spacing w:val="1"/>
          <w:szCs w:val="20"/>
        </w:rPr>
      </w:pPr>
      <w:r w:rsidRPr="00106532">
        <w:rPr>
          <w:spacing w:val="1"/>
          <w:szCs w:val="20"/>
        </w:rPr>
        <w:t>________________________________________________________№ ________от __________</w:t>
      </w:r>
    </w:p>
    <w:p w:rsidR="00672D7C" w:rsidRPr="00106532" w:rsidRDefault="00672D7C" w:rsidP="00672D7C">
      <w:pPr>
        <w:shd w:val="clear" w:color="auto" w:fill="FFFFFF"/>
        <w:contextualSpacing/>
        <w:jc w:val="both"/>
        <w:rPr>
          <w:spacing w:val="1"/>
        </w:rPr>
      </w:pPr>
      <w:r w:rsidRPr="00106532">
        <w:rPr>
          <w:spacing w:val="6"/>
        </w:rPr>
        <w:t xml:space="preserve">и согласована в установленном порядке с заинтересованными организациями и органами архитектуры и </w:t>
      </w:r>
      <w:r w:rsidRPr="00106532">
        <w:rPr>
          <w:spacing w:val="1"/>
        </w:rPr>
        <w:t>градостроительства;</w:t>
      </w:r>
    </w:p>
    <w:p w:rsidR="00672D7C" w:rsidRPr="00106532" w:rsidRDefault="00672D7C" w:rsidP="00672D7C">
      <w:pPr>
        <w:shd w:val="clear" w:color="auto" w:fill="FFFFFF"/>
        <w:contextualSpacing/>
        <w:jc w:val="both"/>
        <w:rPr>
          <w:spacing w:val="1"/>
          <w:szCs w:val="20"/>
        </w:rPr>
      </w:pPr>
    </w:p>
    <w:p w:rsidR="00672D7C" w:rsidRPr="00106532" w:rsidRDefault="00672D7C" w:rsidP="00672D7C">
      <w:pPr>
        <w:shd w:val="clear" w:color="auto" w:fill="FFFFFF"/>
        <w:contextualSpacing/>
        <w:jc w:val="both"/>
        <w:rPr>
          <w:u w:val="single"/>
        </w:rPr>
      </w:pPr>
      <w:r w:rsidRPr="00106532">
        <w:t>заключение государственной вневедомственной экспертизы:</w:t>
      </w:r>
      <w:r w:rsidRPr="00106532">
        <w:rPr>
          <w:u w:val="single"/>
        </w:rPr>
        <w:t xml:space="preserve"> ___________________________</w:t>
      </w:r>
    </w:p>
    <w:p w:rsidR="00672D7C" w:rsidRPr="00106532" w:rsidRDefault="00672D7C" w:rsidP="00672D7C">
      <w:pPr>
        <w:shd w:val="clear" w:color="auto" w:fill="FFFFFF"/>
        <w:contextualSpacing/>
        <w:jc w:val="both"/>
        <w:rPr>
          <w:u w:val="single"/>
        </w:rPr>
      </w:pPr>
    </w:p>
    <w:p w:rsidR="00672D7C" w:rsidRPr="00106532" w:rsidRDefault="00672D7C" w:rsidP="00672D7C">
      <w:pPr>
        <w:shd w:val="clear" w:color="auto" w:fill="FFFFFF"/>
        <w:contextualSpacing/>
        <w:jc w:val="center"/>
        <w:rPr>
          <w:u w:val="single"/>
        </w:rPr>
      </w:pPr>
      <w:r w:rsidRPr="00106532">
        <w:rPr>
          <w:u w:val="single"/>
        </w:rPr>
        <w:t>_______________________________________________________________________________</w:t>
      </w:r>
      <w:r w:rsidRPr="00106532">
        <w:t>_</w:t>
      </w:r>
      <w:r w:rsidRPr="00106532">
        <w:rPr>
          <w:sz w:val="20"/>
          <w:szCs w:val="20"/>
        </w:rPr>
        <w:t>(наименование органа, выдавшего заключение от ________________________ №  _______</w:t>
      </w:r>
    </w:p>
    <w:p w:rsidR="00672D7C" w:rsidRPr="00106532" w:rsidRDefault="00672D7C" w:rsidP="00672D7C">
      <w:pPr>
        <w:shd w:val="clear" w:color="auto" w:fill="FFFFFF"/>
        <w:tabs>
          <w:tab w:val="left" w:leader="underscore" w:pos="6187"/>
        </w:tabs>
        <w:spacing w:before="254"/>
        <w:ind w:left="48" w:right="-2"/>
        <w:contextualSpacing/>
        <w:jc w:val="center"/>
        <w:rPr>
          <w:sz w:val="20"/>
          <w:szCs w:val="20"/>
        </w:rPr>
      </w:pPr>
      <w:r w:rsidRPr="00106532">
        <w:t xml:space="preserve">Заключение отдела </w:t>
      </w:r>
      <w:proofErr w:type="spellStart"/>
      <w:r w:rsidRPr="00106532">
        <w:t>Госстройнадзора</w:t>
      </w:r>
      <w:proofErr w:type="spellEnd"/>
      <w:r w:rsidRPr="00106532">
        <w:t xml:space="preserve">: </w:t>
      </w:r>
      <w:r w:rsidRPr="00106532">
        <w:rPr>
          <w:u w:val="single"/>
        </w:rPr>
        <w:t xml:space="preserve">_______________________________________________                                                                                        </w:t>
      </w:r>
      <w:r w:rsidRPr="00106532">
        <w:t xml:space="preserve">               </w:t>
      </w:r>
      <w:r w:rsidRPr="00106532">
        <w:rPr>
          <w:sz w:val="20"/>
          <w:szCs w:val="20"/>
        </w:rPr>
        <w:t>(наименование органа, выдавшего заключение)</w:t>
      </w:r>
    </w:p>
    <w:p w:rsidR="00672D7C" w:rsidRPr="00106532" w:rsidRDefault="00672D7C" w:rsidP="00672D7C">
      <w:pPr>
        <w:shd w:val="clear" w:color="auto" w:fill="FFFFFF"/>
        <w:tabs>
          <w:tab w:val="left" w:leader="underscore" w:pos="6187"/>
        </w:tabs>
        <w:spacing w:before="254"/>
        <w:ind w:left="48" w:right="-2"/>
        <w:contextualSpacing/>
        <w:jc w:val="center"/>
        <w:rPr>
          <w:u w:val="single"/>
        </w:rPr>
      </w:pPr>
      <w:r w:rsidRPr="00106532">
        <w:rPr>
          <w:sz w:val="20"/>
          <w:szCs w:val="20"/>
        </w:rPr>
        <w:t>_______________________________________________________________________________________________ (от __________________________ № _________)</w:t>
      </w:r>
    </w:p>
    <w:p w:rsidR="00672D7C" w:rsidRPr="00106532" w:rsidRDefault="00672D7C" w:rsidP="00672D7C">
      <w:pPr>
        <w:shd w:val="clear" w:color="auto" w:fill="FFFFFF"/>
        <w:tabs>
          <w:tab w:val="left" w:leader="underscore" w:pos="6187"/>
        </w:tabs>
        <w:spacing w:before="254"/>
        <w:ind w:left="48" w:right="-2"/>
        <w:contextualSpacing/>
        <w:jc w:val="both"/>
        <w:rPr>
          <w:u w:val="single"/>
        </w:rPr>
      </w:pPr>
      <w:r w:rsidRPr="00106532">
        <w:t xml:space="preserve">Распорядительный документ об утверждении проектной документации: </w:t>
      </w:r>
      <w:r w:rsidRPr="00106532">
        <w:rPr>
          <w:u w:val="single"/>
        </w:rPr>
        <w:t>_________________</w:t>
      </w:r>
    </w:p>
    <w:p w:rsidR="00672D7C" w:rsidRPr="00106532" w:rsidRDefault="00672D7C" w:rsidP="00672D7C">
      <w:pPr>
        <w:shd w:val="clear" w:color="auto" w:fill="FFFFFF"/>
        <w:tabs>
          <w:tab w:val="left" w:leader="underscore" w:pos="6187"/>
        </w:tabs>
        <w:spacing w:before="254"/>
        <w:ind w:left="48" w:right="-2"/>
        <w:contextualSpacing/>
        <w:jc w:val="center"/>
        <w:rPr>
          <w:sz w:val="20"/>
          <w:szCs w:val="20"/>
        </w:rPr>
      </w:pPr>
      <w:r w:rsidRPr="00106532">
        <w:rPr>
          <w:u w:val="single"/>
        </w:rPr>
        <w:t>_______________________________________________________________________________</w:t>
      </w:r>
      <w:r w:rsidRPr="00106532">
        <w:t xml:space="preserve"> </w:t>
      </w:r>
      <w:r w:rsidRPr="00106532">
        <w:rPr>
          <w:sz w:val="20"/>
          <w:szCs w:val="20"/>
        </w:rPr>
        <w:t xml:space="preserve"> (наименование органа, утвердившего проект)</w:t>
      </w:r>
    </w:p>
    <w:p w:rsidR="00672D7C" w:rsidRPr="00106532" w:rsidRDefault="00672D7C" w:rsidP="00672D7C">
      <w:pPr>
        <w:shd w:val="clear" w:color="auto" w:fill="FFFFFF"/>
        <w:tabs>
          <w:tab w:val="left" w:leader="underscore" w:pos="6187"/>
        </w:tabs>
        <w:spacing w:before="254"/>
        <w:ind w:left="48" w:right="-2"/>
        <w:contextualSpacing/>
        <w:jc w:val="center"/>
        <w:rPr>
          <w:sz w:val="20"/>
          <w:szCs w:val="20"/>
        </w:rPr>
      </w:pPr>
      <w:r w:rsidRPr="00106532">
        <w:rPr>
          <w:sz w:val="20"/>
          <w:szCs w:val="20"/>
        </w:rPr>
        <w:t>_______________________________________________________________________________________________ (от ___________ № ____)</w:t>
      </w:r>
    </w:p>
    <w:p w:rsidR="00672D7C" w:rsidRPr="00106532" w:rsidRDefault="00672D7C" w:rsidP="00672D7C">
      <w:pPr>
        <w:shd w:val="clear" w:color="auto" w:fill="FFFFFF"/>
        <w:tabs>
          <w:tab w:val="left" w:leader="underscore" w:pos="6187"/>
        </w:tabs>
        <w:spacing w:before="254"/>
        <w:ind w:left="48" w:right="-2"/>
        <w:contextualSpacing/>
        <w:jc w:val="center"/>
        <w:rPr>
          <w:sz w:val="20"/>
          <w:szCs w:val="20"/>
        </w:rPr>
      </w:pPr>
      <w:r w:rsidRPr="00106532">
        <w:rPr>
          <w:szCs w:val="20"/>
        </w:rPr>
        <w:t>_______________</w:t>
      </w:r>
    </w:p>
    <w:p w:rsidR="00672D7C" w:rsidRPr="00106532" w:rsidRDefault="00672D7C" w:rsidP="00672D7C">
      <w:pPr>
        <w:shd w:val="clear" w:color="auto" w:fill="FFFFFF"/>
        <w:spacing w:before="216"/>
        <w:contextualSpacing/>
        <w:rPr>
          <w:spacing w:val="5"/>
          <w:szCs w:val="20"/>
        </w:rPr>
      </w:pPr>
      <w:r w:rsidRPr="00106532">
        <w:rPr>
          <w:spacing w:val="5"/>
          <w:u w:val="single"/>
        </w:rPr>
        <w:t>Сведения об объекте капитального строительства</w:t>
      </w:r>
      <w:r w:rsidRPr="00106532">
        <w:rPr>
          <w:spacing w:val="5"/>
          <w:szCs w:val="20"/>
        </w:rPr>
        <w:t>:</w:t>
      </w:r>
    </w:p>
    <w:p w:rsidR="00672D7C" w:rsidRPr="00106532" w:rsidRDefault="00672D7C" w:rsidP="00672D7C">
      <w:pPr>
        <w:spacing w:after="312"/>
        <w:contextualSpacing/>
        <w:rPr>
          <w:szCs w:val="20"/>
        </w:rPr>
      </w:pPr>
    </w:p>
    <w:tbl>
      <w:tblPr>
        <w:tblW w:w="0" w:type="auto"/>
        <w:tblInd w:w="-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0"/>
        <w:gridCol w:w="1944"/>
        <w:gridCol w:w="1768"/>
        <w:gridCol w:w="1798"/>
      </w:tblGrid>
      <w:tr w:rsidR="00672D7C" w:rsidRPr="00106532" w:rsidTr="00672D7C">
        <w:trPr>
          <w:trHeight w:hRule="exact" w:val="605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14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Наименование показателя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hanging="5"/>
              <w:contextualSpacing/>
              <w:jc w:val="center"/>
              <w:rPr>
                <w:szCs w:val="20"/>
              </w:rPr>
            </w:pPr>
            <w:r w:rsidRPr="00106532">
              <w:rPr>
                <w:spacing w:val="3"/>
                <w:szCs w:val="20"/>
              </w:rPr>
              <w:t xml:space="preserve">Единица </w:t>
            </w:r>
            <w:r w:rsidRPr="00106532">
              <w:rPr>
                <w:szCs w:val="20"/>
              </w:rPr>
              <w:t>измерения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jc w:val="center"/>
              <w:rPr>
                <w:spacing w:val="-1"/>
                <w:szCs w:val="20"/>
              </w:rPr>
            </w:pPr>
            <w:r w:rsidRPr="00106532">
              <w:rPr>
                <w:spacing w:val="-3"/>
                <w:szCs w:val="20"/>
              </w:rPr>
              <w:t xml:space="preserve">По </w:t>
            </w:r>
            <w:r w:rsidRPr="00106532">
              <w:rPr>
                <w:spacing w:val="-1"/>
                <w:szCs w:val="20"/>
              </w:rPr>
              <w:t>проекту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5"/>
              <w:contextualSpacing/>
              <w:jc w:val="center"/>
              <w:rPr>
                <w:spacing w:val="-2"/>
                <w:szCs w:val="20"/>
              </w:rPr>
            </w:pPr>
            <w:r w:rsidRPr="00106532">
              <w:rPr>
                <w:spacing w:val="-2"/>
                <w:szCs w:val="20"/>
              </w:rPr>
              <w:t>Фактически</w:t>
            </w:r>
          </w:p>
        </w:tc>
      </w:tr>
      <w:tr w:rsidR="00672D7C" w:rsidRPr="00106532" w:rsidTr="00672D7C">
        <w:trPr>
          <w:trHeight w:hRule="exact" w:val="250"/>
        </w:trPr>
        <w:tc>
          <w:tcPr>
            <w:tcW w:w="9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2347"/>
              <w:contextualSpacing/>
              <w:jc w:val="center"/>
              <w:rPr>
                <w:szCs w:val="20"/>
              </w:rPr>
            </w:pPr>
            <w:smartTag w:uri="urn:schemas-microsoft-com:office:smarttags" w:element="place">
              <w:r w:rsidRPr="00106532">
                <w:rPr>
                  <w:szCs w:val="20"/>
                  <w:lang w:val="en-US"/>
                </w:rPr>
                <w:t>I</w:t>
              </w:r>
              <w:r w:rsidRPr="00106532">
                <w:rPr>
                  <w:szCs w:val="20"/>
                </w:rPr>
                <w:t>.</w:t>
              </w:r>
            </w:smartTag>
            <w:r w:rsidRPr="00106532">
              <w:rPr>
                <w:szCs w:val="20"/>
              </w:rPr>
              <w:t xml:space="preserve"> Общие показатели вводимого в эксплуатацию объекта</w:t>
            </w:r>
          </w:p>
        </w:tc>
      </w:tr>
      <w:tr w:rsidR="00672D7C" w:rsidRPr="00106532" w:rsidTr="00672D7C">
        <w:trPr>
          <w:trHeight w:hRule="exact" w:val="576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19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Строительный объем - всего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jc w:val="center"/>
              <w:rPr>
                <w:spacing w:val="-5"/>
                <w:szCs w:val="20"/>
              </w:rPr>
            </w:pPr>
            <w:r w:rsidRPr="00106532">
              <w:rPr>
                <w:spacing w:val="-5"/>
                <w:szCs w:val="20"/>
              </w:rPr>
              <w:t>куб.м.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jc w:val="center"/>
              <w:rPr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jc w:val="center"/>
              <w:rPr>
                <w:szCs w:val="20"/>
              </w:rPr>
            </w:pPr>
          </w:p>
        </w:tc>
      </w:tr>
      <w:tr w:rsidR="00672D7C" w:rsidRPr="00106532" w:rsidTr="00672D7C">
        <w:trPr>
          <w:trHeight w:hRule="exact" w:val="576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19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в том числе надземной части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5"/>
              <w:contextualSpacing/>
              <w:jc w:val="center"/>
              <w:rPr>
                <w:spacing w:val="-5"/>
                <w:szCs w:val="20"/>
              </w:rPr>
            </w:pPr>
            <w:r w:rsidRPr="00106532">
              <w:rPr>
                <w:spacing w:val="-5"/>
                <w:szCs w:val="20"/>
              </w:rPr>
              <w:t>куб.м.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jc w:val="center"/>
              <w:rPr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jc w:val="center"/>
              <w:rPr>
                <w:szCs w:val="20"/>
              </w:rPr>
            </w:pPr>
          </w:p>
        </w:tc>
      </w:tr>
      <w:tr w:rsidR="00672D7C" w:rsidRPr="00106532" w:rsidTr="00672D7C">
        <w:trPr>
          <w:trHeight w:hRule="exact" w:val="586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24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Общая площадь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5"/>
              <w:contextualSpacing/>
              <w:jc w:val="center"/>
              <w:rPr>
                <w:spacing w:val="-3"/>
                <w:szCs w:val="20"/>
              </w:rPr>
            </w:pPr>
            <w:r w:rsidRPr="00106532">
              <w:rPr>
                <w:spacing w:val="-3"/>
                <w:szCs w:val="20"/>
              </w:rPr>
              <w:t>кв.м.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jc w:val="center"/>
              <w:rPr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jc w:val="center"/>
              <w:rPr>
                <w:szCs w:val="20"/>
              </w:rPr>
            </w:pPr>
          </w:p>
        </w:tc>
      </w:tr>
      <w:tr w:rsidR="00672D7C" w:rsidRPr="00106532" w:rsidTr="00672D7C">
        <w:trPr>
          <w:trHeight w:hRule="exact" w:val="586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19" w:right="187"/>
              <w:contextualSpacing/>
              <w:jc w:val="center"/>
              <w:rPr>
                <w:spacing w:val="2"/>
                <w:szCs w:val="20"/>
              </w:rPr>
            </w:pPr>
            <w:r w:rsidRPr="00106532">
              <w:rPr>
                <w:szCs w:val="20"/>
              </w:rPr>
              <w:t xml:space="preserve">Площадь встроено -пристроенных </w:t>
            </w:r>
            <w:r w:rsidRPr="00106532">
              <w:rPr>
                <w:spacing w:val="2"/>
                <w:szCs w:val="20"/>
              </w:rPr>
              <w:t>помещений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5"/>
              <w:contextualSpacing/>
              <w:jc w:val="center"/>
              <w:rPr>
                <w:spacing w:val="-3"/>
                <w:szCs w:val="20"/>
              </w:rPr>
            </w:pPr>
            <w:r w:rsidRPr="00106532">
              <w:rPr>
                <w:spacing w:val="-3"/>
                <w:szCs w:val="20"/>
              </w:rPr>
              <w:t>кв.м.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jc w:val="center"/>
              <w:rPr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jc w:val="center"/>
              <w:rPr>
                <w:szCs w:val="20"/>
              </w:rPr>
            </w:pPr>
          </w:p>
        </w:tc>
      </w:tr>
      <w:tr w:rsidR="00672D7C" w:rsidRPr="00106532" w:rsidTr="00672D7C">
        <w:trPr>
          <w:trHeight w:hRule="exact" w:val="614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19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Количество зданий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5"/>
              <w:contextualSpacing/>
              <w:jc w:val="center"/>
              <w:rPr>
                <w:spacing w:val="-3"/>
                <w:szCs w:val="20"/>
              </w:rPr>
            </w:pPr>
            <w:r w:rsidRPr="00106532">
              <w:rPr>
                <w:spacing w:val="-3"/>
                <w:szCs w:val="20"/>
              </w:rPr>
              <w:t>штук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jc w:val="center"/>
              <w:rPr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jc w:val="center"/>
              <w:rPr>
                <w:szCs w:val="20"/>
              </w:rPr>
            </w:pPr>
          </w:p>
        </w:tc>
      </w:tr>
    </w:tbl>
    <w:p w:rsidR="00672D7C" w:rsidRPr="00106532" w:rsidRDefault="00672D7C" w:rsidP="00672D7C">
      <w:pPr>
        <w:shd w:val="clear" w:color="auto" w:fill="FFFFFF"/>
        <w:spacing w:before="547"/>
        <w:ind w:left="5"/>
        <w:contextualSpacing/>
        <w:jc w:val="center"/>
        <w:rPr>
          <w:u w:val="single"/>
        </w:rPr>
      </w:pPr>
      <w:r w:rsidRPr="00106532">
        <w:rPr>
          <w:u w:val="single"/>
          <w:lang w:val="en-US"/>
        </w:rPr>
        <w:t>II</w:t>
      </w:r>
      <w:r w:rsidRPr="00106532">
        <w:rPr>
          <w:u w:val="single"/>
        </w:rPr>
        <w:t>. Нежилые объекты</w:t>
      </w:r>
    </w:p>
    <w:p w:rsidR="00672D7C" w:rsidRPr="00106532" w:rsidRDefault="00672D7C" w:rsidP="00672D7C">
      <w:pPr>
        <w:shd w:val="clear" w:color="auto" w:fill="FFFFFF"/>
        <w:ind w:left="1627" w:right="1618"/>
        <w:contextualSpacing/>
        <w:jc w:val="center"/>
        <w:rPr>
          <w:spacing w:val="1"/>
          <w:u w:val="single"/>
        </w:rPr>
      </w:pPr>
      <w:r w:rsidRPr="00106532">
        <w:rPr>
          <w:u w:val="single"/>
        </w:rPr>
        <w:t xml:space="preserve">Объекты непроизводственного назначения (школы, больницы, </w:t>
      </w:r>
      <w:r w:rsidRPr="00106532">
        <w:rPr>
          <w:spacing w:val="1"/>
          <w:u w:val="single"/>
        </w:rPr>
        <w:t>детские сады, объекты культуры, спорта и т. д.)</w:t>
      </w:r>
    </w:p>
    <w:p w:rsidR="00672D7C" w:rsidRPr="00106532" w:rsidRDefault="00672D7C" w:rsidP="00672D7C">
      <w:pPr>
        <w:shd w:val="clear" w:color="auto" w:fill="FFFFFF"/>
        <w:spacing w:before="346"/>
        <w:ind w:left="144"/>
        <w:contextualSpacing/>
        <w:rPr>
          <w:u w:val="single"/>
        </w:rPr>
      </w:pPr>
      <w:r w:rsidRPr="00106532">
        <w:t>Количество мест</w:t>
      </w:r>
      <w:r w:rsidRPr="00106532">
        <w:rPr>
          <w:u w:val="single"/>
        </w:rPr>
        <w:t xml:space="preserve"> </w:t>
      </w:r>
      <w:r w:rsidRPr="00106532">
        <w:t>________________________________________________________________</w:t>
      </w:r>
    </w:p>
    <w:p w:rsidR="00672D7C" w:rsidRPr="00106532" w:rsidRDefault="00672D7C" w:rsidP="00672D7C">
      <w:pPr>
        <w:shd w:val="clear" w:color="auto" w:fill="FFFFFF"/>
        <w:spacing w:before="326"/>
        <w:ind w:left="144"/>
        <w:contextualSpacing/>
        <w:rPr>
          <w:spacing w:val="-1"/>
          <w:u w:val="single"/>
        </w:rPr>
      </w:pPr>
      <w:r w:rsidRPr="00106532">
        <w:rPr>
          <w:spacing w:val="-1"/>
        </w:rPr>
        <w:t>Количество посещений ___________________________________________________________</w:t>
      </w:r>
    </w:p>
    <w:p w:rsidR="00672D7C" w:rsidRPr="00106532" w:rsidRDefault="00672D7C" w:rsidP="00672D7C">
      <w:pPr>
        <w:shd w:val="clear" w:color="auto" w:fill="FFFFFF"/>
        <w:spacing w:before="317"/>
        <w:ind w:left="144"/>
        <w:contextualSpacing/>
        <w:jc w:val="both"/>
        <w:rPr>
          <w:szCs w:val="20"/>
          <w:u w:val="single"/>
        </w:rPr>
      </w:pPr>
      <w:r w:rsidRPr="00106532">
        <w:t>Вместимость</w:t>
      </w:r>
      <w:r w:rsidRPr="00106532">
        <w:rPr>
          <w:szCs w:val="20"/>
        </w:rPr>
        <w:t xml:space="preserve"> ___________________________________________________________________</w:t>
      </w:r>
    </w:p>
    <w:p w:rsidR="00672D7C" w:rsidRPr="00106532" w:rsidRDefault="00672D7C" w:rsidP="00672D7C">
      <w:pPr>
        <w:shd w:val="clear" w:color="auto" w:fill="FFFFFF"/>
        <w:spacing w:before="317"/>
        <w:ind w:left="144"/>
        <w:contextualSpacing/>
        <w:jc w:val="center"/>
        <w:rPr>
          <w:szCs w:val="20"/>
        </w:rPr>
      </w:pPr>
      <w:r w:rsidRPr="00106532">
        <w:rPr>
          <w:szCs w:val="20"/>
        </w:rPr>
        <w:t>______________________________________________________________________________ (иные показатели)</w:t>
      </w:r>
    </w:p>
    <w:p w:rsidR="00672D7C" w:rsidRPr="00106532" w:rsidRDefault="00672D7C" w:rsidP="00672D7C">
      <w:pPr>
        <w:shd w:val="clear" w:color="auto" w:fill="FFFFFF"/>
        <w:spacing w:before="317"/>
        <w:ind w:left="144"/>
        <w:contextualSpacing/>
        <w:jc w:val="center"/>
        <w:rPr>
          <w:szCs w:val="20"/>
        </w:rPr>
      </w:pPr>
      <w:r w:rsidRPr="00106532">
        <w:rPr>
          <w:szCs w:val="20"/>
        </w:rPr>
        <w:t>______________________________________________________________________________ (иные показатели)</w:t>
      </w:r>
    </w:p>
    <w:p w:rsidR="00672D7C" w:rsidRPr="00106532" w:rsidRDefault="00672D7C" w:rsidP="00672D7C">
      <w:pPr>
        <w:shd w:val="clear" w:color="auto" w:fill="FFFFFF"/>
        <w:spacing w:before="317"/>
        <w:contextualSpacing/>
        <w:rPr>
          <w:szCs w:val="20"/>
        </w:rPr>
      </w:pPr>
    </w:p>
    <w:p w:rsidR="00672D7C" w:rsidRPr="00106532" w:rsidRDefault="00672D7C" w:rsidP="00672D7C">
      <w:pPr>
        <w:shd w:val="clear" w:color="auto" w:fill="FFFFFF"/>
        <w:ind w:right="2779"/>
        <w:contextualSpacing/>
        <w:jc w:val="right"/>
        <w:rPr>
          <w:u w:val="single"/>
        </w:rPr>
      </w:pPr>
      <w:r w:rsidRPr="00106532">
        <w:rPr>
          <w:u w:val="single"/>
        </w:rPr>
        <w:t>Объекты производственного назначения</w:t>
      </w:r>
    </w:p>
    <w:p w:rsidR="00672D7C" w:rsidRPr="00106532" w:rsidRDefault="00672D7C" w:rsidP="00672D7C">
      <w:pPr>
        <w:shd w:val="clear" w:color="auto" w:fill="FFFFFF"/>
        <w:spacing w:before="187"/>
        <w:ind w:left="168"/>
        <w:contextualSpacing/>
        <w:rPr>
          <w:spacing w:val="-1"/>
          <w:szCs w:val="20"/>
        </w:rPr>
      </w:pPr>
      <w:r w:rsidRPr="00106532">
        <w:rPr>
          <w:spacing w:val="-1"/>
        </w:rPr>
        <w:t>Мощность</w:t>
      </w:r>
      <w:r w:rsidRPr="00106532">
        <w:rPr>
          <w:spacing w:val="-1"/>
          <w:szCs w:val="20"/>
        </w:rPr>
        <w:t xml:space="preserve"> _____________________________________________________________________</w:t>
      </w:r>
    </w:p>
    <w:p w:rsidR="00672D7C" w:rsidRPr="00106532" w:rsidRDefault="00672D7C" w:rsidP="00672D7C">
      <w:pPr>
        <w:shd w:val="clear" w:color="auto" w:fill="FFFFFF"/>
        <w:spacing w:before="331"/>
        <w:ind w:left="163"/>
        <w:contextualSpacing/>
        <w:rPr>
          <w:spacing w:val="3"/>
          <w:szCs w:val="20"/>
          <w:u w:val="single"/>
        </w:rPr>
      </w:pPr>
      <w:r w:rsidRPr="00106532">
        <w:rPr>
          <w:spacing w:val="3"/>
        </w:rPr>
        <w:t xml:space="preserve">Производительность </w:t>
      </w:r>
      <w:r w:rsidRPr="00106532">
        <w:rPr>
          <w:spacing w:val="3"/>
          <w:szCs w:val="20"/>
        </w:rPr>
        <w:t>__________________________________________________________</w:t>
      </w:r>
    </w:p>
    <w:p w:rsidR="00672D7C" w:rsidRPr="00106532" w:rsidRDefault="00672D7C" w:rsidP="00672D7C">
      <w:pPr>
        <w:shd w:val="clear" w:color="auto" w:fill="FFFFFF"/>
        <w:spacing w:before="331"/>
        <w:ind w:left="173"/>
        <w:contextualSpacing/>
        <w:rPr>
          <w:spacing w:val="4"/>
          <w:szCs w:val="20"/>
        </w:rPr>
      </w:pPr>
      <w:r w:rsidRPr="00106532">
        <w:rPr>
          <w:spacing w:val="4"/>
        </w:rPr>
        <w:t xml:space="preserve">Протяженность </w:t>
      </w:r>
      <w:r w:rsidRPr="00106532">
        <w:rPr>
          <w:spacing w:val="4"/>
          <w:szCs w:val="20"/>
        </w:rPr>
        <w:t>______________________________________________________________</w:t>
      </w:r>
    </w:p>
    <w:p w:rsidR="00672D7C" w:rsidRPr="00106532" w:rsidRDefault="00672D7C" w:rsidP="00672D7C">
      <w:pPr>
        <w:shd w:val="clear" w:color="auto" w:fill="FFFFFF"/>
        <w:spacing w:before="331"/>
        <w:ind w:left="173"/>
        <w:contextualSpacing/>
        <w:jc w:val="center"/>
        <w:rPr>
          <w:spacing w:val="4"/>
          <w:szCs w:val="20"/>
        </w:rPr>
      </w:pPr>
      <w:r w:rsidRPr="00106532">
        <w:rPr>
          <w:spacing w:val="4"/>
          <w:szCs w:val="20"/>
        </w:rPr>
        <w:t>____________________________________________________________________________ (иные показатели)</w:t>
      </w:r>
    </w:p>
    <w:p w:rsidR="00672D7C" w:rsidRPr="00106532" w:rsidRDefault="00672D7C" w:rsidP="00672D7C">
      <w:pPr>
        <w:shd w:val="clear" w:color="auto" w:fill="FFFFFF"/>
        <w:spacing w:before="331"/>
        <w:ind w:left="173"/>
        <w:contextualSpacing/>
        <w:jc w:val="center"/>
        <w:rPr>
          <w:spacing w:val="4"/>
          <w:szCs w:val="20"/>
        </w:rPr>
      </w:pPr>
      <w:r w:rsidRPr="00106532">
        <w:rPr>
          <w:spacing w:val="4"/>
          <w:szCs w:val="20"/>
        </w:rPr>
        <w:t>____________________________________________________________________________  (иные показатели)</w:t>
      </w:r>
    </w:p>
    <w:p w:rsidR="00672D7C" w:rsidRPr="00106532" w:rsidRDefault="00672D7C" w:rsidP="00672D7C">
      <w:pPr>
        <w:shd w:val="clear" w:color="auto" w:fill="FFFFFF"/>
        <w:spacing w:before="331"/>
        <w:ind w:left="173"/>
        <w:contextualSpacing/>
        <w:rPr>
          <w:spacing w:val="-2"/>
        </w:rPr>
      </w:pPr>
      <w:r w:rsidRPr="00106532">
        <w:rPr>
          <w:spacing w:val="-2"/>
        </w:rPr>
        <w:t>Материалы фундамента ___________________________________________________________</w:t>
      </w:r>
    </w:p>
    <w:p w:rsidR="00672D7C" w:rsidRPr="00106532" w:rsidRDefault="00672D7C" w:rsidP="00672D7C">
      <w:pPr>
        <w:shd w:val="clear" w:color="auto" w:fill="FFFFFF"/>
        <w:spacing w:before="336"/>
        <w:ind w:left="173"/>
        <w:contextualSpacing/>
        <w:rPr>
          <w:spacing w:val="-1"/>
          <w:u w:val="single"/>
        </w:rPr>
      </w:pPr>
      <w:r w:rsidRPr="00106532">
        <w:rPr>
          <w:spacing w:val="-1"/>
        </w:rPr>
        <w:t>Материалы стен</w:t>
      </w:r>
      <w:r w:rsidRPr="00106532">
        <w:rPr>
          <w:spacing w:val="-1"/>
          <w:u w:val="single"/>
        </w:rPr>
        <w:t xml:space="preserve"> </w:t>
      </w:r>
      <w:r w:rsidRPr="00106532">
        <w:rPr>
          <w:spacing w:val="-1"/>
        </w:rPr>
        <w:t>_________________________________________________________________</w:t>
      </w:r>
    </w:p>
    <w:p w:rsidR="00672D7C" w:rsidRPr="00106532" w:rsidRDefault="00672D7C" w:rsidP="00672D7C">
      <w:pPr>
        <w:shd w:val="clear" w:color="auto" w:fill="FFFFFF"/>
        <w:spacing w:before="341"/>
        <w:ind w:left="173"/>
        <w:contextualSpacing/>
        <w:rPr>
          <w:spacing w:val="-2"/>
        </w:rPr>
      </w:pPr>
      <w:r w:rsidRPr="00106532">
        <w:rPr>
          <w:spacing w:val="-2"/>
        </w:rPr>
        <w:t>Материалы перекрытий ___________________________________________________________</w:t>
      </w:r>
    </w:p>
    <w:p w:rsidR="00672D7C" w:rsidRPr="00106532" w:rsidRDefault="00672D7C" w:rsidP="00672D7C">
      <w:pPr>
        <w:shd w:val="clear" w:color="auto" w:fill="FFFFFF"/>
        <w:spacing w:before="350"/>
        <w:ind w:left="168"/>
        <w:contextualSpacing/>
        <w:rPr>
          <w:spacing w:val="-2"/>
        </w:rPr>
      </w:pPr>
      <w:r w:rsidRPr="00106532">
        <w:rPr>
          <w:spacing w:val="-2"/>
        </w:rPr>
        <w:t>Материалы кровли</w:t>
      </w:r>
      <w:r w:rsidRPr="00106532">
        <w:rPr>
          <w:spacing w:val="-2"/>
        </w:rPr>
        <w:tab/>
        <w:t>_______________________________________________________________</w:t>
      </w:r>
    </w:p>
    <w:p w:rsidR="00672D7C" w:rsidRPr="00106532" w:rsidRDefault="00672D7C" w:rsidP="00672D7C">
      <w:pPr>
        <w:shd w:val="clear" w:color="auto" w:fill="FFFFFF"/>
        <w:spacing w:before="346"/>
        <w:ind w:right="2856"/>
        <w:contextualSpacing/>
        <w:jc w:val="right"/>
        <w:rPr>
          <w:u w:val="single"/>
        </w:rPr>
      </w:pPr>
      <w:r w:rsidRPr="00106532">
        <w:rPr>
          <w:u w:val="single"/>
          <w:lang w:val="en-US"/>
        </w:rPr>
        <w:t>III</w:t>
      </w:r>
      <w:r w:rsidRPr="00106532">
        <w:rPr>
          <w:u w:val="single"/>
        </w:rPr>
        <w:t>. Объекты жилищного строительства</w:t>
      </w:r>
    </w:p>
    <w:p w:rsidR="00672D7C" w:rsidRPr="00106532" w:rsidRDefault="00672D7C" w:rsidP="00672D7C">
      <w:pPr>
        <w:shd w:val="clear" w:color="auto" w:fill="FFFFFF"/>
        <w:spacing w:before="322" w:after="293"/>
        <w:ind w:left="168" w:right="-2"/>
        <w:contextualSpacing/>
        <w:rPr>
          <w:spacing w:val="1"/>
        </w:rPr>
      </w:pPr>
      <w:r w:rsidRPr="00106532">
        <w:rPr>
          <w:spacing w:val="2"/>
        </w:rPr>
        <w:t xml:space="preserve">Общая площадь жилых помещений (_______кв. м. за </w:t>
      </w:r>
      <w:r w:rsidRPr="00106532">
        <w:rPr>
          <w:spacing w:val="1"/>
        </w:rPr>
        <w:t>исключением балконов, лоджий, веранд и террас)</w:t>
      </w:r>
      <w:r w:rsidRPr="00106532">
        <w:rPr>
          <w:spacing w:val="1"/>
        </w:rPr>
        <w:tab/>
      </w:r>
    </w:p>
    <w:p w:rsidR="00672D7C" w:rsidRPr="00106532" w:rsidRDefault="00672D7C" w:rsidP="00672D7C">
      <w:pPr>
        <w:shd w:val="clear" w:color="auto" w:fill="FFFFFF"/>
        <w:contextualSpacing/>
        <w:rPr>
          <w:spacing w:val="-9"/>
        </w:rPr>
      </w:pPr>
      <w:r w:rsidRPr="00106532">
        <w:rPr>
          <w:szCs w:val="20"/>
        </w:rPr>
        <w:t xml:space="preserve">   </w:t>
      </w:r>
      <w:r w:rsidRPr="00106532">
        <w:t>Количества этажей  (</w:t>
      </w:r>
      <w:r w:rsidRPr="00106532">
        <w:rPr>
          <w:spacing w:val="-9"/>
        </w:rPr>
        <w:t>штук) __________________________________________________________</w:t>
      </w:r>
    </w:p>
    <w:p w:rsidR="00672D7C" w:rsidRPr="00106532" w:rsidRDefault="00672D7C" w:rsidP="00672D7C">
      <w:pPr>
        <w:contextualSpacing/>
        <w:rPr>
          <w:szCs w:val="20"/>
        </w:rPr>
      </w:pPr>
    </w:p>
    <w:p w:rsidR="00672D7C" w:rsidRPr="00106532" w:rsidRDefault="00672D7C" w:rsidP="00672D7C">
      <w:pPr>
        <w:shd w:val="clear" w:color="auto" w:fill="FFFFFF"/>
        <w:contextualSpacing/>
        <w:rPr>
          <w:spacing w:val="-5"/>
        </w:rPr>
      </w:pPr>
      <w:r w:rsidRPr="00106532">
        <w:rPr>
          <w:szCs w:val="20"/>
        </w:rPr>
        <w:t xml:space="preserve">   </w:t>
      </w:r>
      <w:r w:rsidRPr="00106532">
        <w:t>Количество секций  _______</w:t>
      </w:r>
      <w:r w:rsidRPr="00106532">
        <w:rPr>
          <w:spacing w:val="-5"/>
        </w:rPr>
        <w:t>______________________________________________________</w:t>
      </w:r>
    </w:p>
    <w:p w:rsidR="00672D7C" w:rsidRPr="00106532" w:rsidRDefault="00672D7C" w:rsidP="00672D7C">
      <w:pPr>
        <w:shd w:val="clear" w:color="auto" w:fill="FFFFFF"/>
        <w:contextualSpacing/>
        <w:rPr>
          <w:spacing w:val="-5"/>
          <w:szCs w:val="20"/>
          <w:u w:val="single"/>
        </w:rPr>
      </w:pPr>
    </w:p>
    <w:tbl>
      <w:tblPr>
        <w:tblW w:w="0" w:type="auto"/>
        <w:tblInd w:w="-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9"/>
        <w:gridCol w:w="1596"/>
        <w:gridCol w:w="1368"/>
        <w:gridCol w:w="1557"/>
      </w:tblGrid>
      <w:tr w:rsidR="00672D7C" w:rsidRPr="00106532" w:rsidTr="00672D7C">
        <w:trPr>
          <w:trHeight w:hRule="exact" w:val="49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14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Наименование показателя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jc w:val="center"/>
              <w:rPr>
                <w:spacing w:val="-1"/>
                <w:szCs w:val="20"/>
              </w:rPr>
            </w:pPr>
            <w:r w:rsidRPr="00106532">
              <w:rPr>
                <w:spacing w:val="3"/>
                <w:szCs w:val="20"/>
              </w:rPr>
              <w:t xml:space="preserve">Единица </w:t>
            </w:r>
            <w:r w:rsidRPr="00106532">
              <w:rPr>
                <w:spacing w:val="-1"/>
                <w:szCs w:val="20"/>
              </w:rPr>
              <w:t>измерения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right="-40"/>
              <w:contextualSpacing/>
              <w:jc w:val="center"/>
              <w:rPr>
                <w:spacing w:val="-1"/>
                <w:szCs w:val="20"/>
              </w:rPr>
            </w:pPr>
            <w:r w:rsidRPr="00106532">
              <w:rPr>
                <w:spacing w:val="-5"/>
                <w:szCs w:val="20"/>
              </w:rPr>
              <w:t xml:space="preserve">По </w:t>
            </w:r>
            <w:r w:rsidRPr="00106532">
              <w:rPr>
                <w:spacing w:val="-1"/>
                <w:szCs w:val="20"/>
              </w:rPr>
              <w:t>проекту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jc w:val="center"/>
              <w:rPr>
                <w:spacing w:val="-2"/>
                <w:szCs w:val="20"/>
              </w:rPr>
            </w:pPr>
            <w:r w:rsidRPr="00106532">
              <w:rPr>
                <w:spacing w:val="-2"/>
                <w:szCs w:val="20"/>
              </w:rPr>
              <w:t>Фактически</w:t>
            </w:r>
          </w:p>
        </w:tc>
      </w:tr>
      <w:tr w:rsidR="00672D7C" w:rsidRPr="00106532" w:rsidTr="00672D7C">
        <w:trPr>
          <w:trHeight w:hRule="exact" w:val="284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14"/>
              <w:contextualSpacing/>
              <w:rPr>
                <w:szCs w:val="20"/>
              </w:rPr>
            </w:pPr>
            <w:r w:rsidRPr="00106532">
              <w:rPr>
                <w:szCs w:val="20"/>
              </w:rPr>
              <w:t>Количество квартир - 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pacing w:val="-3"/>
                <w:szCs w:val="20"/>
              </w:rPr>
            </w:pPr>
            <w:r w:rsidRPr="00106532">
              <w:rPr>
                <w:spacing w:val="-3"/>
                <w:szCs w:val="20"/>
              </w:rPr>
              <w:t>штук/кв.м.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zCs w:val="20"/>
              </w:rPr>
            </w:pPr>
          </w:p>
        </w:tc>
      </w:tr>
      <w:tr w:rsidR="00672D7C" w:rsidRPr="00106532" w:rsidTr="00672D7C">
        <w:trPr>
          <w:trHeight w:hRule="exact" w:val="401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19"/>
              <w:contextualSpacing/>
              <w:rPr>
                <w:spacing w:val="-2"/>
                <w:szCs w:val="20"/>
              </w:rPr>
            </w:pPr>
            <w:r w:rsidRPr="00106532">
              <w:rPr>
                <w:spacing w:val="-2"/>
                <w:szCs w:val="20"/>
              </w:rPr>
              <w:t>В том числе: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zCs w:val="20"/>
              </w:rPr>
            </w:pPr>
          </w:p>
        </w:tc>
      </w:tr>
      <w:tr w:rsidR="00672D7C" w:rsidRPr="00106532" w:rsidTr="00672D7C">
        <w:trPr>
          <w:trHeight w:hRule="exact" w:val="367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38"/>
              <w:contextualSpacing/>
              <w:rPr>
                <w:szCs w:val="20"/>
              </w:rPr>
            </w:pPr>
            <w:r w:rsidRPr="00106532">
              <w:rPr>
                <w:szCs w:val="20"/>
              </w:rPr>
              <w:t>1-комнатные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pacing w:val="-3"/>
                <w:szCs w:val="20"/>
              </w:rPr>
            </w:pPr>
            <w:r w:rsidRPr="00106532">
              <w:rPr>
                <w:spacing w:val="-3"/>
                <w:szCs w:val="20"/>
              </w:rPr>
              <w:t>штук/кв.м.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zCs w:val="20"/>
              </w:rPr>
            </w:pPr>
          </w:p>
        </w:tc>
      </w:tr>
      <w:tr w:rsidR="00672D7C" w:rsidRPr="00106532" w:rsidTr="00672D7C">
        <w:trPr>
          <w:trHeight w:hRule="exact" w:val="31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19"/>
              <w:contextualSpacing/>
              <w:rPr>
                <w:szCs w:val="20"/>
              </w:rPr>
            </w:pPr>
            <w:r w:rsidRPr="00106532">
              <w:rPr>
                <w:szCs w:val="20"/>
              </w:rPr>
              <w:t>2-комнатные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pacing w:val="-3"/>
                <w:szCs w:val="20"/>
              </w:rPr>
            </w:pPr>
            <w:r w:rsidRPr="00106532">
              <w:rPr>
                <w:spacing w:val="-3"/>
                <w:szCs w:val="20"/>
              </w:rPr>
              <w:t>штук/кв.м.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zCs w:val="20"/>
              </w:rPr>
            </w:pPr>
          </w:p>
        </w:tc>
      </w:tr>
      <w:tr w:rsidR="00672D7C" w:rsidRPr="00106532" w:rsidTr="00672D7C">
        <w:trPr>
          <w:trHeight w:hRule="exact" w:val="318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24"/>
              <w:contextualSpacing/>
              <w:rPr>
                <w:szCs w:val="20"/>
              </w:rPr>
            </w:pPr>
            <w:r w:rsidRPr="00106532">
              <w:rPr>
                <w:szCs w:val="20"/>
              </w:rPr>
              <w:t>3-комнатные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pacing w:val="-3"/>
                <w:szCs w:val="20"/>
              </w:rPr>
            </w:pPr>
            <w:r w:rsidRPr="00106532">
              <w:rPr>
                <w:spacing w:val="-3"/>
                <w:szCs w:val="20"/>
              </w:rPr>
              <w:t>штук/кв.м.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zCs w:val="20"/>
              </w:rPr>
            </w:pPr>
          </w:p>
        </w:tc>
      </w:tr>
      <w:tr w:rsidR="00672D7C" w:rsidRPr="00106532" w:rsidTr="00672D7C">
        <w:trPr>
          <w:trHeight w:hRule="exact" w:val="28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14"/>
              <w:contextualSpacing/>
              <w:rPr>
                <w:spacing w:val="1"/>
                <w:szCs w:val="20"/>
              </w:rPr>
            </w:pPr>
            <w:r w:rsidRPr="00106532">
              <w:rPr>
                <w:spacing w:val="1"/>
                <w:szCs w:val="20"/>
              </w:rPr>
              <w:t>4-комнатные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pacing w:val="-3"/>
                <w:szCs w:val="20"/>
              </w:rPr>
            </w:pPr>
            <w:r w:rsidRPr="00106532">
              <w:rPr>
                <w:spacing w:val="-3"/>
                <w:szCs w:val="20"/>
              </w:rPr>
              <w:t>штук/кв.м.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zCs w:val="20"/>
              </w:rPr>
            </w:pPr>
          </w:p>
        </w:tc>
      </w:tr>
      <w:tr w:rsidR="00672D7C" w:rsidRPr="00106532" w:rsidTr="00672D7C">
        <w:trPr>
          <w:trHeight w:hRule="exact" w:val="283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14"/>
              <w:contextualSpacing/>
              <w:rPr>
                <w:szCs w:val="20"/>
              </w:rPr>
            </w:pPr>
            <w:r w:rsidRPr="00106532">
              <w:rPr>
                <w:szCs w:val="20"/>
              </w:rPr>
              <w:t>Более чем 4-комнатные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pacing w:val="-3"/>
                <w:szCs w:val="20"/>
              </w:rPr>
            </w:pPr>
            <w:r w:rsidRPr="00106532">
              <w:rPr>
                <w:spacing w:val="-3"/>
                <w:szCs w:val="20"/>
              </w:rPr>
              <w:t>штук/кв.м.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zCs w:val="20"/>
              </w:rPr>
            </w:pPr>
          </w:p>
        </w:tc>
      </w:tr>
      <w:tr w:rsidR="00672D7C" w:rsidRPr="00106532" w:rsidTr="00672D7C">
        <w:trPr>
          <w:trHeight w:hRule="exact" w:val="572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ind w:left="19"/>
              <w:contextualSpacing/>
              <w:rPr>
                <w:spacing w:val="1"/>
                <w:szCs w:val="20"/>
              </w:rPr>
            </w:pPr>
            <w:r w:rsidRPr="00106532">
              <w:rPr>
                <w:spacing w:val="7"/>
                <w:szCs w:val="20"/>
              </w:rPr>
              <w:t xml:space="preserve">Общая площадь жилых помещений </w:t>
            </w:r>
            <w:r w:rsidRPr="00106532">
              <w:rPr>
                <w:spacing w:val="5"/>
                <w:szCs w:val="20"/>
              </w:rPr>
              <w:t xml:space="preserve">(с учетом балконов, лоджий, веранд </w:t>
            </w:r>
            <w:r w:rsidRPr="00106532">
              <w:rPr>
                <w:spacing w:val="1"/>
                <w:szCs w:val="20"/>
              </w:rPr>
              <w:t>и террас)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pacing w:val="-3"/>
                <w:szCs w:val="20"/>
              </w:rPr>
            </w:pPr>
            <w:r w:rsidRPr="00106532">
              <w:rPr>
                <w:spacing w:val="-3"/>
                <w:szCs w:val="20"/>
              </w:rPr>
              <w:t>кв.м.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D7C" w:rsidRPr="00106532" w:rsidRDefault="00672D7C" w:rsidP="00672D7C">
            <w:pPr>
              <w:shd w:val="clear" w:color="auto" w:fill="FFFFFF"/>
              <w:snapToGrid w:val="0"/>
              <w:contextualSpacing/>
              <w:rPr>
                <w:szCs w:val="20"/>
              </w:rPr>
            </w:pPr>
          </w:p>
        </w:tc>
      </w:tr>
    </w:tbl>
    <w:p w:rsidR="00672D7C" w:rsidRPr="00106532" w:rsidRDefault="00672D7C" w:rsidP="00672D7C">
      <w:pPr>
        <w:shd w:val="clear" w:color="auto" w:fill="FFFFFF"/>
        <w:contextualSpacing/>
      </w:pPr>
    </w:p>
    <w:p w:rsidR="00672D7C" w:rsidRPr="00106532" w:rsidRDefault="00672D7C" w:rsidP="00672D7C">
      <w:pPr>
        <w:shd w:val="clear" w:color="auto" w:fill="FFFFFF"/>
        <w:contextualSpacing/>
        <w:jc w:val="both"/>
        <w:rPr>
          <w:spacing w:val="-1"/>
        </w:rPr>
      </w:pPr>
      <w:r w:rsidRPr="00106532">
        <w:rPr>
          <w:spacing w:val="-1"/>
        </w:rPr>
        <w:t>Материалы фундамента  __________________________________________________________</w:t>
      </w:r>
    </w:p>
    <w:p w:rsidR="00672D7C" w:rsidRPr="00106532" w:rsidRDefault="00672D7C" w:rsidP="00672D7C">
      <w:pPr>
        <w:shd w:val="clear" w:color="auto" w:fill="FFFFFF"/>
        <w:contextualSpacing/>
        <w:jc w:val="both"/>
        <w:rPr>
          <w:spacing w:val="-1"/>
        </w:rPr>
      </w:pPr>
    </w:p>
    <w:p w:rsidR="00672D7C" w:rsidRPr="00106532" w:rsidRDefault="00672D7C" w:rsidP="00672D7C">
      <w:pPr>
        <w:shd w:val="clear" w:color="auto" w:fill="FFFFFF"/>
        <w:ind w:left="6"/>
        <w:contextualSpacing/>
        <w:jc w:val="both"/>
        <w:rPr>
          <w:spacing w:val="-1"/>
        </w:rPr>
      </w:pPr>
      <w:r w:rsidRPr="00106532">
        <w:rPr>
          <w:spacing w:val="-1"/>
        </w:rPr>
        <w:t>Материалы стен _________________________________________________________________</w:t>
      </w:r>
    </w:p>
    <w:p w:rsidR="00672D7C" w:rsidRPr="00106532" w:rsidRDefault="00672D7C" w:rsidP="00672D7C">
      <w:pPr>
        <w:shd w:val="clear" w:color="auto" w:fill="FFFFFF"/>
        <w:ind w:left="6"/>
        <w:contextualSpacing/>
        <w:jc w:val="both"/>
        <w:rPr>
          <w:spacing w:val="-1"/>
          <w:u w:val="single"/>
        </w:rPr>
      </w:pPr>
    </w:p>
    <w:p w:rsidR="00672D7C" w:rsidRPr="00106532" w:rsidRDefault="00672D7C" w:rsidP="00672D7C">
      <w:pPr>
        <w:shd w:val="clear" w:color="auto" w:fill="FFFFFF"/>
        <w:contextualSpacing/>
        <w:jc w:val="both"/>
      </w:pPr>
      <w:r w:rsidRPr="00106532">
        <w:t>Материалы перекрытий __________________________________________________________</w:t>
      </w:r>
    </w:p>
    <w:p w:rsidR="00672D7C" w:rsidRPr="00106532" w:rsidRDefault="00672D7C" w:rsidP="00672D7C">
      <w:pPr>
        <w:shd w:val="clear" w:color="auto" w:fill="FFFFFF"/>
        <w:contextualSpacing/>
        <w:jc w:val="both"/>
        <w:rPr>
          <w:u w:val="single"/>
        </w:rPr>
      </w:pPr>
    </w:p>
    <w:p w:rsidR="00672D7C" w:rsidRPr="00106532" w:rsidRDefault="00672D7C" w:rsidP="00672D7C">
      <w:pPr>
        <w:shd w:val="clear" w:color="auto" w:fill="FFFFFF"/>
        <w:contextualSpacing/>
        <w:jc w:val="both"/>
        <w:rPr>
          <w:spacing w:val="-1"/>
        </w:rPr>
      </w:pPr>
      <w:r w:rsidRPr="00106532">
        <w:rPr>
          <w:spacing w:val="-1"/>
        </w:rPr>
        <w:t>Материалы кровли _______________________________________________________________</w:t>
      </w:r>
    </w:p>
    <w:p w:rsidR="00672D7C" w:rsidRPr="00106532" w:rsidRDefault="00672D7C" w:rsidP="00672D7C">
      <w:pPr>
        <w:shd w:val="clear" w:color="auto" w:fill="FFFFFF"/>
        <w:spacing w:before="240"/>
        <w:contextualSpacing/>
      </w:pPr>
      <w:r w:rsidRPr="00106532">
        <w:rPr>
          <w:lang w:val="en-US"/>
        </w:rPr>
        <w:t>IV</w:t>
      </w:r>
      <w:r w:rsidRPr="00106532">
        <w:t>. Стоимость строительства</w:t>
      </w:r>
    </w:p>
    <w:p w:rsidR="00672D7C" w:rsidRPr="00106532" w:rsidRDefault="00672D7C" w:rsidP="00672D7C">
      <w:pPr>
        <w:shd w:val="clear" w:color="auto" w:fill="FFFFFF"/>
        <w:spacing w:before="312"/>
        <w:contextualSpacing/>
        <w:rPr>
          <w:szCs w:val="20"/>
          <w:u w:val="single"/>
        </w:rPr>
      </w:pPr>
      <w:r w:rsidRPr="00106532">
        <w:t>Стоимость строительства объекта — всего тыс. рублей</w:t>
      </w:r>
      <w:r w:rsidRPr="00106532">
        <w:tab/>
      </w:r>
      <w:r w:rsidRPr="00106532">
        <w:rPr>
          <w:szCs w:val="20"/>
        </w:rPr>
        <w:t>_______________________________________</w:t>
      </w:r>
    </w:p>
    <w:p w:rsidR="00672D7C" w:rsidRPr="00106532" w:rsidRDefault="00672D7C" w:rsidP="00672D7C">
      <w:pPr>
        <w:shd w:val="clear" w:color="auto" w:fill="FFFFFF"/>
        <w:contextualSpacing/>
        <w:rPr>
          <w:szCs w:val="20"/>
        </w:rPr>
      </w:pPr>
    </w:p>
    <w:p w:rsidR="00672D7C" w:rsidRPr="00106532" w:rsidRDefault="00672D7C" w:rsidP="00672D7C">
      <w:pPr>
        <w:shd w:val="clear" w:color="auto" w:fill="FFFFFF"/>
        <w:contextualSpacing/>
        <w:rPr>
          <w:szCs w:val="20"/>
          <w:u w:val="single"/>
        </w:rPr>
      </w:pPr>
      <w:r w:rsidRPr="00106532">
        <w:t xml:space="preserve">В том числе строительно-монтажных работ тыс. рублей </w:t>
      </w:r>
      <w:r w:rsidRPr="00106532">
        <w:rPr>
          <w:szCs w:val="20"/>
        </w:rPr>
        <w:t>______________________________________</w:t>
      </w:r>
    </w:p>
    <w:p w:rsidR="00672D7C" w:rsidRPr="00106532" w:rsidRDefault="00672D7C" w:rsidP="00672D7C">
      <w:pPr>
        <w:shd w:val="clear" w:color="auto" w:fill="FFFFFF"/>
        <w:tabs>
          <w:tab w:val="left" w:pos="4008"/>
        </w:tabs>
        <w:contextualSpacing/>
        <w:rPr>
          <w:u w:val="single"/>
        </w:rPr>
      </w:pPr>
    </w:p>
    <w:p w:rsidR="00672D7C" w:rsidRPr="00106532" w:rsidRDefault="00672D7C" w:rsidP="00672D7C">
      <w:pPr>
        <w:shd w:val="clear" w:color="auto" w:fill="FFFFFF"/>
        <w:contextualSpacing/>
        <w:jc w:val="both"/>
      </w:pPr>
      <w:r w:rsidRPr="00106532">
        <w:rPr>
          <w:spacing w:val="4"/>
        </w:rPr>
        <w:t xml:space="preserve">Приложение: документы, необходимые для получения разрешения на ввод объекта в эксплуатацию, </w:t>
      </w:r>
      <w:r w:rsidRPr="00106532">
        <w:t>согласно Положению в 1 экз. на  __________  листах.</w:t>
      </w:r>
    </w:p>
    <w:p w:rsidR="00672D7C" w:rsidRPr="00106532" w:rsidRDefault="00672D7C" w:rsidP="00672D7C">
      <w:pPr>
        <w:shd w:val="clear" w:color="auto" w:fill="FFFFFF"/>
        <w:spacing w:before="326"/>
        <w:contextualSpacing/>
        <w:jc w:val="both"/>
        <w:rPr>
          <w:spacing w:val="1"/>
        </w:rPr>
      </w:pPr>
      <w:r w:rsidRPr="00106532">
        <w:rPr>
          <w:spacing w:val="1"/>
        </w:rPr>
        <w:t>Заказчик (Застройщик):</w:t>
      </w:r>
    </w:p>
    <w:p w:rsidR="00672D7C" w:rsidRPr="00106532" w:rsidRDefault="00672D7C" w:rsidP="00672D7C">
      <w:pPr>
        <w:shd w:val="clear" w:color="auto" w:fill="FFFFFF"/>
        <w:spacing w:before="307"/>
        <w:contextualSpacing/>
      </w:pPr>
      <w:r w:rsidRPr="00106532">
        <w:t xml:space="preserve">Лицензия на осуществление деятельности в качестве заказчика № _________ </w:t>
      </w:r>
    </w:p>
    <w:p w:rsidR="00672D7C" w:rsidRPr="00106532" w:rsidRDefault="00672D7C" w:rsidP="00672D7C">
      <w:pPr>
        <w:shd w:val="clear" w:color="auto" w:fill="FFFFFF"/>
        <w:spacing w:before="307"/>
        <w:contextualSpacing/>
      </w:pPr>
      <w:r w:rsidRPr="00106532">
        <w:t xml:space="preserve">от _________________________ выдана </w:t>
      </w:r>
      <w:r w:rsidRPr="00106532">
        <w:rPr>
          <w:spacing w:val="1"/>
        </w:rPr>
        <w:t>лицензионным органом ________________________</w:t>
      </w:r>
    </w:p>
    <w:p w:rsidR="00672D7C" w:rsidRPr="00106532" w:rsidRDefault="00672D7C" w:rsidP="00672D7C">
      <w:pPr>
        <w:pStyle w:val="ConsPlusNonformat"/>
        <w:contextualSpacing/>
        <w:rPr>
          <w:rFonts w:ascii="Times New Roman" w:hAnsi="Times New Roman"/>
          <w:sz w:val="24"/>
          <w:szCs w:val="24"/>
        </w:rPr>
      </w:pPr>
    </w:p>
    <w:p w:rsidR="00672D7C" w:rsidRPr="00106532" w:rsidRDefault="00672D7C" w:rsidP="00672D7C">
      <w:pPr>
        <w:pStyle w:val="ConsPlusNonformat"/>
        <w:contextualSpacing/>
        <w:rPr>
          <w:rFonts w:ascii="Times New Roman" w:hAnsi="Times New Roman"/>
          <w:sz w:val="24"/>
          <w:szCs w:val="24"/>
        </w:rPr>
      </w:pPr>
      <w:r w:rsidRPr="00106532">
        <w:rPr>
          <w:rFonts w:ascii="Times New Roman" w:hAnsi="Times New Roman"/>
          <w:sz w:val="24"/>
          <w:szCs w:val="24"/>
        </w:rPr>
        <w:t xml:space="preserve">Документы представлены на приеме   "____" </w:t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  <w:r w:rsidRPr="00106532">
        <w:rPr>
          <w:rFonts w:ascii="Times New Roman" w:hAnsi="Times New Roman"/>
          <w:sz w:val="24"/>
          <w:szCs w:val="24"/>
        </w:rPr>
        <w:t xml:space="preserve"> 20___ г.</w:t>
      </w:r>
    </w:p>
    <w:p w:rsidR="00672D7C" w:rsidRPr="00106532" w:rsidRDefault="00672D7C" w:rsidP="00672D7C">
      <w:pPr>
        <w:pStyle w:val="ConsPlusNonformat"/>
        <w:contextualSpacing/>
        <w:rPr>
          <w:rFonts w:ascii="Times New Roman" w:hAnsi="Times New Roman"/>
          <w:sz w:val="24"/>
          <w:szCs w:val="24"/>
        </w:rPr>
      </w:pPr>
    </w:p>
    <w:p w:rsidR="00672D7C" w:rsidRPr="00106532" w:rsidRDefault="00672D7C" w:rsidP="00672D7C">
      <w:pPr>
        <w:pStyle w:val="ConsPlusNonformat"/>
        <w:contextualSpacing/>
        <w:rPr>
          <w:rFonts w:ascii="Times New Roman" w:hAnsi="Times New Roman"/>
          <w:sz w:val="24"/>
          <w:szCs w:val="24"/>
          <w:u w:val="single"/>
        </w:rPr>
      </w:pPr>
      <w:r w:rsidRPr="00106532">
        <w:rPr>
          <w:rFonts w:ascii="Times New Roman" w:hAnsi="Times New Roman"/>
          <w:sz w:val="24"/>
          <w:szCs w:val="24"/>
        </w:rPr>
        <w:t xml:space="preserve"> Входящий номер регистрации заявления </w:t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</w:p>
    <w:p w:rsidR="00672D7C" w:rsidRPr="00106532" w:rsidRDefault="00672D7C" w:rsidP="00672D7C">
      <w:pPr>
        <w:pStyle w:val="ConsPlusNonformat"/>
        <w:contextualSpacing/>
        <w:rPr>
          <w:rFonts w:ascii="Times New Roman" w:hAnsi="Times New Roman"/>
          <w:sz w:val="24"/>
          <w:szCs w:val="24"/>
        </w:rPr>
      </w:pPr>
    </w:p>
    <w:p w:rsidR="00672D7C" w:rsidRPr="00106532" w:rsidRDefault="00672D7C" w:rsidP="00672D7C">
      <w:pPr>
        <w:pStyle w:val="ConsPlusNonformat"/>
        <w:contextualSpacing/>
        <w:rPr>
          <w:rFonts w:ascii="Times New Roman" w:hAnsi="Times New Roman"/>
          <w:sz w:val="24"/>
          <w:szCs w:val="24"/>
        </w:rPr>
      </w:pPr>
      <w:r w:rsidRPr="00106532">
        <w:rPr>
          <w:rFonts w:ascii="Times New Roman" w:hAnsi="Times New Roman"/>
          <w:sz w:val="24"/>
          <w:szCs w:val="24"/>
        </w:rPr>
        <w:t xml:space="preserve"> Выдана расписка в получении документов "____" _</w:t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  <w:r w:rsidRPr="00106532">
        <w:rPr>
          <w:rFonts w:ascii="Times New Roman" w:hAnsi="Times New Roman"/>
          <w:sz w:val="24"/>
          <w:szCs w:val="24"/>
        </w:rPr>
        <w:t xml:space="preserve"> 20____ г. № _________</w:t>
      </w:r>
    </w:p>
    <w:p w:rsidR="00672D7C" w:rsidRPr="00106532" w:rsidRDefault="00672D7C" w:rsidP="00672D7C">
      <w:pPr>
        <w:pStyle w:val="ConsPlusNonformat"/>
        <w:contextualSpacing/>
        <w:rPr>
          <w:rFonts w:ascii="Times New Roman" w:hAnsi="Times New Roman"/>
          <w:sz w:val="24"/>
          <w:szCs w:val="24"/>
        </w:rPr>
      </w:pPr>
    </w:p>
    <w:p w:rsidR="00672D7C" w:rsidRPr="00106532" w:rsidRDefault="00672D7C" w:rsidP="00672D7C">
      <w:pPr>
        <w:pStyle w:val="ConsPlusNonformat"/>
        <w:contextualSpacing/>
        <w:rPr>
          <w:rFonts w:ascii="Times New Roman" w:hAnsi="Times New Roman"/>
          <w:sz w:val="24"/>
          <w:szCs w:val="24"/>
        </w:rPr>
      </w:pPr>
      <w:r w:rsidRPr="00106532">
        <w:rPr>
          <w:rFonts w:ascii="Times New Roman" w:hAnsi="Times New Roman"/>
          <w:sz w:val="24"/>
          <w:szCs w:val="24"/>
        </w:rPr>
        <w:t xml:space="preserve">Расписку получил "____" </w:t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  <w:r w:rsidRPr="00106532">
        <w:rPr>
          <w:rFonts w:ascii="Times New Roman" w:hAnsi="Times New Roman"/>
          <w:sz w:val="24"/>
          <w:szCs w:val="24"/>
        </w:rPr>
        <w:t>20____ г.</w:t>
      </w:r>
    </w:p>
    <w:p w:rsidR="00672D7C" w:rsidRPr="00106532" w:rsidRDefault="00672D7C" w:rsidP="00672D7C">
      <w:pPr>
        <w:pStyle w:val="ConsPlusNonformat"/>
        <w:contextualSpacing/>
        <w:rPr>
          <w:rFonts w:ascii="Times New Roman" w:hAnsi="Times New Roman"/>
          <w:sz w:val="24"/>
          <w:szCs w:val="24"/>
        </w:rPr>
      </w:pPr>
      <w:r w:rsidRPr="00106532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72D7C" w:rsidRPr="00106532" w:rsidRDefault="00672D7C" w:rsidP="00672D7C">
      <w:pPr>
        <w:pStyle w:val="ConsPlusNonformat"/>
        <w:contextualSpacing/>
        <w:rPr>
          <w:rFonts w:ascii="Times New Roman" w:hAnsi="Times New Roman"/>
          <w:sz w:val="24"/>
          <w:szCs w:val="24"/>
          <w:u w:val="single"/>
        </w:rPr>
      </w:pPr>
      <w:r w:rsidRPr="00106532">
        <w:rPr>
          <w:rFonts w:ascii="Times New Roman" w:hAnsi="Times New Roman"/>
          <w:sz w:val="24"/>
          <w:szCs w:val="24"/>
        </w:rPr>
        <w:t xml:space="preserve">                       </w:t>
      </w:r>
      <w:r w:rsidRPr="00106532">
        <w:rPr>
          <w:rFonts w:ascii="Times New Roman" w:hAnsi="Times New Roman"/>
          <w:sz w:val="24"/>
          <w:szCs w:val="24"/>
        </w:rPr>
        <w:tab/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  <w:r w:rsidRPr="00106532">
        <w:rPr>
          <w:rFonts w:ascii="Times New Roman" w:hAnsi="Times New Roman"/>
          <w:sz w:val="24"/>
          <w:szCs w:val="24"/>
          <w:u w:val="single"/>
        </w:rPr>
        <w:tab/>
      </w:r>
    </w:p>
    <w:p w:rsidR="00672D7C" w:rsidRPr="00106532" w:rsidRDefault="00672D7C" w:rsidP="00672D7C">
      <w:pPr>
        <w:pStyle w:val="ConsPlusNonformat"/>
        <w:contextualSpacing/>
        <w:rPr>
          <w:rFonts w:ascii="Times New Roman" w:hAnsi="Times New Roman"/>
        </w:rPr>
      </w:pPr>
      <w:r w:rsidRPr="0010653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106532">
        <w:rPr>
          <w:rFonts w:ascii="Times New Roman" w:hAnsi="Times New Roman"/>
        </w:rPr>
        <w:t>(подпись заявителя)</w:t>
      </w:r>
    </w:p>
    <w:p w:rsidR="00672D7C" w:rsidRPr="00106532" w:rsidRDefault="00672D7C" w:rsidP="00672D7C">
      <w:pPr>
        <w:pStyle w:val="ConsPlusNonformat"/>
        <w:contextualSpacing/>
        <w:rPr>
          <w:rFonts w:ascii="Times New Roman" w:hAnsi="Times New Roman"/>
          <w:sz w:val="24"/>
          <w:szCs w:val="24"/>
        </w:rPr>
      </w:pPr>
    </w:p>
    <w:p w:rsidR="00672D7C" w:rsidRPr="00106532" w:rsidRDefault="00672D7C" w:rsidP="00672D7C">
      <w:pPr>
        <w:pStyle w:val="ConsPlusNonformat"/>
        <w:contextualSpacing/>
        <w:rPr>
          <w:rFonts w:ascii="Times New Roman" w:hAnsi="Times New Roman"/>
          <w:sz w:val="24"/>
          <w:szCs w:val="24"/>
        </w:rPr>
      </w:pPr>
    </w:p>
    <w:p w:rsidR="00672D7C" w:rsidRPr="00106532" w:rsidRDefault="00672D7C" w:rsidP="00672D7C">
      <w:pPr>
        <w:pStyle w:val="ConsPlusNonformat"/>
        <w:contextualSpacing/>
        <w:jc w:val="center"/>
        <w:rPr>
          <w:rFonts w:ascii="Times New Roman" w:hAnsi="Times New Roman"/>
        </w:rPr>
      </w:pPr>
      <w:r w:rsidRPr="0010653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  <w:r w:rsidRPr="00106532">
        <w:rPr>
          <w:rFonts w:ascii="Times New Roman" w:hAnsi="Times New Roman"/>
        </w:rPr>
        <w:t>(должность,</w:t>
      </w:r>
    </w:p>
    <w:p w:rsidR="00672D7C" w:rsidRPr="00106532" w:rsidRDefault="00672D7C" w:rsidP="00672D7C">
      <w:pPr>
        <w:pStyle w:val="ConsPlusNonformat"/>
        <w:contextualSpacing/>
        <w:jc w:val="both"/>
        <w:rPr>
          <w:rFonts w:ascii="Times New Roman" w:hAnsi="Times New Roman"/>
        </w:rPr>
      </w:pPr>
      <w:r w:rsidRPr="00106532">
        <w:rPr>
          <w:rFonts w:ascii="Times New Roman" w:hAnsi="Times New Roman"/>
          <w:sz w:val="24"/>
          <w:szCs w:val="24"/>
        </w:rPr>
        <w:t xml:space="preserve">___________________________________________                     __________________________ </w:t>
      </w:r>
      <w:r w:rsidRPr="00106532">
        <w:rPr>
          <w:rFonts w:ascii="Times New Roman" w:hAnsi="Times New Roman"/>
        </w:rPr>
        <w:t>Ф.И.О. должностного лица, принявшего заявление)                                                                        (подпись)</w:t>
      </w:r>
    </w:p>
    <w:p w:rsidR="00672D7C" w:rsidRPr="00106532" w:rsidRDefault="00672D7C" w:rsidP="00672D7C">
      <w:pPr>
        <w:tabs>
          <w:tab w:val="left" w:pos="0"/>
        </w:tabs>
        <w:contextualSpacing/>
        <w:rPr>
          <w:szCs w:val="20"/>
        </w:rPr>
      </w:pPr>
    </w:p>
    <w:p w:rsidR="00672D7C" w:rsidRPr="00106532" w:rsidRDefault="00672D7C" w:rsidP="00672D7C">
      <w:pPr>
        <w:tabs>
          <w:tab w:val="left" w:pos="0"/>
        </w:tabs>
        <w:contextualSpacing/>
        <w:rPr>
          <w:szCs w:val="20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0653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Административному регламенту</w:t>
      </w: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5245"/>
        <w:contextualSpacing/>
        <w:jc w:val="both"/>
        <w:rPr>
          <w:rFonts w:ascii="Times New Roman" w:hAnsi="Times New Roman"/>
          <w:sz w:val="28"/>
          <w:szCs w:val="28"/>
        </w:rPr>
      </w:pPr>
      <w:r w:rsidRPr="00106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D7C" w:rsidRPr="00106532" w:rsidRDefault="00672D7C" w:rsidP="00672D7C">
      <w:pPr>
        <w:tabs>
          <w:tab w:val="left" w:pos="5055"/>
        </w:tabs>
        <w:ind w:left="5055"/>
        <w:contextualSpacing/>
      </w:pPr>
    </w:p>
    <w:p w:rsidR="00672D7C" w:rsidRPr="00106532" w:rsidRDefault="00672D7C" w:rsidP="00672D7C">
      <w:pPr>
        <w:shd w:val="clear" w:color="auto" w:fill="FFFFFF"/>
        <w:contextualSpacing/>
        <w:jc w:val="center"/>
        <w:rPr>
          <w:b/>
          <w:bCs/>
        </w:rPr>
      </w:pPr>
      <w:r w:rsidRPr="00106532">
        <w:rPr>
          <w:b/>
          <w:bCs/>
        </w:rPr>
        <w:t>ФОРМА</w:t>
      </w:r>
    </w:p>
    <w:p w:rsidR="00672D7C" w:rsidRPr="00106532" w:rsidRDefault="00672D7C" w:rsidP="00672D7C">
      <w:pPr>
        <w:shd w:val="clear" w:color="auto" w:fill="FFFFFF"/>
        <w:contextualSpacing/>
        <w:jc w:val="center"/>
        <w:rPr>
          <w:b/>
          <w:bCs/>
        </w:rPr>
      </w:pPr>
      <w:r w:rsidRPr="00106532">
        <w:rPr>
          <w:b/>
          <w:bCs/>
        </w:rPr>
        <w:t>разрешения на строительство</w:t>
      </w:r>
    </w:p>
    <w:p w:rsidR="00672D7C" w:rsidRPr="00106532" w:rsidRDefault="00672D7C" w:rsidP="00672D7C">
      <w:pPr>
        <w:tabs>
          <w:tab w:val="left" w:pos="0"/>
        </w:tabs>
        <w:contextualSpacing/>
        <w:rPr>
          <w:szCs w:val="20"/>
        </w:rPr>
      </w:pPr>
    </w:p>
    <w:p w:rsidR="00672D7C" w:rsidRPr="00106532" w:rsidRDefault="00672D7C" w:rsidP="00672D7C">
      <w:pPr>
        <w:contextualSpacing/>
      </w:pPr>
      <w:r w:rsidRPr="00106532">
        <w:t xml:space="preserve">Кому ___________________________________________________________________________            </w:t>
      </w:r>
    </w:p>
    <w:p w:rsidR="00672D7C" w:rsidRPr="00106532" w:rsidRDefault="00672D7C" w:rsidP="00672D7C">
      <w:pPr>
        <w:contextualSpacing/>
        <w:rPr>
          <w:szCs w:val="20"/>
        </w:rPr>
      </w:pPr>
      <w:r w:rsidRPr="00106532">
        <w:t xml:space="preserve">                                                            </w:t>
      </w:r>
      <w:r w:rsidRPr="00106532">
        <w:rPr>
          <w:szCs w:val="20"/>
        </w:rPr>
        <w:t>(наименование застройщика)</w:t>
      </w:r>
    </w:p>
    <w:p w:rsidR="00672D7C" w:rsidRPr="00106532" w:rsidRDefault="00672D7C" w:rsidP="00672D7C">
      <w:pPr>
        <w:contextualSpacing/>
        <w:rPr>
          <w:szCs w:val="20"/>
        </w:rPr>
      </w:pPr>
      <w:r w:rsidRPr="00106532">
        <w:rPr>
          <w:szCs w:val="20"/>
        </w:rPr>
        <w:t xml:space="preserve">________________________________________________________________________________ </w:t>
      </w:r>
    </w:p>
    <w:p w:rsidR="00672D7C" w:rsidRPr="00106532" w:rsidRDefault="00672D7C" w:rsidP="00672D7C">
      <w:pPr>
        <w:contextualSpacing/>
        <w:rPr>
          <w:szCs w:val="20"/>
        </w:rPr>
      </w:pPr>
      <w:r w:rsidRPr="00106532">
        <w:rPr>
          <w:szCs w:val="20"/>
        </w:rPr>
        <w:t xml:space="preserve">                                                            (фамилия, имя, отчество – для граждан</w:t>
      </w:r>
    </w:p>
    <w:p w:rsidR="00672D7C" w:rsidRPr="00106532" w:rsidRDefault="00672D7C" w:rsidP="00672D7C">
      <w:pPr>
        <w:contextualSpacing/>
        <w:rPr>
          <w:szCs w:val="20"/>
        </w:rPr>
      </w:pPr>
      <w:r w:rsidRPr="00106532">
        <w:rPr>
          <w:szCs w:val="20"/>
        </w:rPr>
        <w:t xml:space="preserve">________________________________________________________________________________ 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 xml:space="preserve">                                       полное наименование организации - для юридических лиц),</w:t>
      </w:r>
    </w:p>
    <w:p w:rsidR="00672D7C" w:rsidRPr="00106532" w:rsidRDefault="00672D7C" w:rsidP="00672D7C">
      <w:pPr>
        <w:contextualSpacing/>
      </w:pPr>
      <w:r w:rsidRPr="00106532">
        <w:t>_______________________________________________________________________________</w:t>
      </w:r>
    </w:p>
    <w:p w:rsidR="00672D7C" w:rsidRPr="00106532" w:rsidRDefault="00672D7C" w:rsidP="00672D7C">
      <w:pPr>
        <w:tabs>
          <w:tab w:val="left" w:pos="0"/>
        </w:tabs>
        <w:contextualSpacing/>
        <w:jc w:val="center"/>
        <w:rPr>
          <w:szCs w:val="20"/>
        </w:rPr>
      </w:pPr>
      <w:r w:rsidRPr="00106532">
        <w:t>его почтовый индекс и адрес)</w:t>
      </w:r>
    </w:p>
    <w:p w:rsidR="00672D7C" w:rsidRPr="00106532" w:rsidRDefault="00672D7C" w:rsidP="00672D7C">
      <w:pPr>
        <w:tabs>
          <w:tab w:val="left" w:pos="5055"/>
        </w:tabs>
        <w:ind w:left="5055"/>
        <w:contextualSpacing/>
        <w:rPr>
          <w:szCs w:val="20"/>
        </w:rPr>
      </w:pPr>
    </w:p>
    <w:p w:rsidR="00672D7C" w:rsidRPr="00106532" w:rsidRDefault="00672D7C" w:rsidP="00672D7C">
      <w:pPr>
        <w:tabs>
          <w:tab w:val="left" w:pos="5055"/>
        </w:tabs>
        <w:ind w:left="5055"/>
        <w:contextualSpacing/>
        <w:rPr>
          <w:szCs w:val="20"/>
        </w:rPr>
      </w:pPr>
    </w:p>
    <w:p w:rsidR="00672D7C" w:rsidRPr="00106532" w:rsidRDefault="00672D7C" w:rsidP="00672D7C">
      <w:pPr>
        <w:tabs>
          <w:tab w:val="left" w:pos="5055"/>
        </w:tabs>
        <w:contextualSpacing/>
        <w:rPr>
          <w:sz w:val="32"/>
          <w:szCs w:val="32"/>
        </w:rPr>
      </w:pPr>
    </w:p>
    <w:p w:rsidR="00672D7C" w:rsidRPr="00106532" w:rsidRDefault="00672D7C" w:rsidP="00672D7C">
      <w:pPr>
        <w:pStyle w:val="ad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532">
        <w:rPr>
          <w:rFonts w:ascii="Times New Roman" w:hAnsi="Times New Roman" w:cs="Times New Roman"/>
          <w:b/>
          <w:sz w:val="32"/>
          <w:szCs w:val="32"/>
        </w:rPr>
        <w:t>РАЗРЕШЕНИЕ</w:t>
      </w:r>
    </w:p>
    <w:p w:rsidR="00672D7C" w:rsidRPr="00106532" w:rsidRDefault="00672D7C" w:rsidP="00672D7C">
      <w:pPr>
        <w:pStyle w:val="ad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532">
        <w:rPr>
          <w:rFonts w:ascii="Times New Roman" w:hAnsi="Times New Roman" w:cs="Times New Roman"/>
          <w:b/>
          <w:sz w:val="28"/>
          <w:szCs w:val="28"/>
        </w:rPr>
        <w:t>на строительство № _________</w:t>
      </w:r>
    </w:p>
    <w:p w:rsidR="00672D7C" w:rsidRPr="00106532" w:rsidRDefault="00672D7C" w:rsidP="00672D7C">
      <w:pPr>
        <w:pStyle w:val="a9"/>
        <w:contextualSpacing/>
        <w:jc w:val="center"/>
        <w:rPr>
          <w:rFonts w:ascii="Times New Roman" w:hAnsi="Times New Roman" w:cs="Times New Roman"/>
          <w:b/>
        </w:rPr>
      </w:pPr>
      <w:r w:rsidRPr="00106532">
        <w:rPr>
          <w:rFonts w:ascii="Times New Roman" w:hAnsi="Times New Roman" w:cs="Times New Roman"/>
          <w:b/>
        </w:rPr>
        <w:t>Администрация муниципального образования                                              «</w:t>
      </w:r>
      <w:proofErr w:type="spellStart"/>
      <w:r w:rsidRPr="00106532">
        <w:rPr>
          <w:rFonts w:ascii="Times New Roman" w:hAnsi="Times New Roman" w:cs="Times New Roman"/>
          <w:b/>
        </w:rPr>
        <w:t>Вешкаймский</w:t>
      </w:r>
      <w:proofErr w:type="spellEnd"/>
      <w:r w:rsidRPr="00106532">
        <w:rPr>
          <w:rFonts w:ascii="Times New Roman" w:hAnsi="Times New Roman" w:cs="Times New Roman"/>
          <w:b/>
        </w:rPr>
        <w:t xml:space="preserve"> район» Ульяновской области</w:t>
      </w:r>
    </w:p>
    <w:p w:rsidR="00672D7C" w:rsidRPr="00106532" w:rsidRDefault="00672D7C" w:rsidP="00672D7C">
      <w:pPr>
        <w:pBdr>
          <w:bottom w:val="single" w:sz="8" w:space="0" w:color="000000"/>
        </w:pBdr>
        <w:contextualSpacing/>
        <w:jc w:val="center"/>
        <w:rPr>
          <w:szCs w:val="20"/>
        </w:rPr>
      </w:pPr>
      <w:r w:rsidRPr="00106532">
        <w:rPr>
          <w:szCs w:val="20"/>
        </w:rPr>
        <w:t xml:space="preserve">433100, Россия, Ульяновская область, </w:t>
      </w:r>
      <w:proofErr w:type="spellStart"/>
      <w:r w:rsidRPr="00106532">
        <w:rPr>
          <w:szCs w:val="20"/>
        </w:rPr>
        <w:t>Вешкаймский</w:t>
      </w:r>
      <w:proofErr w:type="spellEnd"/>
      <w:r w:rsidRPr="00106532">
        <w:rPr>
          <w:szCs w:val="20"/>
        </w:rPr>
        <w:t xml:space="preserve"> район, р.п. Вешкайма </w:t>
      </w:r>
    </w:p>
    <w:p w:rsidR="00672D7C" w:rsidRPr="00106532" w:rsidRDefault="00672D7C" w:rsidP="00672D7C">
      <w:pPr>
        <w:pBdr>
          <w:bottom w:val="single" w:sz="8" w:space="0" w:color="000000"/>
        </w:pBdr>
        <w:shd w:val="clear" w:color="auto" w:fill="FFFFFF"/>
        <w:contextualSpacing/>
        <w:jc w:val="center"/>
        <w:rPr>
          <w:color w:val="000000"/>
          <w:szCs w:val="20"/>
        </w:rPr>
      </w:pPr>
      <w:r w:rsidRPr="00106532">
        <w:rPr>
          <w:szCs w:val="20"/>
        </w:rPr>
        <w:t xml:space="preserve">ул. 40 лет Октября д. 53, тел: </w:t>
      </w:r>
      <w:r w:rsidRPr="00106532">
        <w:rPr>
          <w:color w:val="000000"/>
          <w:szCs w:val="20"/>
        </w:rPr>
        <w:t xml:space="preserve">(884243)21689, тел/факс: (884243) 21689 </w:t>
      </w:r>
    </w:p>
    <w:p w:rsidR="00672D7C" w:rsidRPr="00106532" w:rsidRDefault="00672D7C" w:rsidP="00672D7C">
      <w:pPr>
        <w:pBdr>
          <w:bottom w:val="single" w:sz="8" w:space="0" w:color="000000"/>
        </w:pBdr>
        <w:shd w:val="clear" w:color="auto" w:fill="FFFFFF"/>
        <w:contextualSpacing/>
        <w:jc w:val="center"/>
        <w:rPr>
          <w:color w:val="000000"/>
          <w:szCs w:val="20"/>
        </w:rPr>
      </w:pPr>
      <w:r w:rsidRPr="00106532">
        <w:rPr>
          <w:color w:val="000000"/>
          <w:szCs w:val="20"/>
          <w:lang w:val="en-US"/>
        </w:rPr>
        <w:t>E</w:t>
      </w:r>
      <w:r w:rsidRPr="00106532">
        <w:rPr>
          <w:color w:val="000000"/>
          <w:szCs w:val="20"/>
        </w:rPr>
        <w:t>-</w:t>
      </w:r>
      <w:r w:rsidRPr="00106532">
        <w:rPr>
          <w:color w:val="000000"/>
          <w:szCs w:val="20"/>
          <w:lang w:val="en-US"/>
        </w:rPr>
        <w:t>mail</w:t>
      </w:r>
      <w:r w:rsidRPr="00106532">
        <w:rPr>
          <w:color w:val="000000"/>
          <w:szCs w:val="20"/>
        </w:rPr>
        <w:t xml:space="preserve">: </w:t>
      </w:r>
      <w:hyperlink r:id="rId47" w:history="1">
        <w:r w:rsidRPr="00106532">
          <w:rPr>
            <w:rStyle w:val="a4"/>
            <w:rFonts w:eastAsia="Lucida Sans Unicode"/>
            <w:color w:val="000000"/>
            <w:lang w:val="en-US"/>
          </w:rPr>
          <w:t>veshkaim</w:t>
        </w:r>
        <w:r w:rsidRPr="00106532">
          <w:rPr>
            <w:rStyle w:val="a4"/>
            <w:rFonts w:eastAsia="Lucida Sans Unicode"/>
            <w:color w:val="000000"/>
          </w:rPr>
          <w:t>@</w:t>
        </w:r>
        <w:r w:rsidRPr="00106532">
          <w:rPr>
            <w:rStyle w:val="a4"/>
            <w:rFonts w:eastAsia="Lucida Sans Unicode"/>
            <w:color w:val="000000"/>
            <w:lang w:val="en-US"/>
          </w:rPr>
          <w:t>mail</w:t>
        </w:r>
        <w:r w:rsidRPr="00106532">
          <w:rPr>
            <w:rStyle w:val="a4"/>
            <w:rFonts w:eastAsia="Lucida Sans Unicode"/>
            <w:color w:val="000000"/>
          </w:rPr>
          <w:t>.</w:t>
        </w:r>
        <w:r w:rsidRPr="00106532">
          <w:rPr>
            <w:rStyle w:val="a4"/>
            <w:rFonts w:eastAsia="Lucida Sans Unicode"/>
            <w:color w:val="000000"/>
            <w:lang w:val="en-US"/>
          </w:rPr>
          <w:t>ru</w:t>
        </w:r>
      </w:hyperlink>
    </w:p>
    <w:p w:rsidR="00672D7C" w:rsidRPr="00106532" w:rsidRDefault="00672D7C" w:rsidP="00672D7C">
      <w:pPr>
        <w:pStyle w:val="a6"/>
        <w:contextualSpacing/>
      </w:pPr>
    </w:p>
    <w:p w:rsidR="00672D7C" w:rsidRPr="00106532" w:rsidRDefault="00672D7C" w:rsidP="00672D7C">
      <w:pPr>
        <w:pStyle w:val="ad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6532">
        <w:rPr>
          <w:rFonts w:ascii="Times New Roman" w:hAnsi="Times New Roman" w:cs="Times New Roman"/>
          <w:sz w:val="24"/>
          <w:szCs w:val="24"/>
        </w:rPr>
        <w:t>руководствуясь статьей 51 Градостроительного кодекса Российской Федерации,</w:t>
      </w:r>
    </w:p>
    <w:p w:rsidR="00672D7C" w:rsidRPr="00106532" w:rsidRDefault="00672D7C" w:rsidP="00672D7C">
      <w:pPr>
        <w:pStyle w:val="ad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6532">
        <w:rPr>
          <w:rFonts w:ascii="Times New Roman" w:hAnsi="Times New Roman" w:cs="Times New Roman"/>
          <w:sz w:val="24"/>
          <w:szCs w:val="24"/>
        </w:rPr>
        <w:t>разрешает строительство, реконструкцию, капитальный ремонт объекта</w:t>
      </w:r>
    </w:p>
    <w:p w:rsidR="00672D7C" w:rsidRPr="00106532" w:rsidRDefault="00672D7C" w:rsidP="00672D7C">
      <w:pPr>
        <w:pStyle w:val="ad"/>
        <w:contextualSpacing/>
        <w:jc w:val="center"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>(ненужное зачеркнуть)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  <w:sz w:val="24"/>
          <w:szCs w:val="24"/>
        </w:rPr>
        <w:t>капитального строительства _______________________________________________________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 xml:space="preserve">                                                                  (наименование объекта капитального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 xml:space="preserve">                         строительства в соответствии с проектной документацией, краткие проектные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 xml:space="preserve">                                 характеристики, описание этапа строительства, реконструкции, если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>_______________________________________________________________________________________________,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 xml:space="preserve">                                        разрешение выдается на этап строительства, реконструкции)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  <w:sz w:val="24"/>
          <w:szCs w:val="24"/>
        </w:rPr>
      </w:pPr>
      <w:r w:rsidRPr="00106532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________________________________________________________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 xml:space="preserve">                                            (полный адрес объекта капитального строительства с указанием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 xml:space="preserve">                                        субъекта Российской Федерации, административного района и т.д.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>_______________________________________________________________________________________________.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 xml:space="preserve">                                                                      или строительный адрес)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  <w:sz w:val="24"/>
          <w:szCs w:val="24"/>
        </w:rPr>
      </w:pPr>
      <w:r w:rsidRPr="00106532">
        <w:rPr>
          <w:rFonts w:ascii="Times New Roman" w:hAnsi="Times New Roman" w:cs="Times New Roman"/>
          <w:sz w:val="24"/>
          <w:szCs w:val="24"/>
        </w:rPr>
        <w:t>Срок действия настоящего разрешения – до "_____"__________________20___г.</w:t>
      </w: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>________________________________________   ______________________   ___________________________  (должность уполномоченного сотрудника органа                 (подпись)                     (расшифровка органа, подписи)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 xml:space="preserve">                 осуществляющего выдачу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 xml:space="preserve">             разрешения на строительство)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  <w:sz w:val="24"/>
          <w:szCs w:val="24"/>
        </w:rPr>
      </w:pPr>
      <w:r w:rsidRPr="00106532">
        <w:rPr>
          <w:rFonts w:ascii="Times New Roman" w:hAnsi="Times New Roman" w:cs="Times New Roman"/>
          <w:sz w:val="24"/>
          <w:szCs w:val="24"/>
        </w:rPr>
        <w:t>"_____"________________20___г.</w:t>
      </w: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  <w:sz w:val="24"/>
          <w:szCs w:val="24"/>
        </w:rPr>
      </w:pPr>
      <w:r w:rsidRPr="00106532">
        <w:rPr>
          <w:rFonts w:ascii="Times New Roman" w:hAnsi="Times New Roman" w:cs="Times New Roman"/>
          <w:sz w:val="24"/>
          <w:szCs w:val="24"/>
        </w:rPr>
        <w:t>М.П</w:t>
      </w: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  <w:sz w:val="24"/>
          <w:szCs w:val="24"/>
        </w:rPr>
      </w:pPr>
      <w:r w:rsidRPr="00106532">
        <w:rPr>
          <w:rFonts w:ascii="Times New Roman" w:hAnsi="Times New Roman" w:cs="Times New Roman"/>
          <w:sz w:val="24"/>
          <w:szCs w:val="24"/>
        </w:rPr>
        <w:t>Действие настоящего разрешения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  <w:sz w:val="24"/>
          <w:szCs w:val="24"/>
        </w:rPr>
      </w:pPr>
      <w:r w:rsidRPr="00106532">
        <w:rPr>
          <w:rFonts w:ascii="Times New Roman" w:hAnsi="Times New Roman" w:cs="Times New Roman"/>
          <w:sz w:val="24"/>
          <w:szCs w:val="24"/>
        </w:rPr>
        <w:t>продлено до  "_____"_____________20___г.</w:t>
      </w: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>________________________________________   ______________________   ___________________________  (должность уполномоченного сотрудника органа                 (подпись)                     (расшифровка органа, подписи)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 xml:space="preserve">                 осуществляющего выдачу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 xml:space="preserve">             разрешения на строительство)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  <w:sz w:val="24"/>
          <w:szCs w:val="24"/>
        </w:rPr>
      </w:pPr>
      <w:r w:rsidRPr="00106532">
        <w:rPr>
          <w:rFonts w:ascii="Times New Roman" w:hAnsi="Times New Roman" w:cs="Times New Roman"/>
          <w:sz w:val="24"/>
          <w:szCs w:val="24"/>
        </w:rPr>
        <w:t>"_____"________________20___г.</w:t>
      </w: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  <w:sz w:val="24"/>
          <w:szCs w:val="24"/>
        </w:rPr>
      </w:pPr>
      <w:r w:rsidRPr="00106532">
        <w:rPr>
          <w:rFonts w:ascii="Times New Roman" w:hAnsi="Times New Roman" w:cs="Times New Roman"/>
          <w:sz w:val="24"/>
          <w:szCs w:val="24"/>
        </w:rPr>
        <w:t>М.П.</w:t>
      </w: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06532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Административному регламенту</w:t>
      </w:r>
    </w:p>
    <w:p w:rsidR="00672D7C" w:rsidRPr="00106532" w:rsidRDefault="00672D7C" w:rsidP="00672D7C">
      <w:pPr>
        <w:jc w:val="center"/>
        <w:rPr>
          <w:sz w:val="28"/>
          <w:szCs w:val="28"/>
        </w:rPr>
      </w:pPr>
      <w:r w:rsidRPr="00106532">
        <w:rPr>
          <w:sz w:val="28"/>
          <w:szCs w:val="28"/>
        </w:rPr>
        <w:t xml:space="preserve">                                                                </w:t>
      </w:r>
    </w:p>
    <w:p w:rsidR="00672D7C" w:rsidRPr="00106532" w:rsidRDefault="00672D7C" w:rsidP="00672D7C">
      <w:pPr>
        <w:pStyle w:val="ConsNormal"/>
        <w:tabs>
          <w:tab w:val="left" w:pos="426"/>
        </w:tabs>
        <w:ind w:right="0"/>
        <w:contextualSpacing/>
        <w:jc w:val="both"/>
        <w:rPr>
          <w:rFonts w:ascii="Times New Roman" w:hAnsi="Times New Roman"/>
        </w:rPr>
      </w:pPr>
      <w:r w:rsidRPr="00106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72D7C" w:rsidRPr="00106532" w:rsidRDefault="00672D7C" w:rsidP="00672D7C">
      <w:pPr>
        <w:pStyle w:val="1"/>
        <w:contextualSpacing/>
        <w:jc w:val="both"/>
        <w:rPr>
          <w:sz w:val="20"/>
          <w:shd w:val="clear" w:color="auto" w:fill="FFFF00"/>
        </w:rPr>
      </w:pPr>
    </w:p>
    <w:p w:rsidR="00672D7C" w:rsidRPr="00106532" w:rsidRDefault="00672D7C" w:rsidP="00672D7C">
      <w:pPr>
        <w:contextualSpacing/>
        <w:jc w:val="both"/>
        <w:rPr>
          <w:b/>
        </w:rPr>
      </w:pPr>
      <w:r w:rsidRPr="00106532">
        <w:t xml:space="preserve">                                                                                                        </w:t>
      </w:r>
      <w:r w:rsidRPr="00106532">
        <w:rPr>
          <w:b/>
        </w:rPr>
        <w:t>УТВЕРЖДЕН:</w:t>
      </w:r>
    </w:p>
    <w:p w:rsidR="00672D7C" w:rsidRPr="00106532" w:rsidRDefault="00672D7C" w:rsidP="00672D7C">
      <w:pPr>
        <w:contextualSpacing/>
        <w:jc w:val="both"/>
      </w:pPr>
      <w:r w:rsidRPr="00106532">
        <w:t xml:space="preserve">                                                                                  Постановлением главы</w:t>
      </w:r>
    </w:p>
    <w:p w:rsidR="00672D7C" w:rsidRPr="00106532" w:rsidRDefault="00672D7C" w:rsidP="00672D7C">
      <w:pPr>
        <w:contextualSpacing/>
        <w:jc w:val="both"/>
      </w:pPr>
      <w:r w:rsidRPr="00106532">
        <w:t xml:space="preserve">                                      </w:t>
      </w:r>
      <w:r w:rsidRPr="00106532">
        <w:rPr>
          <w:b/>
          <w:bCs/>
        </w:rPr>
        <w:t xml:space="preserve">  </w:t>
      </w:r>
      <w:r w:rsidRPr="00106532">
        <w:t xml:space="preserve">                                          муниципального образования  </w:t>
      </w:r>
    </w:p>
    <w:p w:rsidR="00672D7C" w:rsidRPr="00106532" w:rsidRDefault="00672D7C" w:rsidP="00672D7C">
      <w:pPr>
        <w:contextualSpacing/>
        <w:jc w:val="both"/>
      </w:pPr>
      <w:r w:rsidRPr="00106532">
        <w:t xml:space="preserve">                                                                                 «</w:t>
      </w:r>
      <w:proofErr w:type="spellStart"/>
      <w:r w:rsidRPr="00106532">
        <w:t>Вешкаймский</w:t>
      </w:r>
      <w:proofErr w:type="spellEnd"/>
      <w:r w:rsidRPr="00106532">
        <w:t xml:space="preserve"> район»</w:t>
      </w:r>
    </w:p>
    <w:p w:rsidR="00672D7C" w:rsidRPr="00106532" w:rsidRDefault="00672D7C" w:rsidP="00672D7C">
      <w:pPr>
        <w:contextualSpacing/>
        <w:jc w:val="both"/>
      </w:pPr>
      <w:r w:rsidRPr="00106532">
        <w:t xml:space="preserve">                                                                                 от__________________20__ г. № _____</w:t>
      </w:r>
    </w:p>
    <w:p w:rsidR="00672D7C" w:rsidRPr="00106532" w:rsidRDefault="00672D7C" w:rsidP="00672D7C">
      <w:pPr>
        <w:contextualSpacing/>
        <w:jc w:val="both"/>
      </w:pPr>
      <w:r w:rsidRPr="00106532">
        <w:t xml:space="preserve">                                                                                  __________________ /___________________/</w:t>
      </w:r>
    </w:p>
    <w:p w:rsidR="00672D7C" w:rsidRPr="00106532" w:rsidRDefault="00672D7C" w:rsidP="00672D7C">
      <w:pPr>
        <w:contextualSpacing/>
        <w:jc w:val="both"/>
        <w:rPr>
          <w:szCs w:val="20"/>
        </w:rPr>
      </w:pPr>
      <w:r w:rsidRPr="00106532">
        <w:rPr>
          <w:szCs w:val="20"/>
        </w:rPr>
        <w:t xml:space="preserve">                                                                                               (подпись)                          (Ф.И.О.)</w:t>
      </w:r>
    </w:p>
    <w:p w:rsidR="00672D7C" w:rsidRPr="00106532" w:rsidRDefault="00672D7C" w:rsidP="00672D7C">
      <w:pPr>
        <w:contextualSpacing/>
        <w:jc w:val="center"/>
        <w:rPr>
          <w:szCs w:val="20"/>
        </w:rPr>
      </w:pPr>
    </w:p>
    <w:p w:rsidR="00672D7C" w:rsidRPr="00106532" w:rsidRDefault="00672D7C" w:rsidP="00672D7C">
      <w:pPr>
        <w:contextualSpacing/>
        <w:jc w:val="center"/>
        <w:rPr>
          <w:szCs w:val="20"/>
        </w:rPr>
      </w:pPr>
    </w:p>
    <w:p w:rsidR="00672D7C" w:rsidRPr="00106532" w:rsidRDefault="00672D7C" w:rsidP="00672D7C">
      <w:pPr>
        <w:contextualSpacing/>
        <w:jc w:val="center"/>
        <w:rPr>
          <w:szCs w:val="20"/>
        </w:rPr>
      </w:pPr>
    </w:p>
    <w:p w:rsidR="00672D7C" w:rsidRPr="00106532" w:rsidRDefault="00672D7C" w:rsidP="00672D7C">
      <w:pPr>
        <w:contextualSpacing/>
        <w:rPr>
          <w:szCs w:val="20"/>
        </w:rPr>
      </w:pPr>
    </w:p>
    <w:p w:rsidR="00672D7C" w:rsidRPr="00106532" w:rsidRDefault="00672D7C" w:rsidP="00672D7C">
      <w:pPr>
        <w:contextualSpacing/>
        <w:jc w:val="center"/>
        <w:rPr>
          <w:b/>
        </w:rPr>
      </w:pPr>
      <w:r w:rsidRPr="00106532">
        <w:rPr>
          <w:b/>
        </w:rPr>
        <w:t>АКТ</w:t>
      </w:r>
    </w:p>
    <w:p w:rsidR="00672D7C" w:rsidRPr="00106532" w:rsidRDefault="00672D7C" w:rsidP="00672D7C">
      <w:pPr>
        <w:contextualSpacing/>
        <w:jc w:val="center"/>
        <w:rPr>
          <w:b/>
        </w:rPr>
      </w:pPr>
      <w:r w:rsidRPr="00106532">
        <w:rPr>
          <w:b/>
        </w:rPr>
        <w:t>Приёмки законченного строительством объекта</w:t>
      </w:r>
    </w:p>
    <w:p w:rsidR="00672D7C" w:rsidRPr="00106532" w:rsidRDefault="00672D7C" w:rsidP="00672D7C">
      <w:pPr>
        <w:contextualSpacing/>
        <w:jc w:val="both"/>
        <w:rPr>
          <w:szCs w:val="20"/>
        </w:rPr>
      </w:pPr>
    </w:p>
    <w:p w:rsidR="00672D7C" w:rsidRPr="00106532" w:rsidRDefault="00672D7C" w:rsidP="00672D7C">
      <w:pPr>
        <w:contextualSpacing/>
        <w:jc w:val="both"/>
      </w:pPr>
      <w:r w:rsidRPr="00106532">
        <w:t>от «___»____________20</w:t>
      </w:r>
      <w:r>
        <w:t>_</w:t>
      </w:r>
      <w:r w:rsidRPr="00106532">
        <w:t>__г.                                                ______________________________</w:t>
      </w:r>
    </w:p>
    <w:p w:rsidR="00672D7C" w:rsidRPr="00106532" w:rsidRDefault="00672D7C" w:rsidP="00672D7C">
      <w:pPr>
        <w:contextualSpacing/>
        <w:jc w:val="center"/>
        <w:rPr>
          <w:szCs w:val="20"/>
        </w:rPr>
      </w:pPr>
      <w:r w:rsidRPr="00106532">
        <w:rPr>
          <w:szCs w:val="20"/>
        </w:rPr>
        <w:t xml:space="preserve">                                                                                                      (местонахождение объекта) </w:t>
      </w:r>
    </w:p>
    <w:p w:rsidR="00672D7C" w:rsidRPr="00106532" w:rsidRDefault="00672D7C" w:rsidP="00672D7C">
      <w:pPr>
        <w:contextualSpacing/>
        <w:jc w:val="center"/>
        <w:rPr>
          <w:szCs w:val="20"/>
        </w:rPr>
      </w:pPr>
    </w:p>
    <w:p w:rsidR="00672D7C" w:rsidRPr="00106532" w:rsidRDefault="00672D7C" w:rsidP="00672D7C">
      <w:pPr>
        <w:contextualSpacing/>
        <w:jc w:val="center"/>
        <w:rPr>
          <w:szCs w:val="20"/>
        </w:rPr>
      </w:pPr>
    </w:p>
    <w:p w:rsidR="00672D7C" w:rsidRPr="00106532" w:rsidRDefault="00672D7C" w:rsidP="00672D7C">
      <w:pPr>
        <w:contextualSpacing/>
        <w:jc w:val="both"/>
      </w:pPr>
      <w:r w:rsidRPr="00106532">
        <w:t>Заказчик в лице__________________________________________________________________</w:t>
      </w:r>
    </w:p>
    <w:p w:rsidR="00672D7C" w:rsidRPr="00106532" w:rsidRDefault="00672D7C" w:rsidP="00672D7C">
      <w:pPr>
        <w:contextualSpacing/>
        <w:jc w:val="both"/>
        <w:rPr>
          <w:sz w:val="20"/>
          <w:szCs w:val="20"/>
        </w:rPr>
      </w:pPr>
      <w:r w:rsidRPr="00106532">
        <w:rPr>
          <w:sz w:val="20"/>
          <w:szCs w:val="20"/>
        </w:rPr>
        <w:t xml:space="preserve">               (наименование организации и ее ведомственная подчиненность, Ф.И.О., должность руководителя)</w:t>
      </w:r>
    </w:p>
    <w:p w:rsidR="00672D7C" w:rsidRPr="00106532" w:rsidRDefault="00672D7C" w:rsidP="00672D7C">
      <w:pPr>
        <w:contextualSpacing/>
        <w:jc w:val="both"/>
        <w:rPr>
          <w:szCs w:val="20"/>
        </w:rPr>
      </w:pPr>
    </w:p>
    <w:p w:rsidR="00672D7C" w:rsidRPr="00106532" w:rsidRDefault="00672D7C" w:rsidP="00672D7C">
      <w:pPr>
        <w:contextualSpacing/>
      </w:pPr>
      <w:r w:rsidRPr="00106532">
        <w:t>Генеральный</w:t>
      </w:r>
      <w:r w:rsidRPr="00106532">
        <w:tab/>
        <w:t xml:space="preserve"> подрядчик (подрядчик) в лице </w:t>
      </w:r>
      <w:r w:rsidRPr="00106532">
        <w:rPr>
          <w:szCs w:val="20"/>
        </w:rPr>
        <w:t>________________________________________________________________________________</w:t>
      </w:r>
    </w:p>
    <w:p w:rsidR="00672D7C" w:rsidRPr="00106532" w:rsidRDefault="00672D7C" w:rsidP="00672D7C">
      <w:pPr>
        <w:contextualSpacing/>
        <w:jc w:val="both"/>
        <w:rPr>
          <w:sz w:val="20"/>
          <w:szCs w:val="20"/>
        </w:rPr>
      </w:pPr>
      <w:r w:rsidRPr="00106532">
        <w:rPr>
          <w:sz w:val="20"/>
          <w:szCs w:val="20"/>
        </w:rPr>
        <w:t xml:space="preserve">                (наименование организации и ее ведомственная подчиненность, Ф.И.О., должность руководителя)</w:t>
      </w:r>
    </w:p>
    <w:p w:rsidR="00672D7C" w:rsidRPr="00106532" w:rsidRDefault="00672D7C" w:rsidP="00672D7C">
      <w:pPr>
        <w:contextualSpacing/>
        <w:jc w:val="both"/>
        <w:rPr>
          <w:szCs w:val="20"/>
        </w:rPr>
      </w:pPr>
    </w:p>
    <w:p w:rsidR="00672D7C" w:rsidRPr="00106532" w:rsidRDefault="00672D7C" w:rsidP="00672D7C">
      <w:pPr>
        <w:contextualSpacing/>
        <w:jc w:val="both"/>
      </w:pPr>
      <w:r w:rsidRPr="00106532">
        <w:t>Эксплуатационная организация в лице_______________________________________________</w:t>
      </w:r>
    </w:p>
    <w:p w:rsidR="00672D7C" w:rsidRPr="00106532" w:rsidRDefault="00672D7C" w:rsidP="00672D7C">
      <w:pPr>
        <w:contextualSpacing/>
        <w:jc w:val="center"/>
        <w:rPr>
          <w:sz w:val="20"/>
          <w:szCs w:val="20"/>
        </w:rPr>
      </w:pPr>
      <w:r w:rsidRPr="00106532">
        <w:rPr>
          <w:sz w:val="20"/>
          <w:szCs w:val="20"/>
        </w:rPr>
        <w:t>(наименование организации и ее ведомственная подчиненность, Ф.И.О., должность руководителя)</w:t>
      </w:r>
    </w:p>
    <w:p w:rsidR="00672D7C" w:rsidRPr="00106532" w:rsidRDefault="00672D7C" w:rsidP="00672D7C">
      <w:pPr>
        <w:contextualSpacing/>
        <w:jc w:val="both"/>
        <w:rPr>
          <w:szCs w:val="20"/>
        </w:rPr>
      </w:pPr>
      <w:r w:rsidRPr="00106532">
        <w:rPr>
          <w:szCs w:val="20"/>
        </w:rPr>
        <w:t xml:space="preserve">  </w:t>
      </w:r>
    </w:p>
    <w:p w:rsidR="00672D7C" w:rsidRPr="00106532" w:rsidRDefault="00672D7C" w:rsidP="00672D7C">
      <w:pPr>
        <w:contextualSpacing/>
        <w:jc w:val="both"/>
      </w:pPr>
      <w:r w:rsidRPr="00106532">
        <w:t>Проектная организация в лице______________________________________________________</w:t>
      </w:r>
    </w:p>
    <w:p w:rsidR="00672D7C" w:rsidRPr="00106532" w:rsidRDefault="00672D7C" w:rsidP="00672D7C">
      <w:pPr>
        <w:contextualSpacing/>
        <w:jc w:val="center"/>
        <w:rPr>
          <w:sz w:val="20"/>
          <w:szCs w:val="20"/>
        </w:rPr>
      </w:pPr>
      <w:r w:rsidRPr="00106532">
        <w:rPr>
          <w:sz w:val="20"/>
          <w:szCs w:val="20"/>
        </w:rPr>
        <w:t>(наименование организации и ее ведомственная подчиненность, Ф.И.О., должность руководителя)</w:t>
      </w:r>
    </w:p>
    <w:p w:rsidR="00672D7C" w:rsidRPr="00106532" w:rsidRDefault="00672D7C" w:rsidP="00672D7C">
      <w:pPr>
        <w:contextualSpacing/>
        <w:jc w:val="both"/>
        <w:rPr>
          <w:szCs w:val="20"/>
        </w:rPr>
      </w:pPr>
    </w:p>
    <w:p w:rsidR="00672D7C" w:rsidRPr="00106532" w:rsidRDefault="00672D7C" w:rsidP="00672D7C">
      <w:pPr>
        <w:contextualSpacing/>
        <w:jc w:val="both"/>
      </w:pPr>
      <w:r w:rsidRPr="00106532">
        <w:t>Руководствуясь Градостроительным кодексом Российской Федерации от 29.12.2004 г. № 190 – ФЗ, составили настоящий акт о нижеследующем.</w:t>
      </w:r>
    </w:p>
    <w:p w:rsidR="00672D7C" w:rsidRPr="00106532" w:rsidRDefault="00672D7C" w:rsidP="00672D7C">
      <w:pPr>
        <w:contextualSpacing/>
        <w:jc w:val="both"/>
      </w:pPr>
    </w:p>
    <w:p w:rsidR="00672D7C" w:rsidRPr="00106532" w:rsidRDefault="00672D7C" w:rsidP="00672D7C">
      <w:pPr>
        <w:contextualSpacing/>
      </w:pPr>
      <w:r w:rsidRPr="00106532">
        <w:t>Исполнителем работ предъявлен заказчику к приемке: _________________________________</w:t>
      </w:r>
    </w:p>
    <w:p w:rsidR="00672D7C" w:rsidRPr="00106532" w:rsidRDefault="00672D7C" w:rsidP="00672D7C">
      <w:pPr>
        <w:contextualSpacing/>
        <w:rPr>
          <w:szCs w:val="20"/>
        </w:rPr>
      </w:pPr>
      <w:r w:rsidRPr="00106532">
        <w:t>________________________________________________________________________________</w:t>
      </w:r>
      <w:r w:rsidRPr="00106532">
        <w:rPr>
          <w:szCs w:val="20"/>
        </w:rPr>
        <w:t xml:space="preserve">                                                                                                            </w:t>
      </w:r>
    </w:p>
    <w:p w:rsidR="00672D7C" w:rsidRPr="00106532" w:rsidRDefault="00672D7C" w:rsidP="00672D7C">
      <w:pPr>
        <w:contextualSpacing/>
        <w:rPr>
          <w:sz w:val="20"/>
          <w:szCs w:val="20"/>
        </w:rPr>
      </w:pPr>
      <w:r w:rsidRPr="00106532">
        <w:rPr>
          <w:sz w:val="20"/>
          <w:szCs w:val="20"/>
        </w:rPr>
        <w:t xml:space="preserve">                                                    (наименование объекта и вид строительства)</w:t>
      </w:r>
    </w:p>
    <w:p w:rsidR="00672D7C" w:rsidRPr="00106532" w:rsidRDefault="00672D7C" w:rsidP="00672D7C">
      <w:pPr>
        <w:contextualSpacing/>
        <w:rPr>
          <w:szCs w:val="20"/>
        </w:rPr>
      </w:pPr>
      <w:r w:rsidRPr="00106532">
        <w:rPr>
          <w:szCs w:val="20"/>
        </w:rPr>
        <w:t>________________________________________________________________________________</w:t>
      </w:r>
    </w:p>
    <w:p w:rsidR="00672D7C" w:rsidRPr="00106532" w:rsidRDefault="00672D7C" w:rsidP="00672D7C">
      <w:pPr>
        <w:pStyle w:val="ad"/>
        <w:widowControl/>
        <w:pBdr>
          <w:bottom w:val="single" w:sz="8" w:space="0" w:color="000000"/>
        </w:pBdr>
        <w:autoSpaceDE/>
        <w:contextualSpacing/>
        <w:rPr>
          <w:rFonts w:ascii="Times New Roman" w:hAnsi="Times New Roman" w:cs="Times New Roman"/>
          <w:sz w:val="24"/>
          <w:szCs w:val="24"/>
        </w:rPr>
      </w:pPr>
      <w:r w:rsidRPr="00106532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106532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________________________________________________________</w:t>
      </w:r>
    </w:p>
    <w:p w:rsidR="00672D7C" w:rsidRPr="00106532" w:rsidRDefault="00672D7C" w:rsidP="00672D7C">
      <w:pPr>
        <w:pBdr>
          <w:bottom w:val="single" w:sz="8" w:space="0" w:color="000000"/>
        </w:pBdr>
        <w:contextualSpacing/>
        <w:jc w:val="both"/>
        <w:rPr>
          <w:sz w:val="20"/>
          <w:szCs w:val="20"/>
        </w:rPr>
      </w:pPr>
      <w:r w:rsidRPr="00106532">
        <w:rPr>
          <w:sz w:val="20"/>
          <w:szCs w:val="20"/>
        </w:rPr>
        <w:t xml:space="preserve">                                                                            (область, район, населенный пункт, микрорайон)</w:t>
      </w:r>
    </w:p>
    <w:p w:rsidR="00672D7C" w:rsidRPr="00106532" w:rsidRDefault="00672D7C" w:rsidP="00672D7C">
      <w:pPr>
        <w:pStyle w:val="ad"/>
        <w:widowControl/>
        <w:pBdr>
          <w:bottom w:val="single" w:sz="8" w:space="0" w:color="000000"/>
        </w:pBdr>
        <w:autoSpaceDE/>
        <w:contextualSpacing/>
        <w:rPr>
          <w:rFonts w:ascii="Times New Roman" w:hAnsi="Times New Roman" w:cs="Times New Roman"/>
        </w:rPr>
      </w:pPr>
    </w:p>
    <w:p w:rsidR="00672D7C" w:rsidRPr="00106532" w:rsidRDefault="00672D7C" w:rsidP="00672D7C">
      <w:pPr>
        <w:contextualSpacing/>
        <w:jc w:val="both"/>
      </w:pPr>
    </w:p>
    <w:p w:rsidR="00672D7C" w:rsidRPr="00106532" w:rsidRDefault="00672D7C" w:rsidP="00672D7C">
      <w:pPr>
        <w:pStyle w:val="ae"/>
        <w:spacing w:before="0" w:after="0"/>
        <w:contextualSpacing/>
        <w:rPr>
          <w:rFonts w:ascii="Times New Roman" w:hAnsi="Times New Roman"/>
          <w:spacing w:val="-4"/>
          <w:sz w:val="24"/>
        </w:rPr>
      </w:pPr>
      <w:r w:rsidRPr="00106532">
        <w:rPr>
          <w:rFonts w:ascii="Times New Roman" w:hAnsi="Times New Roman"/>
          <w:spacing w:val="-4"/>
          <w:sz w:val="24"/>
        </w:rPr>
        <w:t>2. Строительство производилось в соответствии с разрешением на строительство, выданным</w:t>
      </w:r>
    </w:p>
    <w:p w:rsidR="00672D7C" w:rsidRPr="00106532" w:rsidRDefault="00672D7C" w:rsidP="00672D7C">
      <w:pPr>
        <w:contextualSpacing/>
        <w:jc w:val="center"/>
        <w:rPr>
          <w:sz w:val="20"/>
          <w:szCs w:val="20"/>
        </w:rPr>
      </w:pPr>
      <w:r w:rsidRPr="00106532">
        <w:rPr>
          <w:spacing w:val="-4"/>
        </w:rPr>
        <w:t>__________________________________________________________________________________</w:t>
      </w:r>
      <w:r w:rsidRPr="00106532">
        <w:t xml:space="preserve">_ </w:t>
      </w:r>
      <w:r w:rsidRPr="00106532">
        <w:rPr>
          <w:sz w:val="20"/>
          <w:szCs w:val="20"/>
        </w:rPr>
        <w:t>(наименование органа, выдавшего разрешение)</w:t>
      </w:r>
    </w:p>
    <w:p w:rsidR="00672D7C" w:rsidRPr="00106532" w:rsidRDefault="00672D7C" w:rsidP="00672D7C">
      <w:pPr>
        <w:pStyle w:val="ae"/>
        <w:spacing w:before="0" w:after="0"/>
        <w:contextualSpacing/>
        <w:rPr>
          <w:rFonts w:ascii="Times New Roman" w:hAnsi="Times New Roman"/>
          <w:spacing w:val="-4"/>
          <w:sz w:val="24"/>
        </w:rPr>
      </w:pPr>
      <w:r w:rsidRPr="00106532"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672D7C" w:rsidRPr="00106532" w:rsidRDefault="00672D7C" w:rsidP="00672D7C">
      <w:pPr>
        <w:contextualSpacing/>
        <w:jc w:val="both"/>
      </w:pPr>
      <w:r w:rsidRPr="00106532">
        <w:t>от «____»_____________200___г.          № ___________________</w:t>
      </w:r>
    </w:p>
    <w:p w:rsidR="00672D7C" w:rsidRPr="00106532" w:rsidRDefault="00672D7C" w:rsidP="00672D7C">
      <w:pPr>
        <w:contextualSpacing/>
        <w:rPr>
          <w:szCs w:val="20"/>
        </w:rPr>
      </w:pPr>
    </w:p>
    <w:p w:rsidR="00672D7C" w:rsidRPr="00106532" w:rsidRDefault="00672D7C" w:rsidP="00672D7C">
      <w:pPr>
        <w:contextualSpacing/>
      </w:pPr>
      <w:r w:rsidRPr="00106532">
        <w:t>3. В строительстве принимали участие субподрядные организации:</w:t>
      </w:r>
    </w:p>
    <w:p w:rsidR="00672D7C" w:rsidRPr="00106532" w:rsidRDefault="00672D7C" w:rsidP="00672D7C">
      <w:pPr>
        <w:contextualSpacing/>
        <w:jc w:val="both"/>
      </w:pPr>
      <w:r w:rsidRPr="0010653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6532">
        <w:rPr>
          <w:szCs w:val="20"/>
        </w:rPr>
        <w:t>(наименование организаций и их ведомственная подчиненность; виды работ, выполненные каждой организацией). При числе организаций свыше трех, перечень их указывается в приложении к акту</w:t>
      </w:r>
    </w:p>
    <w:p w:rsidR="00672D7C" w:rsidRPr="00106532" w:rsidRDefault="00672D7C" w:rsidP="00672D7C">
      <w:pPr>
        <w:contextualSpacing/>
        <w:rPr>
          <w:szCs w:val="20"/>
        </w:rPr>
      </w:pPr>
    </w:p>
    <w:p w:rsidR="00672D7C" w:rsidRPr="00106532" w:rsidRDefault="00672D7C" w:rsidP="00672D7C">
      <w:pPr>
        <w:pBdr>
          <w:bottom w:val="single" w:sz="8" w:space="1" w:color="000000"/>
        </w:pBdr>
        <w:contextualSpacing/>
      </w:pPr>
      <w:r w:rsidRPr="00106532">
        <w:t>4. Проектно-сметная  документация на строительство разработана генеральным проектировщиком</w:t>
      </w:r>
    </w:p>
    <w:p w:rsidR="00672D7C" w:rsidRPr="00106532" w:rsidRDefault="00672D7C" w:rsidP="00672D7C">
      <w:pPr>
        <w:pBdr>
          <w:bottom w:val="single" w:sz="8" w:space="1" w:color="000000"/>
        </w:pBdr>
        <w:contextualSpacing/>
        <w:rPr>
          <w:szCs w:val="20"/>
        </w:rPr>
      </w:pPr>
    </w:p>
    <w:p w:rsidR="00672D7C" w:rsidRPr="00106532" w:rsidRDefault="00672D7C" w:rsidP="00672D7C">
      <w:pPr>
        <w:pStyle w:val="ac"/>
        <w:autoSpaceDE/>
        <w:contextualSpacing/>
        <w:jc w:val="center"/>
        <w:rPr>
          <w:rFonts w:ascii="Times New Roman" w:hAnsi="Times New Roman"/>
          <w:spacing w:val="-4"/>
        </w:rPr>
      </w:pPr>
      <w:r w:rsidRPr="00106532">
        <w:rPr>
          <w:rFonts w:ascii="Times New Roman" w:hAnsi="Times New Roman"/>
          <w:spacing w:val="-4"/>
        </w:rPr>
        <w:t>(наименование организаций, их ведомственная подчиненность и выполненные части и разделы документации)</w:t>
      </w:r>
    </w:p>
    <w:p w:rsidR="00672D7C" w:rsidRPr="00106532" w:rsidRDefault="00672D7C" w:rsidP="00672D7C">
      <w:pPr>
        <w:contextualSpacing/>
        <w:jc w:val="center"/>
        <w:rPr>
          <w:szCs w:val="20"/>
        </w:rPr>
      </w:pPr>
    </w:p>
    <w:p w:rsidR="00672D7C" w:rsidRPr="00106532" w:rsidRDefault="00672D7C" w:rsidP="00672D7C">
      <w:pPr>
        <w:pStyle w:val="af"/>
        <w:tabs>
          <w:tab w:val="clear" w:pos="4677"/>
          <w:tab w:val="clear" w:pos="9355"/>
        </w:tabs>
        <w:contextualSpacing/>
        <w:rPr>
          <w:rFonts w:ascii="Times New Roman" w:hAnsi="Times New Roman"/>
          <w:sz w:val="24"/>
        </w:rPr>
      </w:pPr>
      <w:r w:rsidRPr="00106532">
        <w:rPr>
          <w:rFonts w:ascii="Times New Roman" w:hAnsi="Times New Roman"/>
          <w:sz w:val="24"/>
        </w:rPr>
        <w:t>И субподрядными организациями</w:t>
      </w:r>
    </w:p>
    <w:p w:rsidR="00672D7C" w:rsidRPr="00106532" w:rsidRDefault="00672D7C" w:rsidP="00672D7C">
      <w:pPr>
        <w:pBdr>
          <w:bottom w:val="single" w:sz="8" w:space="1" w:color="000000"/>
        </w:pBdr>
        <w:contextualSpacing/>
        <w:rPr>
          <w:szCs w:val="20"/>
        </w:rPr>
      </w:pPr>
    </w:p>
    <w:p w:rsidR="00672D7C" w:rsidRPr="00106532" w:rsidRDefault="00672D7C" w:rsidP="00672D7C">
      <w:pPr>
        <w:pStyle w:val="ac"/>
        <w:autoSpaceDE/>
        <w:contextualSpacing/>
        <w:jc w:val="center"/>
        <w:rPr>
          <w:rFonts w:ascii="Times New Roman" w:hAnsi="Times New Roman"/>
          <w:spacing w:val="-6"/>
        </w:rPr>
      </w:pPr>
      <w:r w:rsidRPr="00106532">
        <w:rPr>
          <w:rFonts w:ascii="Times New Roman" w:hAnsi="Times New Roman"/>
          <w:spacing w:val="-6"/>
        </w:rPr>
        <w:t>(наименование организаций, их ведомственная подчиненность и выполненные части и разделы документации)</w:t>
      </w:r>
    </w:p>
    <w:p w:rsidR="00672D7C" w:rsidRPr="00106532" w:rsidRDefault="00672D7C" w:rsidP="00672D7C">
      <w:pPr>
        <w:pStyle w:val="af"/>
        <w:tabs>
          <w:tab w:val="clear" w:pos="4677"/>
          <w:tab w:val="clear" w:pos="9355"/>
        </w:tabs>
        <w:contextualSpacing/>
        <w:rPr>
          <w:rFonts w:ascii="Times New Roman" w:hAnsi="Times New Roman"/>
          <w:szCs w:val="20"/>
        </w:rPr>
      </w:pPr>
    </w:p>
    <w:p w:rsidR="00672D7C" w:rsidRPr="00106532" w:rsidRDefault="00672D7C" w:rsidP="00672D7C">
      <w:pPr>
        <w:contextualSpacing/>
      </w:pPr>
      <w:r w:rsidRPr="00106532">
        <w:t>5. Исходные данные для проектирования выданы:</w:t>
      </w:r>
    </w:p>
    <w:p w:rsidR="00672D7C" w:rsidRPr="00106532" w:rsidRDefault="00672D7C" w:rsidP="00672D7C">
      <w:pPr>
        <w:contextualSpacing/>
      </w:pPr>
      <w:r w:rsidRPr="0010653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D7C" w:rsidRPr="00106532" w:rsidRDefault="00672D7C" w:rsidP="00672D7C">
      <w:pPr>
        <w:contextualSpacing/>
        <w:rPr>
          <w:szCs w:val="20"/>
        </w:rPr>
      </w:pPr>
      <w:r w:rsidRPr="00106532">
        <w:rPr>
          <w:szCs w:val="20"/>
        </w:rPr>
        <w:t>(наименование научно-исследовательских и изыскательных организаций, их ведомственная подчиненность, тематика исходных данных). При числе организаций свыше трех перечень указывается в приложении к акту.</w:t>
      </w:r>
    </w:p>
    <w:p w:rsidR="00672D7C" w:rsidRPr="00106532" w:rsidRDefault="00672D7C" w:rsidP="00672D7C">
      <w:pPr>
        <w:contextualSpacing/>
        <w:rPr>
          <w:szCs w:val="20"/>
        </w:rPr>
      </w:pPr>
    </w:p>
    <w:p w:rsidR="00672D7C" w:rsidRPr="00106532" w:rsidRDefault="00672D7C" w:rsidP="00672D7C">
      <w:pPr>
        <w:pStyle w:val="a6"/>
        <w:contextualSpacing/>
        <w:rPr>
          <w:szCs w:val="20"/>
        </w:rPr>
      </w:pPr>
      <w:r w:rsidRPr="00106532">
        <w:t>6. Строительство осуществлялось по проекту (типовому, индивидуальному, повторно применяемому</w:t>
      </w:r>
      <w:r w:rsidRPr="00106532">
        <w:rPr>
          <w:szCs w:val="20"/>
        </w:rPr>
        <w:t xml:space="preserve"> ________________________________________________________________________________</w:t>
      </w:r>
    </w:p>
    <w:p w:rsidR="00672D7C" w:rsidRPr="00106532" w:rsidRDefault="00672D7C" w:rsidP="00672D7C">
      <w:pPr>
        <w:contextualSpacing/>
        <w:rPr>
          <w:spacing w:val="-4"/>
          <w:szCs w:val="20"/>
        </w:rPr>
      </w:pPr>
      <w:r w:rsidRPr="00106532">
        <w:rPr>
          <w:spacing w:val="-4"/>
          <w:szCs w:val="20"/>
        </w:rPr>
        <w:t>(наименование проекта, номер серии (по типовым проектам), для индивидуального проекта по объектам жилищно-гражданского назначения указывается наименование органа, разрешившего применение такого проекта)</w:t>
      </w:r>
    </w:p>
    <w:p w:rsidR="00672D7C" w:rsidRPr="00106532" w:rsidRDefault="00672D7C" w:rsidP="00672D7C">
      <w:pPr>
        <w:contextualSpacing/>
        <w:rPr>
          <w:szCs w:val="20"/>
        </w:rPr>
      </w:pPr>
    </w:p>
    <w:p w:rsidR="00672D7C" w:rsidRPr="00106532" w:rsidRDefault="00672D7C" w:rsidP="00672D7C">
      <w:pPr>
        <w:pBdr>
          <w:bottom w:val="single" w:sz="8" w:space="1" w:color="000000"/>
        </w:pBdr>
        <w:contextualSpacing/>
      </w:pPr>
      <w:r w:rsidRPr="00106532">
        <w:t>7. Проектно-сметная документация утверждена</w:t>
      </w:r>
    </w:p>
    <w:p w:rsidR="00672D7C" w:rsidRPr="00106532" w:rsidRDefault="00672D7C" w:rsidP="00672D7C">
      <w:pPr>
        <w:pBdr>
          <w:bottom w:val="single" w:sz="8" w:space="1" w:color="000000"/>
        </w:pBdr>
        <w:contextualSpacing/>
      </w:pPr>
    </w:p>
    <w:p w:rsidR="00672D7C" w:rsidRPr="00106532" w:rsidRDefault="00672D7C" w:rsidP="00672D7C">
      <w:pPr>
        <w:pStyle w:val="ac"/>
        <w:autoSpaceDE/>
        <w:contextualSpacing/>
        <w:rPr>
          <w:rFonts w:ascii="Times New Roman" w:hAnsi="Times New Roman"/>
          <w:spacing w:val="-6"/>
        </w:rPr>
      </w:pPr>
      <w:r w:rsidRPr="00106532">
        <w:rPr>
          <w:rFonts w:ascii="Times New Roman" w:hAnsi="Times New Roman"/>
          <w:spacing w:val="-6"/>
        </w:rPr>
        <w:t>(наименование органа, утвердившего (</w:t>
      </w:r>
      <w:proofErr w:type="spellStart"/>
      <w:r w:rsidRPr="00106532">
        <w:rPr>
          <w:rFonts w:ascii="Times New Roman" w:hAnsi="Times New Roman"/>
          <w:spacing w:val="-6"/>
        </w:rPr>
        <w:t>переутвердившего</w:t>
      </w:r>
      <w:proofErr w:type="spellEnd"/>
      <w:r w:rsidRPr="00106532">
        <w:rPr>
          <w:rFonts w:ascii="Times New Roman" w:hAnsi="Times New Roman"/>
          <w:spacing w:val="-6"/>
        </w:rPr>
        <w:t>) документацию на объект (очередь, пусковой комплекс))</w:t>
      </w:r>
    </w:p>
    <w:p w:rsidR="00672D7C" w:rsidRPr="00106532" w:rsidRDefault="00672D7C" w:rsidP="00672D7C">
      <w:pPr>
        <w:contextualSpacing/>
        <w:rPr>
          <w:szCs w:val="20"/>
        </w:rPr>
      </w:pPr>
    </w:p>
    <w:p w:rsidR="00672D7C" w:rsidRPr="00106532" w:rsidRDefault="00672D7C" w:rsidP="00672D7C">
      <w:pPr>
        <w:contextualSpacing/>
      </w:pPr>
      <w:r w:rsidRPr="00106532">
        <w:t>8. Строительно-монтажные работы осуществлены в сроки:</w:t>
      </w:r>
    </w:p>
    <w:p w:rsidR="00672D7C" w:rsidRPr="00106532" w:rsidRDefault="00672D7C" w:rsidP="00672D7C">
      <w:pPr>
        <w:contextualSpacing/>
        <w:rPr>
          <w:szCs w:val="20"/>
        </w:rPr>
      </w:pPr>
    </w:p>
    <w:p w:rsidR="00672D7C" w:rsidRPr="00106532" w:rsidRDefault="00672D7C" w:rsidP="00672D7C">
      <w:pPr>
        <w:contextualSpacing/>
      </w:pPr>
      <w:r w:rsidRPr="00106532">
        <w:t>начало работ_________________________</w:t>
      </w:r>
    </w:p>
    <w:p w:rsidR="00672D7C" w:rsidRPr="00106532" w:rsidRDefault="00672D7C" w:rsidP="00672D7C">
      <w:pPr>
        <w:contextualSpacing/>
      </w:pPr>
      <w:r w:rsidRPr="00106532">
        <w:t>окончание работ______________________</w:t>
      </w: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  <w:rPr>
          <w:b/>
        </w:rPr>
      </w:pPr>
      <w:r w:rsidRPr="00106532">
        <w:t>9. ВАРИАНТ А (Для всех объектов, кроме жилых домов</w:t>
      </w:r>
      <w:r w:rsidRPr="00106532">
        <w:rPr>
          <w:b/>
        </w:rPr>
        <w:t>)</w:t>
      </w:r>
    </w:p>
    <w:p w:rsidR="00672D7C" w:rsidRPr="00106532" w:rsidRDefault="00672D7C" w:rsidP="00672D7C">
      <w:pPr>
        <w:contextualSpacing/>
      </w:pPr>
      <w:r w:rsidRPr="00106532">
        <w:t>Предъявленный исполнителем работ к приемке:______________________________________</w:t>
      </w:r>
    </w:p>
    <w:p w:rsidR="00672D7C" w:rsidRPr="00106532" w:rsidRDefault="00672D7C" w:rsidP="00672D7C">
      <w:pPr>
        <w:contextualSpacing/>
        <w:rPr>
          <w:szCs w:val="20"/>
        </w:rPr>
      </w:pPr>
      <w:r w:rsidRPr="00106532">
        <w:rPr>
          <w:szCs w:val="20"/>
        </w:rPr>
        <w:t xml:space="preserve">                                                                                                         (наименование объекта)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462"/>
        <w:gridCol w:w="1341"/>
        <w:gridCol w:w="2881"/>
        <w:gridCol w:w="2967"/>
      </w:tblGrid>
      <w:tr w:rsidR="00672D7C" w:rsidRPr="00106532" w:rsidTr="00672D7C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Показатели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Ед. изм.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По проекту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Фактически</w:t>
            </w:r>
          </w:p>
        </w:tc>
      </w:tr>
      <w:tr w:rsidR="00672D7C" w:rsidRPr="00106532" w:rsidTr="00672D7C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  <w:r w:rsidRPr="00106532">
              <w:rPr>
                <w:szCs w:val="20"/>
              </w:rPr>
              <w:t>Общая площадь</w:t>
            </w:r>
          </w:p>
          <w:p w:rsidR="00672D7C" w:rsidRPr="00106532" w:rsidRDefault="00672D7C" w:rsidP="00672D7C">
            <w:pPr>
              <w:contextualSpacing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rPr>
                <w:szCs w:val="20"/>
              </w:rPr>
            </w:pPr>
            <w:r w:rsidRPr="00106532">
              <w:rPr>
                <w:szCs w:val="20"/>
              </w:rPr>
              <w:t>Число этажей</w:t>
            </w:r>
          </w:p>
          <w:p w:rsidR="00672D7C" w:rsidRPr="00106532" w:rsidRDefault="00672D7C" w:rsidP="00672D7C">
            <w:pPr>
              <w:contextualSpacing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rPr>
                <w:szCs w:val="20"/>
              </w:rPr>
            </w:pPr>
            <w:r w:rsidRPr="00106532">
              <w:rPr>
                <w:szCs w:val="20"/>
              </w:rPr>
              <w:t>Общий строительный объем</w:t>
            </w:r>
          </w:p>
          <w:p w:rsidR="00672D7C" w:rsidRPr="00106532" w:rsidRDefault="00672D7C" w:rsidP="00672D7C">
            <w:pPr>
              <w:contextualSpacing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rPr>
                <w:szCs w:val="20"/>
              </w:rPr>
            </w:pPr>
            <w:r w:rsidRPr="00106532">
              <w:rPr>
                <w:szCs w:val="20"/>
              </w:rPr>
              <w:t>В том числе подземной части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  <w:r w:rsidRPr="00106532">
              <w:rPr>
                <w:szCs w:val="20"/>
              </w:rPr>
              <w:t>кв.м</w:t>
            </w:r>
          </w:p>
          <w:p w:rsidR="00672D7C" w:rsidRPr="00106532" w:rsidRDefault="00672D7C" w:rsidP="00672D7C">
            <w:pPr>
              <w:contextualSpacing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rPr>
                <w:szCs w:val="20"/>
              </w:rPr>
            </w:pPr>
            <w:r w:rsidRPr="00106532">
              <w:rPr>
                <w:szCs w:val="20"/>
              </w:rPr>
              <w:t>этаж</w:t>
            </w:r>
          </w:p>
          <w:p w:rsidR="00672D7C" w:rsidRPr="00106532" w:rsidRDefault="00672D7C" w:rsidP="00672D7C">
            <w:pPr>
              <w:contextualSpacing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rPr>
                <w:szCs w:val="20"/>
              </w:rPr>
            </w:pPr>
            <w:r w:rsidRPr="00106532">
              <w:rPr>
                <w:szCs w:val="20"/>
              </w:rPr>
              <w:t>куб.м</w:t>
            </w:r>
          </w:p>
          <w:p w:rsidR="00672D7C" w:rsidRPr="00106532" w:rsidRDefault="00672D7C" w:rsidP="00672D7C">
            <w:pPr>
              <w:contextualSpacing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rPr>
                <w:szCs w:val="20"/>
              </w:rPr>
            </w:pPr>
            <w:r w:rsidRPr="00106532">
              <w:rPr>
                <w:szCs w:val="20"/>
              </w:rPr>
              <w:t>куб.м</w:t>
            </w:r>
          </w:p>
          <w:p w:rsidR="00672D7C" w:rsidRPr="00106532" w:rsidRDefault="00672D7C" w:rsidP="00672D7C">
            <w:pPr>
              <w:contextualSpacing/>
              <w:rPr>
                <w:szCs w:val="20"/>
              </w:rPr>
            </w:pPr>
            <w:r w:rsidRPr="00106532">
              <w:rPr>
                <w:szCs w:val="20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</w:tr>
    </w:tbl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  <w:rPr>
          <w:szCs w:val="20"/>
        </w:rPr>
      </w:pPr>
      <w:r w:rsidRPr="00106532">
        <w:rPr>
          <w:szCs w:val="20"/>
        </w:rPr>
        <w:t xml:space="preserve"> ВАРИАНТ   Б (Для жилых домов):</w:t>
      </w:r>
    </w:p>
    <w:p w:rsidR="00672D7C" w:rsidRPr="00106532" w:rsidRDefault="00672D7C" w:rsidP="00672D7C">
      <w:pPr>
        <w:contextualSpacing/>
        <w:rPr>
          <w:b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138"/>
        <w:gridCol w:w="988"/>
        <w:gridCol w:w="851"/>
        <w:gridCol w:w="992"/>
        <w:gridCol w:w="1015"/>
        <w:gridCol w:w="1284"/>
        <w:gridCol w:w="1391"/>
      </w:tblGrid>
      <w:tr w:rsidR="00672D7C" w:rsidRPr="00106532" w:rsidTr="00672D7C">
        <w:trPr>
          <w:cantSplit/>
          <w:trHeight w:hRule="exact" w:val="51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Показатели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Единица измерения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По проекту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ind w:left="152"/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ind w:left="152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Фактическая</w:t>
            </w:r>
          </w:p>
        </w:tc>
      </w:tr>
      <w:tr w:rsidR="00672D7C" w:rsidRPr="00106532" w:rsidTr="00672D7C">
        <w:trPr>
          <w:cantSplit/>
          <w:trHeight w:hRule="exact" w:val="8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contextualSpacing/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contextualSpacing/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Число квартир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Площадь квартир, кв.м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Число квартир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Площадь квартир, кв.м</w:t>
            </w:r>
          </w:p>
        </w:tc>
      </w:tr>
      <w:tr w:rsidR="00672D7C" w:rsidRPr="00106532" w:rsidTr="00672D7C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contextualSpacing/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contextualSpacing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Жилая</w:t>
            </w: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contextualSpacing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ind w:left="152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Общая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ind w:left="152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Жилая</w:t>
            </w:r>
          </w:p>
        </w:tc>
      </w:tr>
      <w:tr w:rsidR="00672D7C" w:rsidRPr="00106532" w:rsidTr="00672D7C">
        <w:trPr>
          <w:trHeight w:val="4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Общая площадь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Число этажей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Общий строительный объем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Площадь встроенных, встроенно-пристроенных и пристроенных помещений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Всего квартир: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Общая площадь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Жилая площадь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В том числе: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Однокомнатных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Двухкомнатных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Трехкомнатных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Четырехкомнатных и более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м²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этаж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м³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м²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шт.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м²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м²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м²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м²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м²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м²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ind w:left="152"/>
              <w:contextualSpacing/>
              <w:jc w:val="center"/>
              <w:rPr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ind w:left="152"/>
              <w:contextualSpacing/>
              <w:jc w:val="center"/>
              <w:rPr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ind w:left="152"/>
              <w:contextualSpacing/>
              <w:jc w:val="center"/>
              <w:rPr>
                <w:szCs w:val="20"/>
              </w:rPr>
            </w:pPr>
          </w:p>
        </w:tc>
      </w:tr>
    </w:tbl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ind w:left="-142"/>
        <w:contextualSpacing/>
        <w:jc w:val="both"/>
      </w:pPr>
      <w:r w:rsidRPr="00106532">
        <w:t>10.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оборудования (перечень указанных актов приведен в приложении к настоящему акту).</w:t>
      </w:r>
    </w:p>
    <w:p w:rsidR="00672D7C" w:rsidRPr="00106532" w:rsidRDefault="00672D7C" w:rsidP="00672D7C">
      <w:pPr>
        <w:ind w:left="-142"/>
        <w:contextualSpacing/>
        <w:jc w:val="both"/>
        <w:rPr>
          <w:szCs w:val="20"/>
        </w:rPr>
      </w:pPr>
    </w:p>
    <w:p w:rsidR="00672D7C" w:rsidRPr="00106532" w:rsidRDefault="00672D7C" w:rsidP="00672D7C">
      <w:pPr>
        <w:ind w:left="-142"/>
        <w:contextualSpacing/>
        <w:jc w:val="both"/>
      </w:pPr>
      <w:r w:rsidRPr="00106532">
        <w:t>11. Внешние коммуникации холодного и горячего водоснабжения, канализации, теплоснабжения, газоснабжения, электроснабжения и связи обеспечивают нормальную эксплуатацию объекта и приняты городскими эксплуатационными организациями. Перечень справок городских эксплуатационных организаций приведен в приложении.</w:t>
      </w:r>
    </w:p>
    <w:p w:rsidR="00672D7C" w:rsidRPr="00106532" w:rsidRDefault="00672D7C" w:rsidP="00672D7C">
      <w:pPr>
        <w:ind w:left="-142"/>
        <w:contextualSpacing/>
        <w:jc w:val="both"/>
      </w:pPr>
    </w:p>
    <w:p w:rsidR="00672D7C" w:rsidRPr="00106532" w:rsidRDefault="00672D7C" w:rsidP="00672D7C">
      <w:pPr>
        <w:ind w:left="-142"/>
        <w:contextualSpacing/>
        <w:jc w:val="both"/>
      </w:pPr>
      <w:r w:rsidRPr="00106532">
        <w:t>12. Работы по озеленению, устройству верхнего покрытия подъездных дорог к зданиям тротуаров, хозяйственных, игровых и спортивных площадок, а также отделка элементов фасадов зданий должны быть выполнены:</w:t>
      </w:r>
    </w:p>
    <w:p w:rsidR="00672D7C" w:rsidRPr="00106532" w:rsidRDefault="00672D7C" w:rsidP="00672D7C">
      <w:pPr>
        <w:contextualSpacing/>
        <w:rPr>
          <w:szCs w:val="20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346"/>
        <w:gridCol w:w="2420"/>
        <w:gridCol w:w="2360"/>
        <w:gridCol w:w="2525"/>
      </w:tblGrid>
      <w:tr w:rsidR="00672D7C" w:rsidRPr="00106532" w:rsidTr="00672D7C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Виды работ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Единицы измерения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Объем работ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Срок выполнения</w:t>
            </w:r>
          </w:p>
          <w:p w:rsidR="00672D7C" w:rsidRPr="00106532" w:rsidRDefault="00672D7C" w:rsidP="00672D7C">
            <w:pPr>
              <w:contextualSpacing/>
              <w:jc w:val="center"/>
              <w:rPr>
                <w:szCs w:val="20"/>
              </w:rPr>
            </w:pPr>
          </w:p>
        </w:tc>
      </w:tr>
      <w:tr w:rsidR="00672D7C" w:rsidRPr="00106532" w:rsidTr="00672D7C">
        <w:trPr>
          <w:trHeight w:val="229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  <w:p w:rsidR="00672D7C" w:rsidRPr="00106532" w:rsidRDefault="00672D7C" w:rsidP="00672D7C">
            <w:pPr>
              <w:contextualSpacing/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</w:tr>
    </w:tbl>
    <w:p w:rsidR="00672D7C" w:rsidRPr="00106532" w:rsidRDefault="00672D7C" w:rsidP="00672D7C">
      <w:pPr>
        <w:contextualSpacing/>
      </w:pPr>
      <w:r w:rsidRPr="00106532">
        <w:t>13. Сметная стоимость по утвержденной проектно-сметной документации:</w:t>
      </w: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  <w:r w:rsidRPr="00106532">
        <w:t>всего_______________</w:t>
      </w:r>
      <w:proofErr w:type="spellStart"/>
      <w:r w:rsidRPr="00106532">
        <w:t>тыс</w:t>
      </w:r>
      <w:proofErr w:type="spellEnd"/>
      <w:r w:rsidRPr="00106532">
        <w:t>. руб., в том числе: строительно-монтажных работ на сумму тыс. руб., оборудования и инвентаря______________</w:t>
      </w:r>
      <w:proofErr w:type="spellStart"/>
      <w:r w:rsidRPr="00106532">
        <w:t>тыс</w:t>
      </w:r>
      <w:proofErr w:type="spellEnd"/>
      <w:r w:rsidRPr="00106532">
        <w:t>. руб.</w:t>
      </w: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  <w:r w:rsidRPr="00106532">
        <w:t>14 Сметная стоимость основных фондов, принимаемых в эксплуатацию ________тыс. руб., в том числе: стоимость строительно-монтажных работ ________тыс. руб., стоимость оборудования, инструмента и инвентаря__________</w:t>
      </w:r>
      <w:proofErr w:type="spellStart"/>
      <w:r w:rsidRPr="00106532">
        <w:t>тыс</w:t>
      </w:r>
      <w:proofErr w:type="spellEnd"/>
      <w:r w:rsidRPr="00106532">
        <w:t>. руб.</w:t>
      </w: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  <w:r w:rsidRPr="00106532">
        <w:t>По результатам работы комиссии, изучение соответствующей документации и осмотра объекта заказчиком (застройщиком) принято решение:</w:t>
      </w: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  <w:rPr>
          <w:u w:val="single"/>
        </w:rPr>
      </w:pPr>
      <w:r w:rsidRPr="00106532">
        <w:rPr>
          <w:b/>
        </w:rPr>
        <w:t xml:space="preserve">Предъявленное к приемке </w:t>
      </w:r>
      <w:r w:rsidRPr="00106532">
        <w:t>_____________________________________________________________</w:t>
      </w:r>
      <w:r w:rsidRPr="00106532">
        <w:rPr>
          <w:u w:val="single"/>
        </w:rPr>
        <w:tab/>
      </w:r>
      <w:r w:rsidRPr="00106532">
        <w:rPr>
          <w:u w:val="single"/>
        </w:rPr>
        <w:tab/>
      </w:r>
      <w:r w:rsidRPr="00106532">
        <w:rPr>
          <w:u w:val="single"/>
        </w:rPr>
        <w:tab/>
      </w:r>
    </w:p>
    <w:p w:rsidR="00672D7C" w:rsidRPr="00106532" w:rsidRDefault="00672D7C" w:rsidP="00672D7C">
      <w:pPr>
        <w:contextualSpacing/>
        <w:rPr>
          <w:szCs w:val="20"/>
        </w:rPr>
      </w:pPr>
      <w:r w:rsidRPr="00106532">
        <w:rPr>
          <w:szCs w:val="20"/>
        </w:rPr>
        <w:t xml:space="preserve">                                                   (наименование здания, сооружения, помещения)</w:t>
      </w:r>
    </w:p>
    <w:p w:rsidR="00672D7C" w:rsidRPr="00106532" w:rsidRDefault="00672D7C" w:rsidP="00672D7C">
      <w:pPr>
        <w:contextualSpacing/>
        <w:rPr>
          <w:szCs w:val="20"/>
        </w:rPr>
      </w:pPr>
    </w:p>
    <w:p w:rsidR="00672D7C" w:rsidRPr="00106532" w:rsidRDefault="00672D7C" w:rsidP="00672D7C">
      <w:pPr>
        <w:contextualSpacing/>
        <w:rPr>
          <w:szCs w:val="20"/>
        </w:rPr>
      </w:pPr>
    </w:p>
    <w:p w:rsidR="00672D7C" w:rsidRPr="00106532" w:rsidRDefault="00595A98" w:rsidP="00672D7C">
      <w:pPr>
        <w:contextualSpacing/>
        <w:rPr>
          <w:b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25146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45pt" to="18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  <w:r w:rsidR="00672D7C" w:rsidRPr="00106532">
        <w:rPr>
          <w:b/>
          <w:szCs w:val="20"/>
        </w:rPr>
        <w:t>ПРИНЯТЬ В ЭКСПЛУАТАЦИЮ:</w:t>
      </w:r>
    </w:p>
    <w:p w:rsidR="00672D7C" w:rsidRPr="00106532" w:rsidRDefault="00672D7C" w:rsidP="00672D7C">
      <w:pPr>
        <w:contextualSpacing/>
        <w:rPr>
          <w:b/>
          <w:szCs w:val="20"/>
        </w:rPr>
      </w:pPr>
    </w:p>
    <w:p w:rsidR="00672D7C" w:rsidRPr="00106532" w:rsidRDefault="00672D7C" w:rsidP="00672D7C">
      <w:pPr>
        <w:contextualSpacing/>
        <w:rPr>
          <w:b/>
        </w:rPr>
      </w:pPr>
      <w:r w:rsidRPr="00106532">
        <w:rPr>
          <w:b/>
        </w:rPr>
        <w:t>Заказчик (застройщик)            _____________________           ________________________</w:t>
      </w:r>
    </w:p>
    <w:p w:rsidR="00672D7C" w:rsidRPr="00106532" w:rsidRDefault="00672D7C" w:rsidP="00672D7C">
      <w:pPr>
        <w:contextualSpacing/>
        <w:rPr>
          <w:szCs w:val="20"/>
        </w:rPr>
      </w:pPr>
      <w:r w:rsidRPr="00106532">
        <w:rPr>
          <w:szCs w:val="20"/>
        </w:rPr>
        <w:t xml:space="preserve">                                                                   (подпись)                            (расшифровка подписи)</w:t>
      </w:r>
    </w:p>
    <w:p w:rsidR="00672D7C" w:rsidRPr="00106532" w:rsidRDefault="00672D7C" w:rsidP="00672D7C">
      <w:pPr>
        <w:contextualSpacing/>
        <w:rPr>
          <w:szCs w:val="20"/>
        </w:rPr>
      </w:pPr>
    </w:p>
    <w:p w:rsidR="00672D7C" w:rsidRPr="00106532" w:rsidRDefault="00672D7C" w:rsidP="00672D7C">
      <w:pPr>
        <w:contextualSpacing/>
      </w:pPr>
      <w:r w:rsidRPr="00106532">
        <w:rPr>
          <w:b/>
        </w:rPr>
        <w:t>Генеральный подрядчик</w:t>
      </w:r>
      <w:r w:rsidRPr="00106532">
        <w:t xml:space="preserve">         _____________________           ________________________                                                                            </w:t>
      </w:r>
    </w:p>
    <w:p w:rsidR="00672D7C" w:rsidRPr="00106532" w:rsidRDefault="00672D7C" w:rsidP="00672D7C">
      <w:pPr>
        <w:contextualSpacing/>
        <w:rPr>
          <w:szCs w:val="20"/>
        </w:rPr>
      </w:pPr>
      <w:r w:rsidRPr="00106532">
        <w:rPr>
          <w:szCs w:val="20"/>
        </w:rPr>
        <w:t xml:space="preserve">                                                                   (подпись)                            (расшифровка подписи)</w:t>
      </w:r>
    </w:p>
    <w:p w:rsidR="00672D7C" w:rsidRPr="00106532" w:rsidRDefault="00672D7C" w:rsidP="00672D7C">
      <w:pPr>
        <w:contextualSpacing/>
        <w:rPr>
          <w:szCs w:val="20"/>
        </w:rPr>
      </w:pPr>
    </w:p>
    <w:p w:rsidR="00672D7C" w:rsidRPr="00106532" w:rsidRDefault="00672D7C" w:rsidP="00672D7C">
      <w:pPr>
        <w:contextualSpacing/>
      </w:pPr>
      <w:r w:rsidRPr="00106532">
        <w:rPr>
          <w:b/>
        </w:rPr>
        <w:t>Эксплуатационная организация</w:t>
      </w:r>
      <w:r w:rsidRPr="00106532">
        <w:t xml:space="preserve">   _________________           ________________________                                                                                      </w:t>
      </w:r>
    </w:p>
    <w:p w:rsidR="00672D7C" w:rsidRPr="00106532" w:rsidRDefault="00672D7C" w:rsidP="00672D7C">
      <w:pPr>
        <w:contextualSpacing/>
        <w:rPr>
          <w:szCs w:val="20"/>
        </w:rPr>
      </w:pPr>
      <w:r w:rsidRPr="00106532">
        <w:rPr>
          <w:szCs w:val="20"/>
        </w:rPr>
        <w:t xml:space="preserve">                                                                   (подпись)                             (расшифровка подписи)</w:t>
      </w:r>
    </w:p>
    <w:p w:rsidR="00672D7C" w:rsidRPr="00106532" w:rsidRDefault="00672D7C" w:rsidP="00672D7C">
      <w:pPr>
        <w:contextualSpacing/>
        <w:rPr>
          <w:szCs w:val="20"/>
        </w:rPr>
      </w:pPr>
    </w:p>
    <w:p w:rsidR="00672D7C" w:rsidRPr="00106532" w:rsidRDefault="00672D7C" w:rsidP="00672D7C">
      <w:pPr>
        <w:contextualSpacing/>
      </w:pPr>
      <w:r w:rsidRPr="00106532">
        <w:rPr>
          <w:b/>
        </w:rPr>
        <w:t xml:space="preserve">Проектная организация       </w:t>
      </w:r>
      <w:r w:rsidRPr="00106532">
        <w:t xml:space="preserve"> ______________________          _________________________                                                                </w:t>
      </w:r>
    </w:p>
    <w:p w:rsidR="00672D7C" w:rsidRPr="00106532" w:rsidRDefault="00672D7C" w:rsidP="00672D7C">
      <w:pPr>
        <w:contextualSpacing/>
        <w:rPr>
          <w:szCs w:val="20"/>
        </w:rPr>
      </w:pPr>
      <w:r w:rsidRPr="00106532">
        <w:rPr>
          <w:szCs w:val="20"/>
        </w:rPr>
        <w:t xml:space="preserve">                                                                   (подпись)                             (расшифровка подписи)</w:t>
      </w: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06532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Административному регламенту</w:t>
      </w:r>
    </w:p>
    <w:p w:rsidR="00672D7C" w:rsidRPr="00106532" w:rsidRDefault="00672D7C" w:rsidP="00672D7C">
      <w:pPr>
        <w:jc w:val="center"/>
        <w:rPr>
          <w:sz w:val="28"/>
          <w:szCs w:val="28"/>
        </w:rPr>
      </w:pPr>
      <w:r w:rsidRPr="00106532">
        <w:rPr>
          <w:sz w:val="28"/>
          <w:szCs w:val="28"/>
        </w:rPr>
        <w:t xml:space="preserve">                                                                </w:t>
      </w: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5103"/>
        <w:contextualSpacing/>
        <w:jc w:val="both"/>
        <w:rPr>
          <w:rFonts w:ascii="Times New Roman" w:hAnsi="Times New Roman"/>
        </w:rPr>
      </w:pPr>
      <w:r w:rsidRPr="00106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72D7C" w:rsidRPr="00106532" w:rsidRDefault="00672D7C" w:rsidP="00672D7C">
      <w:pPr>
        <w:pStyle w:val="a9"/>
        <w:contextualSpacing/>
        <w:jc w:val="center"/>
        <w:rPr>
          <w:rFonts w:ascii="Times New Roman" w:hAnsi="Times New Roman" w:cs="Times New Roman"/>
          <w:b/>
        </w:rPr>
      </w:pPr>
      <w:r w:rsidRPr="00106532">
        <w:rPr>
          <w:rFonts w:ascii="Times New Roman" w:hAnsi="Times New Roman" w:cs="Times New Roman"/>
          <w:b/>
        </w:rPr>
        <w:t>Администрация муниципального образования                                    «</w:t>
      </w:r>
      <w:proofErr w:type="spellStart"/>
      <w:r w:rsidRPr="00106532">
        <w:rPr>
          <w:rFonts w:ascii="Times New Roman" w:hAnsi="Times New Roman" w:cs="Times New Roman"/>
          <w:b/>
        </w:rPr>
        <w:t>Вешкаймский</w:t>
      </w:r>
      <w:proofErr w:type="spellEnd"/>
      <w:r w:rsidRPr="00106532">
        <w:rPr>
          <w:rFonts w:ascii="Times New Roman" w:hAnsi="Times New Roman" w:cs="Times New Roman"/>
          <w:b/>
        </w:rPr>
        <w:t xml:space="preserve"> район» Ульяновской области</w:t>
      </w:r>
    </w:p>
    <w:p w:rsidR="00672D7C" w:rsidRPr="00106532" w:rsidRDefault="00672D7C" w:rsidP="00672D7C">
      <w:pPr>
        <w:pBdr>
          <w:bottom w:val="single" w:sz="8" w:space="0" w:color="000000"/>
        </w:pBdr>
        <w:contextualSpacing/>
        <w:jc w:val="center"/>
        <w:rPr>
          <w:szCs w:val="20"/>
        </w:rPr>
      </w:pPr>
      <w:r w:rsidRPr="00106532">
        <w:rPr>
          <w:szCs w:val="20"/>
        </w:rPr>
        <w:t xml:space="preserve">433100, Россия, Ульяновская область, </w:t>
      </w:r>
      <w:proofErr w:type="spellStart"/>
      <w:r w:rsidRPr="00106532">
        <w:rPr>
          <w:szCs w:val="20"/>
        </w:rPr>
        <w:t>Вешкаймский</w:t>
      </w:r>
      <w:proofErr w:type="spellEnd"/>
      <w:r w:rsidRPr="00106532">
        <w:rPr>
          <w:szCs w:val="20"/>
        </w:rPr>
        <w:t xml:space="preserve"> район р.п. Вешкайма, </w:t>
      </w:r>
    </w:p>
    <w:p w:rsidR="00672D7C" w:rsidRPr="00106532" w:rsidRDefault="00672D7C" w:rsidP="00672D7C">
      <w:pPr>
        <w:pBdr>
          <w:bottom w:val="single" w:sz="8" w:space="0" w:color="000000"/>
        </w:pBdr>
        <w:contextualSpacing/>
        <w:jc w:val="center"/>
        <w:rPr>
          <w:b/>
          <w:szCs w:val="20"/>
        </w:rPr>
      </w:pPr>
      <w:r w:rsidRPr="00106532">
        <w:rPr>
          <w:b/>
          <w:szCs w:val="20"/>
        </w:rPr>
        <w:t xml:space="preserve">ул. Комсомольская, д.14 тел:(884243)21689, тел/факс: (884243)21689,   </w:t>
      </w:r>
    </w:p>
    <w:p w:rsidR="00672D7C" w:rsidRPr="00106532" w:rsidRDefault="00672D7C" w:rsidP="00672D7C">
      <w:pPr>
        <w:contextualSpacing/>
        <w:jc w:val="center"/>
        <w:rPr>
          <w:b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75"/>
        <w:gridCol w:w="1447"/>
        <w:gridCol w:w="1448"/>
        <w:gridCol w:w="1448"/>
        <w:gridCol w:w="1941"/>
        <w:gridCol w:w="1327"/>
      </w:tblGrid>
      <w:tr w:rsidR="00672D7C" w:rsidRPr="00106532" w:rsidTr="00672D7C">
        <w:tc>
          <w:tcPr>
            <w:tcW w:w="1675" w:type="dxa"/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  <w:r w:rsidRPr="00106532">
              <w:rPr>
                <w:szCs w:val="20"/>
              </w:rPr>
              <w:t>Номер дела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  <w:tc>
          <w:tcPr>
            <w:tcW w:w="1448" w:type="dxa"/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  <w:tc>
          <w:tcPr>
            <w:tcW w:w="1448" w:type="dxa"/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  <w:tc>
          <w:tcPr>
            <w:tcW w:w="1941" w:type="dxa"/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  <w:r w:rsidRPr="00106532">
              <w:rPr>
                <w:szCs w:val="20"/>
              </w:rPr>
              <w:t>Экземпляр №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</w:tr>
    </w:tbl>
    <w:p w:rsidR="00672D7C" w:rsidRPr="00106532" w:rsidRDefault="00672D7C" w:rsidP="00672D7C">
      <w:pPr>
        <w:contextualSpacing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95"/>
        <w:gridCol w:w="876"/>
        <w:gridCol w:w="2015"/>
      </w:tblGrid>
      <w:tr w:rsidR="00672D7C" w:rsidRPr="00106532" w:rsidTr="00672D7C">
        <w:tc>
          <w:tcPr>
            <w:tcW w:w="6395" w:type="dxa"/>
          </w:tcPr>
          <w:p w:rsidR="00672D7C" w:rsidRPr="00106532" w:rsidRDefault="00672D7C" w:rsidP="00672D7C">
            <w:pPr>
              <w:pStyle w:val="ad"/>
              <w:snapToGrid w:val="0"/>
              <w:contextualSpacing/>
              <w:jc w:val="right"/>
              <w:rPr>
                <w:rStyle w:val="a8"/>
                <w:rFonts w:ascii="Times New Roman" w:hAnsi="Times New Roman" w:cs="Times New Roman"/>
              </w:rPr>
            </w:pPr>
            <w:r w:rsidRPr="00106532">
              <w:rPr>
                <w:rStyle w:val="a8"/>
                <w:rFonts w:ascii="Times New Roman" w:hAnsi="Times New Roman" w:cs="Times New Roman"/>
              </w:rPr>
              <w:t>Акт (итоговой) проверки №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672D7C" w:rsidRPr="00106532" w:rsidRDefault="00672D7C" w:rsidP="00672D7C">
            <w:pPr>
              <w:pStyle w:val="ad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D7C" w:rsidRPr="00106532" w:rsidRDefault="00672D7C" w:rsidP="00672D7C">
      <w:pPr>
        <w:pStyle w:val="ad"/>
        <w:contextualSpacing/>
        <w:jc w:val="center"/>
        <w:rPr>
          <w:rFonts w:ascii="Times New Roman" w:hAnsi="Times New Roman" w:cs="Times New Roman"/>
          <w:b/>
        </w:rPr>
      </w:pPr>
      <w:r w:rsidRPr="00106532">
        <w:rPr>
          <w:rFonts w:ascii="Times New Roman" w:hAnsi="Times New Roman" w:cs="Times New Roman"/>
          <w:b/>
        </w:rPr>
        <w:t>при строительстве, реконструкции, капитальном ремонте</w:t>
      </w:r>
    </w:p>
    <w:p w:rsidR="00672D7C" w:rsidRPr="00106532" w:rsidRDefault="00672D7C" w:rsidP="00672D7C">
      <w:pPr>
        <w:pStyle w:val="ad"/>
        <w:contextualSpacing/>
        <w:jc w:val="center"/>
        <w:rPr>
          <w:rStyle w:val="a8"/>
          <w:rFonts w:ascii="Times New Roman" w:hAnsi="Times New Roman" w:cs="Times New Roman"/>
        </w:rPr>
      </w:pPr>
      <w:r w:rsidRPr="00106532">
        <w:rPr>
          <w:rStyle w:val="a8"/>
          <w:rFonts w:ascii="Times New Roman" w:hAnsi="Times New Roman" w:cs="Times New Roman"/>
        </w:rPr>
        <w:t>объекта капитального строительства</w:t>
      </w:r>
    </w:p>
    <w:p w:rsidR="00672D7C" w:rsidRPr="00106532" w:rsidRDefault="00672D7C" w:rsidP="00672D7C">
      <w:pPr>
        <w:contextualSpacing/>
        <w:jc w:val="center"/>
        <w:rPr>
          <w:b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46"/>
        <w:gridCol w:w="2301"/>
        <w:gridCol w:w="701"/>
        <w:gridCol w:w="359"/>
        <w:gridCol w:w="2590"/>
        <w:gridCol w:w="989"/>
      </w:tblGrid>
      <w:tr w:rsidR="00672D7C" w:rsidRPr="00106532" w:rsidTr="00672D7C">
        <w:tc>
          <w:tcPr>
            <w:tcW w:w="2346" w:type="dxa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672D7C" w:rsidRPr="00106532" w:rsidRDefault="00672D7C" w:rsidP="00672D7C">
            <w:pPr>
              <w:pStyle w:val="ad"/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06532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1065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106532">
                <w:rPr>
                  <w:rFonts w:ascii="Times New Roman" w:hAnsi="Times New Roman" w:cs="Times New Roman"/>
                </w:rPr>
                <w:t>2008 г</w:t>
              </w:r>
            </w:smartTag>
            <w:r w:rsidRPr="00106532">
              <w:rPr>
                <w:rFonts w:ascii="Times New Roman" w:hAnsi="Times New Roman" w:cs="Times New Roman"/>
              </w:rPr>
              <w:t>.</w:t>
            </w:r>
          </w:p>
        </w:tc>
      </w:tr>
      <w:tr w:rsidR="00672D7C" w:rsidRPr="00106532" w:rsidTr="00672D7C">
        <w:tc>
          <w:tcPr>
            <w:tcW w:w="2346" w:type="dxa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06532">
              <w:rPr>
                <w:rFonts w:ascii="Times New Roman" w:hAnsi="Times New Roman" w:cs="Times New Roman"/>
              </w:rPr>
              <w:t>(место составления)</w:t>
            </w:r>
          </w:p>
        </w:tc>
        <w:tc>
          <w:tcPr>
            <w:tcW w:w="2301" w:type="dxa"/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3"/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72D7C" w:rsidRPr="00106532" w:rsidRDefault="00672D7C" w:rsidP="00672D7C">
      <w:pPr>
        <w:contextualSpacing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69"/>
        <w:gridCol w:w="1215"/>
        <w:gridCol w:w="1035"/>
        <w:gridCol w:w="1725"/>
        <w:gridCol w:w="3242"/>
      </w:tblGrid>
      <w:tr w:rsidR="00672D7C" w:rsidRPr="00106532" w:rsidTr="00672D7C">
        <w:tc>
          <w:tcPr>
            <w:tcW w:w="2069" w:type="dxa"/>
          </w:tcPr>
          <w:p w:rsidR="00672D7C" w:rsidRPr="00106532" w:rsidRDefault="00672D7C" w:rsidP="00672D7C">
            <w:pPr>
              <w:snapToGrid w:val="0"/>
              <w:contextualSpacing/>
              <w:rPr>
                <w:b/>
                <w:strike/>
                <w:szCs w:val="20"/>
              </w:rPr>
            </w:pPr>
            <w:r w:rsidRPr="00106532">
              <w:rPr>
                <w:b/>
                <w:szCs w:val="20"/>
              </w:rPr>
              <w:t xml:space="preserve">Мною </w:t>
            </w:r>
          </w:p>
        </w:tc>
        <w:tc>
          <w:tcPr>
            <w:tcW w:w="7217" w:type="dxa"/>
            <w:gridSpan w:val="4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</w:tr>
      <w:tr w:rsidR="00672D7C" w:rsidRPr="00106532" w:rsidTr="00672D7C">
        <w:tc>
          <w:tcPr>
            <w:tcW w:w="2069" w:type="dxa"/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</w:p>
        </w:tc>
        <w:tc>
          <w:tcPr>
            <w:tcW w:w="7217" w:type="dxa"/>
            <w:gridSpan w:val="4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(должность,</w:t>
            </w: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ФИО должностного лица органа выдавшего разрешение на строительство,</w:t>
            </w: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осуществляющего проверку)</w:t>
            </w:r>
          </w:p>
        </w:tc>
      </w:tr>
      <w:tr w:rsidR="00672D7C" w:rsidRPr="00106532" w:rsidTr="00672D7C">
        <w:trPr>
          <w:cantSplit/>
        </w:trPr>
        <w:tc>
          <w:tcPr>
            <w:tcW w:w="2069" w:type="dxa"/>
          </w:tcPr>
          <w:p w:rsidR="00672D7C" w:rsidRPr="00106532" w:rsidRDefault="00672D7C" w:rsidP="00672D7C">
            <w:pPr>
              <w:snapToGrid w:val="0"/>
              <w:contextualSpacing/>
              <w:rPr>
                <w:b/>
                <w:szCs w:val="20"/>
              </w:rPr>
            </w:pPr>
            <w:r w:rsidRPr="00106532">
              <w:rPr>
                <w:b/>
                <w:szCs w:val="20"/>
              </w:rPr>
              <w:t>в присутствии</w:t>
            </w:r>
          </w:p>
        </w:tc>
        <w:tc>
          <w:tcPr>
            <w:tcW w:w="7217" w:type="dxa"/>
            <w:gridSpan w:val="4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(должности,</w:t>
            </w: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ФИО присутствующих представителей застройщика или заказчика</w:t>
            </w: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либо лица, осуществляющего строительство, иных лиц)</w:t>
            </w: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b/>
                <w:szCs w:val="20"/>
              </w:rPr>
            </w:pPr>
            <w:r w:rsidRPr="00106532">
              <w:rPr>
                <w:b/>
                <w:szCs w:val="20"/>
              </w:rPr>
              <w:t xml:space="preserve">проведена (итоговая) проверка и составлен настоящий акт о проверке при </w:t>
            </w:r>
          </w:p>
        </w:tc>
      </w:tr>
      <w:tr w:rsidR="00672D7C" w:rsidRPr="00106532" w:rsidTr="00672D7C">
        <w:trPr>
          <w:cantSplit/>
        </w:trPr>
        <w:tc>
          <w:tcPr>
            <w:tcW w:w="6044" w:type="dxa"/>
            <w:gridSpan w:val="4"/>
          </w:tcPr>
          <w:p w:rsidR="00672D7C" w:rsidRPr="00106532" w:rsidRDefault="00672D7C" w:rsidP="00672D7C">
            <w:pPr>
              <w:snapToGrid w:val="0"/>
              <w:contextualSpacing/>
              <w:rPr>
                <w:b/>
                <w:szCs w:val="20"/>
              </w:rPr>
            </w:pPr>
            <w:r w:rsidRPr="00106532">
              <w:rPr>
                <w:b/>
                <w:szCs w:val="20"/>
              </w:rPr>
              <w:t>строительстве, реконструкции, капитальном ремонте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6044" w:type="dxa"/>
            <w:gridSpan w:val="4"/>
          </w:tcPr>
          <w:p w:rsidR="00672D7C" w:rsidRPr="00106532" w:rsidRDefault="00672D7C" w:rsidP="00672D7C">
            <w:pPr>
              <w:snapToGrid w:val="0"/>
              <w:contextualSpacing/>
              <w:rPr>
                <w:b/>
                <w:szCs w:val="20"/>
              </w:rPr>
            </w:pPr>
          </w:p>
        </w:tc>
        <w:tc>
          <w:tcPr>
            <w:tcW w:w="3242" w:type="dxa"/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(ненужное зачеркнуть)</w:t>
            </w:r>
          </w:p>
        </w:tc>
      </w:tr>
      <w:tr w:rsidR="00672D7C" w:rsidRPr="00106532" w:rsidTr="00672D7C">
        <w:trPr>
          <w:cantSplit/>
          <w:trHeight w:val="391"/>
        </w:trPr>
        <w:tc>
          <w:tcPr>
            <w:tcW w:w="4319" w:type="dxa"/>
            <w:gridSpan w:val="3"/>
          </w:tcPr>
          <w:p w:rsidR="00672D7C" w:rsidRPr="00106532" w:rsidRDefault="00672D7C" w:rsidP="00672D7C">
            <w:pPr>
              <w:snapToGrid w:val="0"/>
              <w:contextualSpacing/>
              <w:rPr>
                <w:b/>
                <w:szCs w:val="20"/>
              </w:rPr>
            </w:pPr>
            <w:r w:rsidRPr="00106532">
              <w:rPr>
                <w:b/>
                <w:szCs w:val="20"/>
              </w:rPr>
              <w:t>объекта капитального строительства:</w:t>
            </w:r>
          </w:p>
        </w:tc>
        <w:tc>
          <w:tcPr>
            <w:tcW w:w="4967" w:type="dxa"/>
            <w:gridSpan w:val="2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4319" w:type="dxa"/>
            <w:gridSpan w:val="3"/>
          </w:tcPr>
          <w:p w:rsidR="00672D7C" w:rsidRPr="00106532" w:rsidRDefault="00672D7C" w:rsidP="00672D7C">
            <w:pPr>
              <w:snapToGrid w:val="0"/>
              <w:contextualSpacing/>
              <w:rPr>
                <w:b/>
                <w:szCs w:val="20"/>
              </w:rPr>
            </w:pPr>
          </w:p>
        </w:tc>
        <w:tc>
          <w:tcPr>
            <w:tcW w:w="4967" w:type="dxa"/>
            <w:gridSpan w:val="2"/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(наименование</w:t>
            </w: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объекта капитального строительства)</w:t>
            </w:r>
          </w:p>
        </w:tc>
      </w:tr>
      <w:tr w:rsidR="00672D7C" w:rsidRPr="00106532" w:rsidTr="00672D7C">
        <w:tc>
          <w:tcPr>
            <w:tcW w:w="3284" w:type="dxa"/>
            <w:gridSpan w:val="2"/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 w:rsidRPr="00106532">
              <w:rPr>
                <w:rFonts w:ascii="Times New Roman" w:hAnsi="Times New Roman" w:cs="Times New Roman"/>
                <w:b/>
              </w:rPr>
              <w:t>расположенного по адресу:</w:t>
            </w:r>
          </w:p>
        </w:tc>
        <w:tc>
          <w:tcPr>
            <w:tcW w:w="6002" w:type="dxa"/>
            <w:gridSpan w:val="3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72D7C" w:rsidRPr="00106532" w:rsidTr="00672D7C">
        <w:tc>
          <w:tcPr>
            <w:tcW w:w="3284" w:type="dxa"/>
            <w:gridSpan w:val="2"/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2" w:type="dxa"/>
            <w:gridSpan w:val="3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06532">
              <w:rPr>
                <w:rFonts w:ascii="Times New Roman" w:hAnsi="Times New Roman" w:cs="Times New Roman"/>
              </w:rPr>
              <w:t>(указать почтовый</w:t>
            </w: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06532">
              <w:rPr>
                <w:rFonts w:ascii="Times New Roman" w:hAnsi="Times New Roman" w:cs="Times New Roman"/>
              </w:rPr>
              <w:t>или строительный адрес объекта капитального строительства)</w:t>
            </w: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 w:rsidRPr="00106532">
              <w:rPr>
                <w:rFonts w:ascii="Times New Roman" w:hAnsi="Times New Roman" w:cs="Times New Roman"/>
                <w:b/>
              </w:rPr>
              <w:t xml:space="preserve">Предмет (итоговой) проверки: </w:t>
            </w: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06532">
              <w:rPr>
                <w:rFonts w:ascii="Times New Roman" w:hAnsi="Times New Roman" w:cs="Times New Roman"/>
              </w:rPr>
              <w:t>(указываются выполненные работы (включая отдельные работы, строительные</w:t>
            </w: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06532">
              <w:rPr>
                <w:rFonts w:ascii="Times New Roman" w:hAnsi="Times New Roman" w:cs="Times New Roman"/>
              </w:rPr>
              <w:t>конструкции, участки сетей инженерно-технического обеспечения),</w:t>
            </w: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 w:rsidRPr="00106532">
              <w:rPr>
                <w:rFonts w:ascii="Times New Roman" w:hAnsi="Times New Roman" w:cs="Times New Roman"/>
                <w:b/>
              </w:rPr>
              <w:t xml:space="preserve">В результате проведенной (итоговой) проверки установлено: </w:t>
            </w: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06532">
              <w:rPr>
                <w:rFonts w:ascii="Times New Roman" w:hAnsi="Times New Roman" w:cs="Times New Roman"/>
              </w:rPr>
              <w:t>(наименование нарушений с указанием наименования, статей (пунктов)</w:t>
            </w: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06532">
              <w:rPr>
                <w:rFonts w:ascii="Times New Roman" w:hAnsi="Times New Roman" w:cs="Times New Roman"/>
              </w:rPr>
              <w:t>технических регламентов (норм и правил), иных нормативных правовых актов, проектной документации,</w:t>
            </w: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06532">
              <w:rPr>
                <w:rFonts w:ascii="Times New Roman" w:hAnsi="Times New Roman" w:cs="Times New Roman"/>
              </w:rPr>
              <w:t>требования которых нарушены)</w:t>
            </w: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 w:rsidRPr="00106532">
              <w:rPr>
                <w:rFonts w:ascii="Times New Roman" w:hAnsi="Times New Roman" w:cs="Times New Roman"/>
                <w:b/>
              </w:rPr>
              <w:t>По результатам (итоговой ) проверки оформлены:</w:t>
            </w: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06532">
              <w:rPr>
                <w:rFonts w:ascii="Times New Roman" w:hAnsi="Times New Roman" w:cs="Times New Roman"/>
              </w:rPr>
              <w:t>(указываются документы, оформленные по результатам проверки)</w:t>
            </w: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106532">
              <w:rPr>
                <w:rFonts w:ascii="Times New Roman" w:hAnsi="Times New Roman" w:cs="Times New Roman"/>
              </w:rPr>
              <w:t xml:space="preserve">        Объяснения   и   замечания   застройщика   или   заказчика   либо   </w:t>
            </w:r>
            <w:proofErr w:type="spellStart"/>
            <w:r w:rsidRPr="00106532">
              <w:rPr>
                <w:rFonts w:ascii="Times New Roman" w:hAnsi="Times New Roman" w:cs="Times New Roman"/>
              </w:rPr>
              <w:t>лица,осуществляющего</w:t>
            </w:r>
            <w:proofErr w:type="spellEnd"/>
            <w:r w:rsidRPr="00106532">
              <w:rPr>
                <w:rFonts w:ascii="Times New Roman" w:hAnsi="Times New Roman" w:cs="Times New Roman"/>
              </w:rPr>
              <w:t xml:space="preserve"> строительство (или  его   представителя),   в   отношении которого составлен акт, а также иных лиц, присутствовавших при (итоговой) проверке</w:t>
            </w: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92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pStyle w:val="ad"/>
              <w:snapToGrid w:val="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</w:tbl>
    <w:p w:rsidR="00672D7C" w:rsidRPr="00106532" w:rsidRDefault="00672D7C" w:rsidP="00672D7C">
      <w:pPr>
        <w:pStyle w:val="ad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20"/>
        <w:gridCol w:w="239"/>
        <w:gridCol w:w="3019"/>
        <w:gridCol w:w="474"/>
        <w:gridCol w:w="3234"/>
      </w:tblGrid>
      <w:tr w:rsidR="00672D7C" w:rsidRPr="00106532" w:rsidTr="00672D7C">
        <w:tc>
          <w:tcPr>
            <w:tcW w:w="2320" w:type="dxa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  <w:tc>
          <w:tcPr>
            <w:tcW w:w="239" w:type="dxa"/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  <w:tc>
          <w:tcPr>
            <w:tcW w:w="3019" w:type="dxa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  <w:tc>
          <w:tcPr>
            <w:tcW w:w="474" w:type="dxa"/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  <w:tc>
          <w:tcPr>
            <w:tcW w:w="3234" w:type="dxa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</w:tr>
      <w:tr w:rsidR="00672D7C" w:rsidRPr="00106532" w:rsidTr="00672D7C">
        <w:tc>
          <w:tcPr>
            <w:tcW w:w="2320" w:type="dxa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(подпись)</w:t>
            </w:r>
          </w:p>
        </w:tc>
        <w:tc>
          <w:tcPr>
            <w:tcW w:w="239" w:type="dxa"/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(расшифровка подписи)</w:t>
            </w:r>
          </w:p>
        </w:tc>
        <w:tc>
          <w:tcPr>
            <w:tcW w:w="474" w:type="dxa"/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(должность)</w:t>
            </w:r>
          </w:p>
        </w:tc>
      </w:tr>
    </w:tbl>
    <w:p w:rsidR="00672D7C" w:rsidRPr="00106532" w:rsidRDefault="00672D7C" w:rsidP="00672D7C">
      <w:pPr>
        <w:contextualSpacing/>
      </w:pP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  <w:b/>
        </w:rPr>
      </w:pPr>
      <w:r w:rsidRPr="00106532">
        <w:rPr>
          <w:rFonts w:ascii="Times New Roman" w:hAnsi="Times New Roman" w:cs="Times New Roman"/>
          <w:b/>
        </w:rPr>
        <w:t>Экземпляр Акта получил:</w:t>
      </w:r>
    </w:p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>(заполняется представителем  застройщика   или   заказчика   либо   лица, осуществляющего строительство,  с  указанием   реквизитов   документа   о представительстве)</w:t>
      </w:r>
    </w:p>
    <w:p w:rsidR="00672D7C" w:rsidRPr="00106532" w:rsidRDefault="00672D7C" w:rsidP="00672D7C">
      <w:pPr>
        <w:contextualSpacing/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"/>
        <w:gridCol w:w="702"/>
        <w:gridCol w:w="532"/>
        <w:gridCol w:w="1742"/>
        <w:gridCol w:w="5846"/>
      </w:tblGrid>
      <w:tr w:rsidR="00672D7C" w:rsidRPr="00106532" w:rsidTr="00672D7C">
        <w:tc>
          <w:tcPr>
            <w:tcW w:w="464" w:type="dxa"/>
          </w:tcPr>
          <w:p w:rsidR="00672D7C" w:rsidRPr="00106532" w:rsidRDefault="00672D7C" w:rsidP="00672D7C">
            <w:pPr>
              <w:snapToGrid w:val="0"/>
              <w:contextualSpacing/>
              <w:jc w:val="right"/>
              <w:rPr>
                <w:szCs w:val="20"/>
              </w:rPr>
            </w:pPr>
            <w:r w:rsidRPr="00106532">
              <w:rPr>
                <w:szCs w:val="20"/>
              </w:rPr>
              <w:t>«</w:t>
            </w:r>
          </w:p>
        </w:tc>
        <w:tc>
          <w:tcPr>
            <w:tcW w:w="702" w:type="dxa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  <w:tc>
          <w:tcPr>
            <w:tcW w:w="532" w:type="dxa"/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  <w:r w:rsidRPr="00106532">
              <w:rPr>
                <w:szCs w:val="20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  <w:tc>
          <w:tcPr>
            <w:tcW w:w="5846" w:type="dxa"/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  <w:r w:rsidRPr="00106532">
              <w:rPr>
                <w:szCs w:val="20"/>
              </w:rPr>
              <w:t>20___ г.</w:t>
            </w:r>
          </w:p>
        </w:tc>
      </w:tr>
    </w:tbl>
    <w:p w:rsidR="00672D7C" w:rsidRPr="00106532" w:rsidRDefault="00672D7C" w:rsidP="00672D7C">
      <w:pPr>
        <w:contextualSpacing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20"/>
        <w:gridCol w:w="239"/>
        <w:gridCol w:w="3019"/>
        <w:gridCol w:w="474"/>
        <w:gridCol w:w="3234"/>
      </w:tblGrid>
      <w:tr w:rsidR="00672D7C" w:rsidRPr="00106532" w:rsidTr="00672D7C">
        <w:tc>
          <w:tcPr>
            <w:tcW w:w="2320" w:type="dxa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  <w:tc>
          <w:tcPr>
            <w:tcW w:w="239" w:type="dxa"/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  <w:tc>
          <w:tcPr>
            <w:tcW w:w="3019" w:type="dxa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  <w:tc>
          <w:tcPr>
            <w:tcW w:w="474" w:type="dxa"/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  <w:tc>
          <w:tcPr>
            <w:tcW w:w="3234" w:type="dxa"/>
            <w:tcBorders>
              <w:bottom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rPr>
                <w:szCs w:val="20"/>
              </w:rPr>
            </w:pPr>
          </w:p>
        </w:tc>
      </w:tr>
      <w:tr w:rsidR="00672D7C" w:rsidRPr="00106532" w:rsidTr="00672D7C">
        <w:tc>
          <w:tcPr>
            <w:tcW w:w="2320" w:type="dxa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(подпись)</w:t>
            </w:r>
          </w:p>
        </w:tc>
        <w:tc>
          <w:tcPr>
            <w:tcW w:w="239" w:type="dxa"/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(расшифровка подписи)</w:t>
            </w:r>
          </w:p>
        </w:tc>
        <w:tc>
          <w:tcPr>
            <w:tcW w:w="474" w:type="dxa"/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</w:tcBorders>
          </w:tcPr>
          <w:p w:rsidR="00672D7C" w:rsidRPr="00106532" w:rsidRDefault="00672D7C" w:rsidP="00672D7C">
            <w:pPr>
              <w:snapToGrid w:val="0"/>
              <w:contextualSpacing/>
              <w:jc w:val="center"/>
              <w:rPr>
                <w:szCs w:val="20"/>
              </w:rPr>
            </w:pPr>
            <w:r w:rsidRPr="00106532">
              <w:rPr>
                <w:szCs w:val="20"/>
              </w:rPr>
              <w:t>(должность)</w:t>
            </w:r>
          </w:p>
        </w:tc>
      </w:tr>
    </w:tbl>
    <w:p w:rsidR="00672D7C" w:rsidRPr="00106532" w:rsidRDefault="00672D7C" w:rsidP="00672D7C">
      <w:pPr>
        <w:pStyle w:val="ad"/>
        <w:contextualSpacing/>
        <w:rPr>
          <w:rFonts w:ascii="Times New Roman" w:hAnsi="Times New Roman" w:cs="Times New Roman"/>
        </w:rPr>
      </w:pPr>
    </w:p>
    <w:p w:rsidR="00672D7C" w:rsidRPr="00106532" w:rsidRDefault="00672D7C" w:rsidP="00672D7C">
      <w:pPr>
        <w:pStyle w:val="ad"/>
        <w:ind w:hanging="15"/>
        <w:contextualSpacing/>
        <w:jc w:val="center"/>
        <w:rPr>
          <w:rFonts w:ascii="Times New Roman" w:hAnsi="Times New Roman" w:cs="Times New Roman"/>
        </w:rPr>
      </w:pPr>
    </w:p>
    <w:p w:rsidR="00672D7C" w:rsidRPr="00106532" w:rsidRDefault="00672D7C" w:rsidP="00672D7C">
      <w:pPr>
        <w:pStyle w:val="ad"/>
        <w:ind w:hanging="15"/>
        <w:contextualSpacing/>
        <w:jc w:val="center"/>
        <w:rPr>
          <w:rFonts w:ascii="Times New Roman" w:hAnsi="Times New Roman" w:cs="Times New Roman"/>
        </w:rPr>
      </w:pPr>
      <w:r w:rsidRPr="00106532">
        <w:rPr>
          <w:rFonts w:ascii="Times New Roman" w:hAnsi="Times New Roman" w:cs="Times New Roman"/>
        </w:rPr>
        <w:t>__________________________________________</w:t>
      </w:r>
      <w:bookmarkStart w:id="2" w:name="pril8"/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5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06532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Административному регламенту</w:t>
      </w: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5387"/>
        <w:contextualSpacing/>
        <w:jc w:val="both"/>
        <w:rPr>
          <w:rFonts w:ascii="Times New Roman" w:hAnsi="Times New Roman"/>
          <w:sz w:val="28"/>
          <w:szCs w:val="28"/>
        </w:rPr>
      </w:pPr>
      <w:r w:rsidRPr="00106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End w:id="2"/>
    </w:p>
    <w:p w:rsidR="00672D7C" w:rsidRPr="00106532" w:rsidRDefault="00672D7C" w:rsidP="00672D7C">
      <w:pPr>
        <w:pStyle w:val="a9"/>
        <w:contextualSpacing/>
        <w:jc w:val="center"/>
        <w:rPr>
          <w:rFonts w:ascii="Times New Roman" w:hAnsi="Times New Roman" w:cs="Times New Roman"/>
          <w:b/>
        </w:rPr>
      </w:pPr>
      <w:r w:rsidRPr="00106532">
        <w:rPr>
          <w:rFonts w:ascii="Times New Roman" w:hAnsi="Times New Roman" w:cs="Times New Roman"/>
          <w:b/>
        </w:rPr>
        <w:t>Администрация муниципального образования                                       «</w:t>
      </w:r>
      <w:proofErr w:type="spellStart"/>
      <w:r w:rsidRPr="00106532">
        <w:rPr>
          <w:rFonts w:ascii="Times New Roman" w:hAnsi="Times New Roman" w:cs="Times New Roman"/>
          <w:b/>
        </w:rPr>
        <w:t>Вешкаймский</w:t>
      </w:r>
      <w:proofErr w:type="spellEnd"/>
      <w:r w:rsidRPr="00106532">
        <w:rPr>
          <w:rFonts w:ascii="Times New Roman" w:hAnsi="Times New Roman" w:cs="Times New Roman"/>
          <w:b/>
        </w:rPr>
        <w:t xml:space="preserve"> район» Ульяновской области</w:t>
      </w:r>
    </w:p>
    <w:p w:rsidR="00672D7C" w:rsidRPr="00106532" w:rsidRDefault="00672D7C" w:rsidP="00672D7C">
      <w:pPr>
        <w:pBdr>
          <w:bottom w:val="single" w:sz="8" w:space="0" w:color="000000"/>
        </w:pBdr>
        <w:contextualSpacing/>
        <w:jc w:val="center"/>
        <w:rPr>
          <w:szCs w:val="20"/>
        </w:rPr>
      </w:pPr>
      <w:r w:rsidRPr="00106532">
        <w:rPr>
          <w:szCs w:val="20"/>
        </w:rPr>
        <w:t xml:space="preserve">433100, Россия, Ульяновская область, </w:t>
      </w:r>
      <w:proofErr w:type="spellStart"/>
      <w:r w:rsidRPr="00106532">
        <w:rPr>
          <w:szCs w:val="20"/>
        </w:rPr>
        <w:t>Вешкаймский</w:t>
      </w:r>
      <w:proofErr w:type="spellEnd"/>
      <w:r w:rsidRPr="00106532">
        <w:rPr>
          <w:szCs w:val="20"/>
        </w:rPr>
        <w:t xml:space="preserve"> район р.п. Вешкайма </w:t>
      </w:r>
    </w:p>
    <w:p w:rsidR="00672D7C" w:rsidRPr="00106532" w:rsidRDefault="00672D7C" w:rsidP="00672D7C">
      <w:pPr>
        <w:pBdr>
          <w:bottom w:val="single" w:sz="8" w:space="0" w:color="000000"/>
        </w:pBdr>
        <w:contextualSpacing/>
        <w:jc w:val="center"/>
        <w:rPr>
          <w:b/>
          <w:szCs w:val="20"/>
        </w:rPr>
      </w:pPr>
      <w:r w:rsidRPr="00106532">
        <w:rPr>
          <w:b/>
          <w:szCs w:val="20"/>
        </w:rPr>
        <w:t xml:space="preserve">ул. Комсомольская  д. 14, тел(884243) 21689, тел/факс (884243) 21689        </w:t>
      </w:r>
    </w:p>
    <w:p w:rsidR="00672D7C" w:rsidRPr="00106532" w:rsidRDefault="00672D7C" w:rsidP="00672D7C">
      <w:pPr>
        <w:autoSpaceDE w:val="0"/>
        <w:contextualSpacing/>
        <w:jc w:val="both"/>
        <w:rPr>
          <w:b/>
          <w:szCs w:val="20"/>
        </w:rPr>
      </w:pPr>
      <w:r w:rsidRPr="00106532">
        <w:rPr>
          <w:szCs w:val="20"/>
        </w:rPr>
        <w:tab/>
      </w:r>
      <w:r w:rsidRPr="00106532">
        <w:rPr>
          <w:szCs w:val="20"/>
        </w:rPr>
        <w:tab/>
      </w:r>
      <w:r w:rsidRPr="00106532">
        <w:rPr>
          <w:szCs w:val="20"/>
        </w:rPr>
        <w:tab/>
      </w:r>
      <w:r w:rsidRPr="00106532">
        <w:rPr>
          <w:szCs w:val="20"/>
        </w:rPr>
        <w:tab/>
      </w:r>
      <w:r w:rsidRPr="00106532">
        <w:rPr>
          <w:szCs w:val="20"/>
        </w:rPr>
        <w:tab/>
      </w:r>
      <w:r w:rsidRPr="00106532">
        <w:rPr>
          <w:szCs w:val="20"/>
        </w:rPr>
        <w:tab/>
      </w:r>
      <w:r w:rsidRPr="00106532">
        <w:rPr>
          <w:szCs w:val="20"/>
        </w:rPr>
        <w:tab/>
      </w:r>
    </w:p>
    <w:p w:rsidR="00672D7C" w:rsidRPr="00106532" w:rsidRDefault="00672D7C" w:rsidP="00672D7C">
      <w:pPr>
        <w:contextualSpacing/>
        <w:rPr>
          <w:u w:val="single"/>
        </w:rPr>
      </w:pPr>
      <w:r w:rsidRPr="00106532">
        <w:rPr>
          <w:b/>
          <w:bCs/>
          <w:szCs w:val="20"/>
        </w:rPr>
        <w:t>УТВЕРЖДЕНО</w:t>
      </w:r>
      <w:r w:rsidRPr="00106532">
        <w:rPr>
          <w:b/>
          <w:szCs w:val="20"/>
        </w:rPr>
        <w:tab/>
      </w:r>
      <w:r w:rsidRPr="00106532">
        <w:rPr>
          <w:b/>
          <w:szCs w:val="20"/>
        </w:rPr>
        <w:tab/>
      </w:r>
      <w:r w:rsidRPr="00106532">
        <w:rPr>
          <w:b/>
          <w:szCs w:val="20"/>
        </w:rPr>
        <w:tab/>
        <w:t xml:space="preserve">           </w:t>
      </w:r>
      <w:r w:rsidRPr="00106532">
        <w:t>Кому ________________________________________</w:t>
      </w:r>
      <w:r w:rsidRPr="00106532">
        <w:rPr>
          <w:bCs/>
          <w:szCs w:val="20"/>
        </w:rPr>
        <w:t xml:space="preserve">                                                                 </w:t>
      </w:r>
    </w:p>
    <w:p w:rsidR="00672D7C" w:rsidRPr="00106532" w:rsidRDefault="00672D7C" w:rsidP="00672D7C">
      <w:pPr>
        <w:contextualSpacing/>
        <w:rPr>
          <w:u w:val="single"/>
        </w:rPr>
      </w:pPr>
      <w:r w:rsidRPr="00106532">
        <w:rPr>
          <w:bCs/>
        </w:rPr>
        <w:t xml:space="preserve">Постановлением главы </w:t>
      </w:r>
      <w:r w:rsidRPr="00106532">
        <w:rPr>
          <w:bCs/>
          <w:szCs w:val="20"/>
        </w:rPr>
        <w:t xml:space="preserve">                                                     </w:t>
      </w:r>
      <w:r w:rsidRPr="00106532">
        <w:rPr>
          <w:bCs/>
          <w:sz w:val="20"/>
          <w:szCs w:val="20"/>
        </w:rPr>
        <w:t>(наименование застройщика</w:t>
      </w:r>
      <w:r w:rsidRPr="00106532">
        <w:rPr>
          <w:bCs/>
          <w:szCs w:val="20"/>
        </w:rPr>
        <w:t xml:space="preserve">         </w:t>
      </w:r>
    </w:p>
    <w:p w:rsidR="00672D7C" w:rsidRPr="00106532" w:rsidRDefault="00672D7C" w:rsidP="00672D7C">
      <w:pPr>
        <w:autoSpaceDE w:val="0"/>
        <w:contextualSpacing/>
        <w:jc w:val="both"/>
        <w:rPr>
          <w:bCs/>
          <w:szCs w:val="20"/>
        </w:rPr>
      </w:pPr>
      <w:r w:rsidRPr="00106532">
        <w:rPr>
          <w:bCs/>
        </w:rPr>
        <w:t>Муниципального образования</w:t>
      </w:r>
      <w:r w:rsidRPr="00106532">
        <w:rPr>
          <w:bCs/>
          <w:szCs w:val="20"/>
        </w:rPr>
        <w:t xml:space="preserve">                             _______________________________________</w:t>
      </w:r>
    </w:p>
    <w:p w:rsidR="00672D7C" w:rsidRPr="00106532" w:rsidRDefault="00672D7C" w:rsidP="00672D7C">
      <w:pPr>
        <w:autoSpaceDE w:val="0"/>
        <w:contextualSpacing/>
        <w:jc w:val="both"/>
        <w:rPr>
          <w:bCs/>
          <w:szCs w:val="20"/>
        </w:rPr>
      </w:pPr>
      <w:proofErr w:type="spellStart"/>
      <w:r w:rsidRPr="00106532">
        <w:rPr>
          <w:bCs/>
        </w:rPr>
        <w:t>Вешкаймский</w:t>
      </w:r>
      <w:proofErr w:type="spellEnd"/>
      <w:r w:rsidRPr="00106532">
        <w:rPr>
          <w:bCs/>
        </w:rPr>
        <w:t xml:space="preserve"> район»                      </w:t>
      </w:r>
      <w:r w:rsidRPr="00106532">
        <w:rPr>
          <w:bCs/>
          <w:szCs w:val="20"/>
        </w:rPr>
        <w:t xml:space="preserve">                            </w:t>
      </w:r>
      <w:r w:rsidRPr="00106532">
        <w:rPr>
          <w:bCs/>
          <w:sz w:val="20"/>
          <w:szCs w:val="20"/>
        </w:rPr>
        <w:t xml:space="preserve">  (фамилия, имя, отчество – для граждан,   </w:t>
      </w:r>
    </w:p>
    <w:p w:rsidR="00672D7C" w:rsidRPr="00106532" w:rsidRDefault="00672D7C" w:rsidP="00672D7C">
      <w:pPr>
        <w:autoSpaceDE w:val="0"/>
        <w:contextualSpacing/>
        <w:jc w:val="both"/>
        <w:rPr>
          <w:bCs/>
          <w:szCs w:val="20"/>
        </w:rPr>
      </w:pPr>
      <w:r w:rsidRPr="00106532">
        <w:rPr>
          <w:bCs/>
        </w:rPr>
        <w:t>от ________________ 20__ г. № ______</w:t>
      </w:r>
      <w:r w:rsidRPr="00106532">
        <w:t xml:space="preserve"> </w:t>
      </w:r>
      <w:r w:rsidRPr="00106532">
        <w:rPr>
          <w:szCs w:val="20"/>
        </w:rPr>
        <w:t xml:space="preserve"> </w:t>
      </w:r>
      <w:r w:rsidRPr="00106532">
        <w:rPr>
          <w:bCs/>
          <w:szCs w:val="20"/>
        </w:rPr>
        <w:t xml:space="preserve">            _______________________________________   </w:t>
      </w:r>
    </w:p>
    <w:p w:rsidR="00672D7C" w:rsidRPr="00106532" w:rsidRDefault="00672D7C" w:rsidP="00672D7C">
      <w:pPr>
        <w:autoSpaceDE w:val="0"/>
        <w:contextualSpacing/>
        <w:jc w:val="both"/>
        <w:rPr>
          <w:bCs/>
          <w:sz w:val="20"/>
          <w:szCs w:val="20"/>
          <w:u w:val="single"/>
        </w:rPr>
      </w:pPr>
      <w:r w:rsidRPr="00106532">
        <w:rPr>
          <w:bCs/>
          <w:szCs w:val="20"/>
        </w:rPr>
        <w:t xml:space="preserve">                                                                                      </w:t>
      </w:r>
      <w:r w:rsidRPr="00106532">
        <w:rPr>
          <w:bCs/>
          <w:sz w:val="20"/>
          <w:szCs w:val="20"/>
        </w:rPr>
        <w:t xml:space="preserve">(полное наименование организации – для         </w:t>
      </w:r>
    </w:p>
    <w:p w:rsidR="00672D7C" w:rsidRPr="00106532" w:rsidRDefault="00672D7C" w:rsidP="00672D7C">
      <w:pPr>
        <w:pStyle w:val="aa"/>
        <w:ind w:firstLine="0"/>
        <w:contextualSpacing/>
        <w:rPr>
          <w:rFonts w:ascii="Times New Roman" w:hAnsi="Times New Roman"/>
          <w:szCs w:val="20"/>
          <w:u w:val="single"/>
        </w:rPr>
      </w:pPr>
      <w:r w:rsidRPr="00106532">
        <w:rPr>
          <w:rFonts w:ascii="Times New Roman" w:hAnsi="Times New Roman"/>
          <w:bCs/>
          <w:szCs w:val="20"/>
        </w:rPr>
        <w:t xml:space="preserve">                                                                                              _________________________________________________</w:t>
      </w:r>
    </w:p>
    <w:p w:rsidR="00672D7C" w:rsidRPr="00106532" w:rsidRDefault="00672D7C" w:rsidP="00672D7C">
      <w:pPr>
        <w:pStyle w:val="aa"/>
        <w:ind w:left="4959" w:firstLine="57"/>
        <w:contextualSpacing/>
        <w:rPr>
          <w:rFonts w:ascii="Times New Roman" w:hAnsi="Times New Roman"/>
          <w:szCs w:val="20"/>
        </w:rPr>
      </w:pPr>
      <w:r w:rsidRPr="00106532">
        <w:rPr>
          <w:rFonts w:ascii="Times New Roman" w:hAnsi="Times New Roman"/>
          <w:szCs w:val="20"/>
        </w:rPr>
        <w:t>юридических лиц), его почтовый индекс и адрес)</w:t>
      </w:r>
    </w:p>
    <w:p w:rsidR="00672D7C" w:rsidRPr="00106532" w:rsidRDefault="00672D7C" w:rsidP="00672D7C">
      <w:pPr>
        <w:contextualSpacing/>
        <w:rPr>
          <w:szCs w:val="20"/>
        </w:rPr>
      </w:pPr>
    </w:p>
    <w:p w:rsidR="00672D7C" w:rsidRPr="00106532" w:rsidRDefault="00672D7C" w:rsidP="00672D7C">
      <w:pPr>
        <w:contextualSpacing/>
        <w:rPr>
          <w:szCs w:val="20"/>
        </w:rPr>
      </w:pPr>
    </w:p>
    <w:p w:rsidR="00672D7C" w:rsidRPr="00106532" w:rsidRDefault="00672D7C" w:rsidP="00672D7C">
      <w:pPr>
        <w:contextualSpacing/>
        <w:rPr>
          <w:sz w:val="28"/>
          <w:szCs w:val="28"/>
        </w:rPr>
      </w:pPr>
    </w:p>
    <w:p w:rsidR="00672D7C" w:rsidRPr="00106532" w:rsidRDefault="00672D7C" w:rsidP="00672D7C">
      <w:pPr>
        <w:contextualSpacing/>
        <w:jc w:val="center"/>
        <w:rPr>
          <w:b/>
          <w:bCs/>
          <w:sz w:val="28"/>
          <w:szCs w:val="28"/>
        </w:rPr>
      </w:pPr>
      <w:r w:rsidRPr="00106532">
        <w:rPr>
          <w:b/>
          <w:bCs/>
          <w:sz w:val="28"/>
          <w:szCs w:val="28"/>
        </w:rPr>
        <w:t>Разрешение</w:t>
      </w:r>
    </w:p>
    <w:p w:rsidR="00672D7C" w:rsidRPr="00106532" w:rsidRDefault="00672D7C" w:rsidP="00672D7C">
      <w:pPr>
        <w:pStyle w:val="2"/>
        <w:widowControl w:val="0"/>
        <w:numPr>
          <w:ilvl w:val="1"/>
          <w:numId w:val="21"/>
        </w:numPr>
        <w:tabs>
          <w:tab w:val="left" w:pos="0"/>
        </w:tabs>
        <w:suppressAutoHyphens/>
        <w:spacing w:before="0" w:after="0" w:line="240" w:lineRule="auto"/>
        <w:contextualSpacing/>
        <w:jc w:val="center"/>
        <w:rPr>
          <w:rFonts w:ascii="Times New Roman" w:hAnsi="Times New Roman"/>
        </w:rPr>
      </w:pPr>
      <w:r w:rsidRPr="00106532">
        <w:rPr>
          <w:rFonts w:ascii="Times New Roman" w:hAnsi="Times New Roman"/>
        </w:rPr>
        <w:t xml:space="preserve"> на ввод объекта в эксплуатацию     </w:t>
      </w:r>
    </w:p>
    <w:p w:rsidR="00672D7C" w:rsidRPr="00106532" w:rsidRDefault="00672D7C" w:rsidP="00672D7C">
      <w:pPr>
        <w:pStyle w:val="2"/>
        <w:widowControl w:val="0"/>
        <w:numPr>
          <w:ilvl w:val="1"/>
          <w:numId w:val="21"/>
        </w:numPr>
        <w:tabs>
          <w:tab w:val="left" w:pos="0"/>
        </w:tabs>
        <w:suppressAutoHyphens/>
        <w:spacing w:before="0" w:after="0" w:line="240" w:lineRule="auto"/>
        <w:contextualSpacing/>
        <w:jc w:val="center"/>
        <w:rPr>
          <w:rFonts w:ascii="Times New Roman" w:hAnsi="Times New Roman"/>
          <w:szCs w:val="20"/>
          <w:u w:val="single"/>
        </w:rPr>
      </w:pPr>
    </w:p>
    <w:p w:rsidR="00672D7C" w:rsidRPr="00106532" w:rsidRDefault="00672D7C" w:rsidP="00672D7C">
      <w:pPr>
        <w:autoSpaceDE w:val="0"/>
        <w:contextualSpacing/>
        <w:jc w:val="both"/>
        <w:rPr>
          <w:b/>
          <w:bCs/>
          <w:szCs w:val="20"/>
        </w:rPr>
      </w:pPr>
      <w:r w:rsidRPr="00106532">
        <w:rPr>
          <w:b/>
          <w:bCs/>
          <w:szCs w:val="20"/>
        </w:rPr>
        <w:t xml:space="preserve">                                                                                                                                                                       №_________</w:t>
      </w:r>
    </w:p>
    <w:p w:rsidR="00672D7C" w:rsidRPr="00106532" w:rsidRDefault="00672D7C" w:rsidP="00672D7C">
      <w:pPr>
        <w:pStyle w:val="a9"/>
        <w:contextualSpacing/>
        <w:jc w:val="center"/>
        <w:rPr>
          <w:rFonts w:ascii="Times New Roman" w:hAnsi="Times New Roman" w:cs="Times New Roman"/>
          <w:b/>
        </w:rPr>
      </w:pPr>
      <w:r w:rsidRPr="00106532">
        <w:rPr>
          <w:rFonts w:ascii="Times New Roman" w:hAnsi="Times New Roman" w:cs="Times New Roman"/>
          <w:b/>
        </w:rPr>
        <w:t>Администрация муниципального образования                                              «</w:t>
      </w:r>
      <w:proofErr w:type="spellStart"/>
      <w:r w:rsidRPr="00106532">
        <w:rPr>
          <w:rFonts w:ascii="Times New Roman" w:hAnsi="Times New Roman" w:cs="Times New Roman"/>
          <w:b/>
        </w:rPr>
        <w:t>Вешкаймский</w:t>
      </w:r>
      <w:proofErr w:type="spellEnd"/>
      <w:r w:rsidRPr="00106532">
        <w:rPr>
          <w:rFonts w:ascii="Times New Roman" w:hAnsi="Times New Roman" w:cs="Times New Roman"/>
          <w:b/>
        </w:rPr>
        <w:t xml:space="preserve"> район» Ульяновской области</w:t>
      </w:r>
    </w:p>
    <w:p w:rsidR="00672D7C" w:rsidRPr="00106532" w:rsidRDefault="00672D7C" w:rsidP="00672D7C">
      <w:pPr>
        <w:pBdr>
          <w:bottom w:val="single" w:sz="8" w:space="0" w:color="000000"/>
        </w:pBdr>
        <w:contextualSpacing/>
        <w:jc w:val="center"/>
        <w:rPr>
          <w:szCs w:val="20"/>
        </w:rPr>
      </w:pPr>
      <w:r w:rsidRPr="00106532">
        <w:rPr>
          <w:szCs w:val="20"/>
        </w:rPr>
        <w:t xml:space="preserve">433100, Россия, Ульяновская область, </w:t>
      </w:r>
      <w:proofErr w:type="spellStart"/>
      <w:r w:rsidRPr="00106532">
        <w:rPr>
          <w:szCs w:val="20"/>
        </w:rPr>
        <w:t>Вешкаймский</w:t>
      </w:r>
      <w:proofErr w:type="spellEnd"/>
      <w:r w:rsidRPr="00106532">
        <w:rPr>
          <w:szCs w:val="20"/>
        </w:rPr>
        <w:t xml:space="preserve"> район, р.п. Вешкайма </w:t>
      </w:r>
    </w:p>
    <w:p w:rsidR="00672D7C" w:rsidRPr="00106532" w:rsidRDefault="00672D7C" w:rsidP="00672D7C">
      <w:pPr>
        <w:pBdr>
          <w:bottom w:val="single" w:sz="8" w:space="0" w:color="000000"/>
        </w:pBdr>
        <w:shd w:val="clear" w:color="auto" w:fill="FFFFFF"/>
        <w:contextualSpacing/>
        <w:jc w:val="center"/>
        <w:rPr>
          <w:szCs w:val="20"/>
        </w:rPr>
      </w:pPr>
      <w:r w:rsidRPr="00106532">
        <w:rPr>
          <w:szCs w:val="20"/>
        </w:rPr>
        <w:t>ул. Комсомольская  д. 14, тел: (884243)21689, тел/факс: (884243) 21689</w:t>
      </w:r>
    </w:p>
    <w:p w:rsidR="00672D7C" w:rsidRPr="00106532" w:rsidRDefault="00672D7C" w:rsidP="00672D7C">
      <w:pPr>
        <w:pBdr>
          <w:bottom w:val="single" w:sz="8" w:space="0" w:color="000000"/>
        </w:pBdr>
        <w:shd w:val="clear" w:color="auto" w:fill="FFFFFF"/>
        <w:contextualSpacing/>
        <w:jc w:val="center"/>
        <w:rPr>
          <w:szCs w:val="20"/>
        </w:rPr>
      </w:pPr>
      <w:r w:rsidRPr="00106532">
        <w:rPr>
          <w:szCs w:val="20"/>
        </w:rPr>
        <w:t xml:space="preserve"> </w:t>
      </w:r>
      <w:r w:rsidRPr="00106532">
        <w:rPr>
          <w:szCs w:val="20"/>
          <w:lang w:val="en-US"/>
        </w:rPr>
        <w:t>E</w:t>
      </w:r>
      <w:r w:rsidRPr="00106532">
        <w:rPr>
          <w:szCs w:val="20"/>
        </w:rPr>
        <w:t>-</w:t>
      </w:r>
      <w:r w:rsidRPr="00106532">
        <w:rPr>
          <w:szCs w:val="20"/>
          <w:lang w:val="en-US"/>
        </w:rPr>
        <w:t>mail</w:t>
      </w:r>
      <w:r w:rsidRPr="00106532">
        <w:rPr>
          <w:szCs w:val="20"/>
        </w:rPr>
        <w:t xml:space="preserve">: </w:t>
      </w:r>
      <w:hyperlink r:id="rId48" w:history="1">
        <w:r w:rsidRPr="00106532">
          <w:rPr>
            <w:rStyle w:val="a4"/>
            <w:rFonts w:eastAsia="Lucida Sans Unicode"/>
            <w:color w:val="000000"/>
            <w:lang w:val="en-US"/>
          </w:rPr>
          <w:t>veshkaim</w:t>
        </w:r>
        <w:r w:rsidRPr="00106532">
          <w:rPr>
            <w:rStyle w:val="a4"/>
            <w:rFonts w:eastAsia="Lucida Sans Unicode"/>
            <w:color w:val="000000"/>
          </w:rPr>
          <w:t>@</w:t>
        </w:r>
        <w:r w:rsidRPr="00106532">
          <w:rPr>
            <w:rStyle w:val="a4"/>
            <w:rFonts w:eastAsia="Lucida Sans Unicode"/>
            <w:color w:val="000000"/>
            <w:lang w:val="en-US"/>
          </w:rPr>
          <w:t>mail</w:t>
        </w:r>
        <w:r w:rsidRPr="00106532">
          <w:rPr>
            <w:rStyle w:val="a4"/>
            <w:rFonts w:eastAsia="Lucida Sans Unicode"/>
            <w:color w:val="000000"/>
          </w:rPr>
          <w:t>.</w:t>
        </w:r>
        <w:r w:rsidRPr="00106532">
          <w:rPr>
            <w:rStyle w:val="a4"/>
            <w:rFonts w:eastAsia="Lucida Sans Unicode"/>
            <w:color w:val="000000"/>
            <w:lang w:val="en-US"/>
          </w:rPr>
          <w:t>ru</w:t>
        </w:r>
      </w:hyperlink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  <w:r w:rsidRPr="00106532">
        <w:rPr>
          <w:szCs w:val="20"/>
        </w:rPr>
        <w:t xml:space="preserve">     </w:t>
      </w:r>
    </w:p>
    <w:p w:rsidR="00672D7C" w:rsidRPr="00106532" w:rsidRDefault="00672D7C" w:rsidP="00672D7C">
      <w:pPr>
        <w:autoSpaceDE w:val="0"/>
        <w:contextualSpacing/>
        <w:jc w:val="both"/>
        <w:rPr>
          <w:u w:val="single"/>
        </w:rPr>
      </w:pPr>
      <w:r w:rsidRPr="00106532">
        <w:t>руководствуясь статьей 55 Градостроительного кодекса Российской Федерации, разрешает  ввод в эксплуатацию построенного, реконструированного, отремонтированного объекта капитального строительства _______________________________________________________</w:t>
      </w:r>
    </w:p>
    <w:p w:rsidR="00672D7C" w:rsidRPr="00106532" w:rsidRDefault="00672D7C" w:rsidP="00672D7C">
      <w:pPr>
        <w:autoSpaceDE w:val="0"/>
        <w:contextualSpacing/>
        <w:rPr>
          <w:sz w:val="20"/>
          <w:szCs w:val="20"/>
        </w:rPr>
      </w:pPr>
      <w:r w:rsidRPr="00106532">
        <w:rPr>
          <w:sz w:val="20"/>
          <w:szCs w:val="20"/>
        </w:rPr>
        <w:t xml:space="preserve">                                                                                     (наименование объекта капитального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  <w:r w:rsidRPr="00106532">
        <w:rPr>
          <w:szCs w:val="20"/>
        </w:rPr>
        <w:t xml:space="preserve">________________________________________________________________________________                                                          </w:t>
      </w:r>
    </w:p>
    <w:p w:rsidR="00672D7C" w:rsidRPr="00106532" w:rsidRDefault="00672D7C" w:rsidP="00672D7C">
      <w:pPr>
        <w:autoSpaceDE w:val="0"/>
        <w:contextualSpacing/>
        <w:jc w:val="both"/>
        <w:rPr>
          <w:sz w:val="20"/>
          <w:szCs w:val="20"/>
        </w:rPr>
      </w:pPr>
      <w:r w:rsidRPr="00106532">
        <w:rPr>
          <w:szCs w:val="20"/>
        </w:rPr>
        <w:t xml:space="preserve">                                            </w:t>
      </w:r>
      <w:r w:rsidRPr="00106532">
        <w:rPr>
          <w:sz w:val="20"/>
          <w:szCs w:val="20"/>
        </w:rPr>
        <w:t xml:space="preserve">строительства в соответствии с проектной документацией) </w:t>
      </w:r>
    </w:p>
    <w:p w:rsidR="00672D7C" w:rsidRPr="00106532" w:rsidRDefault="00672D7C" w:rsidP="00672D7C">
      <w:pPr>
        <w:pStyle w:val="a6"/>
        <w:contextualSpacing/>
        <w:rPr>
          <w:szCs w:val="20"/>
        </w:rPr>
      </w:pPr>
      <w:r w:rsidRPr="00106532">
        <w:rPr>
          <w:szCs w:val="20"/>
        </w:rPr>
        <w:t>_______________________________________________________________________________________________</w:t>
      </w:r>
    </w:p>
    <w:p w:rsidR="00672D7C" w:rsidRPr="00106532" w:rsidRDefault="00672D7C" w:rsidP="00672D7C">
      <w:pPr>
        <w:autoSpaceDE w:val="0"/>
        <w:contextualSpacing/>
        <w:rPr>
          <w:szCs w:val="20"/>
        </w:rPr>
      </w:pPr>
      <w:r w:rsidRPr="00106532">
        <w:t>расположенного по адресу: _______________________________________________________</w:t>
      </w:r>
      <w:r w:rsidRPr="00106532">
        <w:rPr>
          <w:szCs w:val="20"/>
        </w:rPr>
        <w:tab/>
      </w:r>
      <w:r w:rsidRPr="00106532">
        <w:rPr>
          <w:szCs w:val="20"/>
        </w:rPr>
        <w:tab/>
      </w:r>
      <w:r w:rsidRPr="00106532">
        <w:rPr>
          <w:szCs w:val="20"/>
        </w:rPr>
        <w:tab/>
      </w:r>
      <w:r w:rsidRPr="00106532">
        <w:rPr>
          <w:szCs w:val="20"/>
        </w:rPr>
        <w:tab/>
        <w:t xml:space="preserve">            </w:t>
      </w:r>
      <w:r w:rsidRPr="00106532">
        <w:rPr>
          <w:sz w:val="20"/>
          <w:szCs w:val="20"/>
        </w:rPr>
        <w:t>(полный  адрес объекта капитального строительства с указанием</w:t>
      </w:r>
      <w:r w:rsidRPr="00106532">
        <w:rPr>
          <w:szCs w:val="20"/>
        </w:rPr>
        <w:tab/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  <w:u w:val="single"/>
        </w:rPr>
      </w:pPr>
      <w:r w:rsidRPr="00106532">
        <w:rPr>
          <w:szCs w:val="20"/>
        </w:rPr>
        <w:t>_______________________________________________________________________________</w:t>
      </w:r>
    </w:p>
    <w:p w:rsidR="00672D7C" w:rsidRPr="00106532" w:rsidRDefault="00672D7C" w:rsidP="00672D7C">
      <w:pPr>
        <w:autoSpaceDE w:val="0"/>
        <w:contextualSpacing/>
        <w:jc w:val="center"/>
        <w:rPr>
          <w:sz w:val="20"/>
          <w:szCs w:val="20"/>
        </w:rPr>
      </w:pPr>
      <w:r w:rsidRPr="00106532">
        <w:rPr>
          <w:sz w:val="20"/>
          <w:szCs w:val="20"/>
        </w:rPr>
        <w:t>субъекта Российской Федерации, административного района и т.д. или строительный адрес)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  <w:r w:rsidRPr="00106532">
        <w:rPr>
          <w:szCs w:val="20"/>
        </w:rPr>
        <w:t>________________________________________________________________________________</w:t>
      </w:r>
    </w:p>
    <w:p w:rsidR="00672D7C" w:rsidRPr="00106532" w:rsidRDefault="00672D7C" w:rsidP="00672D7C">
      <w:pPr>
        <w:autoSpaceDE w:val="0"/>
        <w:contextualSpacing/>
        <w:jc w:val="both"/>
        <w:rPr>
          <w:bCs/>
          <w:szCs w:val="20"/>
        </w:rPr>
      </w:pPr>
      <w:r w:rsidRPr="00106532">
        <w:rPr>
          <w:bCs/>
          <w:szCs w:val="20"/>
        </w:rPr>
        <w:t>_______________________________________________________________________________.</w:t>
      </w:r>
    </w:p>
    <w:p w:rsidR="00672D7C" w:rsidRPr="00106532" w:rsidRDefault="00672D7C" w:rsidP="00672D7C">
      <w:pPr>
        <w:autoSpaceDE w:val="0"/>
        <w:contextualSpacing/>
        <w:jc w:val="both"/>
        <w:rPr>
          <w:bCs/>
          <w:szCs w:val="20"/>
        </w:rPr>
      </w:pPr>
    </w:p>
    <w:p w:rsidR="00672D7C" w:rsidRPr="00106532" w:rsidRDefault="00672D7C" w:rsidP="00672D7C">
      <w:pPr>
        <w:autoSpaceDE w:val="0"/>
        <w:contextualSpacing/>
        <w:jc w:val="both"/>
      </w:pPr>
      <w:r w:rsidRPr="00106532">
        <w:t>2. Сведения об объекте капитального строительства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57"/>
        <w:gridCol w:w="1932"/>
        <w:gridCol w:w="1747"/>
        <w:gridCol w:w="1782"/>
      </w:tblGrid>
      <w:tr w:rsidR="00672D7C" w:rsidRPr="00106532" w:rsidTr="00672D7C"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Наименование показателя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 xml:space="preserve">Единица </w:t>
            </w:r>
          </w:p>
          <w:p w:rsidR="00672D7C" w:rsidRPr="00106532" w:rsidRDefault="00672D7C" w:rsidP="00672D7C">
            <w:pPr>
              <w:autoSpaceDE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измерения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 xml:space="preserve">По </w:t>
            </w:r>
          </w:p>
          <w:p w:rsidR="00672D7C" w:rsidRPr="00106532" w:rsidRDefault="00672D7C" w:rsidP="00672D7C">
            <w:pPr>
              <w:autoSpaceDE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проекту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Фактически</w:t>
            </w:r>
          </w:p>
        </w:tc>
      </w:tr>
      <w:tr w:rsidR="00672D7C" w:rsidRPr="00106532" w:rsidTr="00672D7C">
        <w:trPr>
          <w:cantSplit/>
        </w:trPr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center"/>
              <w:rPr>
                <w:szCs w:val="20"/>
              </w:rPr>
            </w:pPr>
            <w:smartTag w:uri="urn:schemas-microsoft-com:office:smarttags" w:element="place">
              <w:r w:rsidRPr="00106532">
                <w:rPr>
                  <w:szCs w:val="20"/>
                  <w:lang w:val="en-US"/>
                </w:rPr>
                <w:t>I</w:t>
              </w:r>
              <w:r w:rsidRPr="00106532">
                <w:rPr>
                  <w:szCs w:val="20"/>
                </w:rPr>
                <w:t>.</w:t>
              </w:r>
            </w:smartTag>
            <w:r w:rsidRPr="00106532">
              <w:rPr>
                <w:szCs w:val="20"/>
              </w:rPr>
              <w:t xml:space="preserve"> Общие показатели вводимого в эксплуатацию объекта</w:t>
            </w:r>
          </w:p>
        </w:tc>
      </w:tr>
      <w:tr w:rsidR="00672D7C" w:rsidRPr="00106532" w:rsidTr="00672D7C"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Строительный объем – всего</w:t>
            </w:r>
          </w:p>
          <w:p w:rsidR="00672D7C" w:rsidRPr="00106532" w:rsidRDefault="00672D7C" w:rsidP="00672D7C">
            <w:pPr>
              <w:autoSpaceDE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куб.м.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</w:tr>
      <w:tr w:rsidR="00672D7C" w:rsidRPr="00106532" w:rsidTr="00672D7C"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в том числе надземной части</w:t>
            </w:r>
          </w:p>
          <w:p w:rsidR="00672D7C" w:rsidRPr="00106532" w:rsidRDefault="00672D7C" w:rsidP="00672D7C">
            <w:pPr>
              <w:autoSpaceDE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куб.м.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</w:tr>
      <w:tr w:rsidR="00672D7C" w:rsidRPr="00106532" w:rsidTr="00672D7C"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Общая площадь</w:t>
            </w:r>
          </w:p>
          <w:p w:rsidR="00672D7C" w:rsidRPr="00106532" w:rsidRDefault="00672D7C" w:rsidP="00672D7C">
            <w:pPr>
              <w:autoSpaceDE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кв.м.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</w:tr>
      <w:tr w:rsidR="00672D7C" w:rsidRPr="00106532" w:rsidTr="00672D7C"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Площадь встроено -пристроенных</w:t>
            </w:r>
          </w:p>
          <w:p w:rsidR="00672D7C" w:rsidRPr="00106532" w:rsidRDefault="00672D7C" w:rsidP="00672D7C">
            <w:pPr>
              <w:autoSpaceDE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Помещений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кв.м.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Количество зданий</w:t>
            </w:r>
          </w:p>
          <w:p w:rsidR="00672D7C" w:rsidRPr="00106532" w:rsidRDefault="00672D7C" w:rsidP="00672D7C">
            <w:pPr>
              <w:autoSpaceDE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штук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</w:tr>
    </w:tbl>
    <w:p w:rsidR="00672D7C" w:rsidRPr="00106532" w:rsidRDefault="00672D7C" w:rsidP="00672D7C">
      <w:pPr>
        <w:autoSpaceDE w:val="0"/>
        <w:contextualSpacing/>
        <w:jc w:val="both"/>
      </w:pPr>
    </w:p>
    <w:p w:rsidR="00672D7C" w:rsidRPr="00106532" w:rsidRDefault="00672D7C" w:rsidP="00672D7C">
      <w:pPr>
        <w:autoSpaceDE w:val="0"/>
        <w:contextualSpacing/>
        <w:jc w:val="center"/>
        <w:rPr>
          <w:u w:val="single"/>
        </w:rPr>
      </w:pPr>
      <w:r w:rsidRPr="00106532">
        <w:rPr>
          <w:u w:val="single"/>
          <w:lang w:val="en-US"/>
        </w:rPr>
        <w:t>II</w:t>
      </w:r>
      <w:r w:rsidRPr="00106532">
        <w:rPr>
          <w:u w:val="single"/>
        </w:rPr>
        <w:t>. Нежилые объекты</w:t>
      </w:r>
    </w:p>
    <w:p w:rsidR="00672D7C" w:rsidRPr="00106532" w:rsidRDefault="00672D7C" w:rsidP="00672D7C">
      <w:pPr>
        <w:autoSpaceDE w:val="0"/>
        <w:contextualSpacing/>
        <w:jc w:val="center"/>
        <w:rPr>
          <w:u w:val="single"/>
        </w:rPr>
      </w:pPr>
      <w:r w:rsidRPr="00106532">
        <w:rPr>
          <w:u w:val="single"/>
        </w:rPr>
        <w:t>Объекты непроизводственного назначения (школы, больницы,</w:t>
      </w:r>
    </w:p>
    <w:p w:rsidR="00672D7C" w:rsidRPr="00106532" w:rsidRDefault="00672D7C" w:rsidP="00672D7C">
      <w:pPr>
        <w:autoSpaceDE w:val="0"/>
        <w:contextualSpacing/>
        <w:jc w:val="center"/>
        <w:rPr>
          <w:u w:val="single"/>
        </w:rPr>
      </w:pPr>
      <w:r w:rsidRPr="00106532">
        <w:rPr>
          <w:u w:val="single"/>
        </w:rPr>
        <w:t>детские сады, объекты культуры, спорта и т. д.)</w:t>
      </w:r>
    </w:p>
    <w:p w:rsidR="00672D7C" w:rsidRPr="00106532" w:rsidRDefault="00672D7C" w:rsidP="00672D7C">
      <w:pPr>
        <w:autoSpaceDE w:val="0"/>
        <w:contextualSpacing/>
        <w:jc w:val="center"/>
        <w:rPr>
          <w:szCs w:val="20"/>
        </w:rPr>
      </w:pPr>
    </w:p>
    <w:p w:rsidR="00672D7C" w:rsidRPr="00106532" w:rsidRDefault="00672D7C" w:rsidP="00672D7C">
      <w:pPr>
        <w:autoSpaceDE w:val="0"/>
        <w:contextualSpacing/>
        <w:jc w:val="both"/>
        <w:rPr>
          <w:u w:val="single"/>
        </w:rPr>
      </w:pPr>
      <w:r w:rsidRPr="00106532">
        <w:t>Количество мест _________________________________________________________________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</w:p>
    <w:p w:rsidR="00672D7C" w:rsidRPr="00106532" w:rsidRDefault="00672D7C" w:rsidP="00672D7C">
      <w:pPr>
        <w:autoSpaceDE w:val="0"/>
        <w:contextualSpacing/>
        <w:jc w:val="both"/>
        <w:rPr>
          <w:u w:val="single"/>
        </w:rPr>
      </w:pPr>
      <w:r w:rsidRPr="00106532">
        <w:t>Количество посещений ___________________________________________________________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</w:p>
    <w:p w:rsidR="00672D7C" w:rsidRPr="00106532" w:rsidRDefault="00672D7C" w:rsidP="00672D7C">
      <w:pPr>
        <w:autoSpaceDE w:val="0"/>
        <w:contextualSpacing/>
        <w:jc w:val="both"/>
      </w:pPr>
      <w:r w:rsidRPr="00106532">
        <w:t>Вместимость _________________________________________________________________</w:t>
      </w:r>
      <w:r w:rsidRPr="00106532">
        <w:tab/>
      </w:r>
      <w:r w:rsidRPr="00106532">
        <w:tab/>
      </w:r>
      <w:r w:rsidRPr="00106532">
        <w:tab/>
      </w:r>
      <w:r w:rsidRPr="00106532">
        <w:tab/>
      </w:r>
      <w:r w:rsidRPr="00106532">
        <w:tab/>
      </w:r>
      <w:r w:rsidRPr="00106532">
        <w:tab/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  <w:r w:rsidRPr="00106532">
        <w:rPr>
          <w:szCs w:val="20"/>
        </w:rPr>
        <w:t>________________________________________________________________________________</w:t>
      </w:r>
    </w:p>
    <w:p w:rsidR="00672D7C" w:rsidRPr="00106532" w:rsidRDefault="00672D7C" w:rsidP="00672D7C">
      <w:pPr>
        <w:autoSpaceDE w:val="0"/>
        <w:contextualSpacing/>
        <w:jc w:val="center"/>
        <w:rPr>
          <w:sz w:val="20"/>
          <w:szCs w:val="20"/>
        </w:rPr>
      </w:pPr>
      <w:r w:rsidRPr="00106532">
        <w:rPr>
          <w:sz w:val="20"/>
          <w:szCs w:val="20"/>
        </w:rPr>
        <w:t>(иные показатели)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  <w:r w:rsidRPr="00106532">
        <w:rPr>
          <w:szCs w:val="20"/>
        </w:rPr>
        <w:t>________________________________________________________________________________</w:t>
      </w:r>
    </w:p>
    <w:p w:rsidR="00672D7C" w:rsidRPr="00106532" w:rsidRDefault="00672D7C" w:rsidP="00672D7C">
      <w:pPr>
        <w:autoSpaceDE w:val="0"/>
        <w:contextualSpacing/>
        <w:jc w:val="center"/>
        <w:rPr>
          <w:sz w:val="20"/>
          <w:szCs w:val="20"/>
        </w:rPr>
      </w:pPr>
      <w:r w:rsidRPr="00106532">
        <w:rPr>
          <w:sz w:val="20"/>
          <w:szCs w:val="20"/>
        </w:rPr>
        <w:t>(иные показатели)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</w:p>
    <w:p w:rsidR="00672D7C" w:rsidRPr="00106532" w:rsidRDefault="00672D7C" w:rsidP="00672D7C">
      <w:pPr>
        <w:autoSpaceDE w:val="0"/>
        <w:contextualSpacing/>
        <w:jc w:val="both"/>
        <w:rPr>
          <w:u w:val="single"/>
        </w:rPr>
      </w:pPr>
      <w:r w:rsidRPr="00106532">
        <w:rPr>
          <w:szCs w:val="20"/>
        </w:rPr>
        <w:tab/>
      </w:r>
      <w:r w:rsidRPr="00106532">
        <w:rPr>
          <w:szCs w:val="20"/>
        </w:rPr>
        <w:tab/>
      </w:r>
      <w:r w:rsidRPr="00106532">
        <w:rPr>
          <w:szCs w:val="20"/>
        </w:rPr>
        <w:tab/>
      </w:r>
      <w:r w:rsidRPr="00106532">
        <w:rPr>
          <w:u w:val="single"/>
        </w:rPr>
        <w:t>Объекты производственного назначения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</w:p>
    <w:p w:rsidR="00672D7C" w:rsidRPr="00106532" w:rsidRDefault="00672D7C" w:rsidP="00672D7C">
      <w:pPr>
        <w:autoSpaceDE w:val="0"/>
        <w:contextualSpacing/>
        <w:jc w:val="both"/>
        <w:rPr>
          <w:u w:val="single"/>
        </w:rPr>
      </w:pPr>
      <w:r w:rsidRPr="00106532">
        <w:t>Мощность ______________________________________________________________________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</w:p>
    <w:p w:rsidR="00672D7C" w:rsidRPr="00106532" w:rsidRDefault="00672D7C" w:rsidP="00672D7C">
      <w:pPr>
        <w:autoSpaceDE w:val="0"/>
        <w:contextualSpacing/>
        <w:jc w:val="both"/>
      </w:pPr>
      <w:r w:rsidRPr="00106532">
        <w:t>Производительность _____________________________________________________________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</w:p>
    <w:p w:rsidR="00672D7C" w:rsidRPr="00106532" w:rsidRDefault="00672D7C" w:rsidP="00672D7C">
      <w:pPr>
        <w:autoSpaceDE w:val="0"/>
        <w:contextualSpacing/>
        <w:jc w:val="both"/>
      </w:pPr>
      <w:r w:rsidRPr="00106532">
        <w:t>Протяженность __________________________________________________________________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  <w:u w:val="single"/>
        </w:rPr>
      </w:pP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  <w:r w:rsidRPr="00106532">
        <w:rPr>
          <w:szCs w:val="20"/>
        </w:rPr>
        <w:t xml:space="preserve">________________________________________________________________________________                             </w:t>
      </w:r>
    </w:p>
    <w:p w:rsidR="00672D7C" w:rsidRPr="00106532" w:rsidRDefault="00672D7C" w:rsidP="00672D7C">
      <w:pPr>
        <w:autoSpaceDE w:val="0"/>
        <w:contextualSpacing/>
        <w:jc w:val="center"/>
        <w:rPr>
          <w:sz w:val="20"/>
          <w:szCs w:val="20"/>
        </w:rPr>
      </w:pPr>
      <w:r w:rsidRPr="00106532">
        <w:rPr>
          <w:sz w:val="20"/>
          <w:szCs w:val="20"/>
        </w:rPr>
        <w:t>(иные показатели)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</w:p>
    <w:p w:rsidR="00672D7C" w:rsidRPr="00106532" w:rsidRDefault="00672D7C" w:rsidP="00672D7C">
      <w:pPr>
        <w:autoSpaceDE w:val="0"/>
        <w:contextualSpacing/>
        <w:jc w:val="both"/>
        <w:rPr>
          <w:u w:val="single"/>
        </w:rPr>
      </w:pPr>
      <w:r w:rsidRPr="00106532">
        <w:t>Материалы фундамента ___________________________________________________________</w:t>
      </w:r>
    </w:p>
    <w:p w:rsidR="00672D7C" w:rsidRPr="00106532" w:rsidRDefault="00672D7C" w:rsidP="00672D7C">
      <w:pPr>
        <w:autoSpaceDE w:val="0"/>
        <w:contextualSpacing/>
        <w:jc w:val="both"/>
      </w:pPr>
    </w:p>
    <w:p w:rsidR="00672D7C" w:rsidRPr="00106532" w:rsidRDefault="00672D7C" w:rsidP="00672D7C">
      <w:pPr>
        <w:autoSpaceDE w:val="0"/>
        <w:contextualSpacing/>
        <w:jc w:val="both"/>
        <w:rPr>
          <w:u w:val="single"/>
        </w:rPr>
      </w:pPr>
      <w:r w:rsidRPr="00106532">
        <w:t>Материалы стен _______________________________________________________________</w:t>
      </w:r>
      <w:r w:rsidRPr="00106532">
        <w:tab/>
      </w:r>
    </w:p>
    <w:p w:rsidR="00672D7C" w:rsidRPr="00106532" w:rsidRDefault="00672D7C" w:rsidP="00672D7C">
      <w:pPr>
        <w:autoSpaceDE w:val="0"/>
        <w:contextualSpacing/>
        <w:jc w:val="both"/>
      </w:pPr>
      <w:r w:rsidRPr="00106532">
        <w:t>Материалы перекрытий ___________________________________________________________</w:t>
      </w:r>
    </w:p>
    <w:p w:rsidR="00672D7C" w:rsidRPr="00106532" w:rsidRDefault="00672D7C" w:rsidP="00672D7C">
      <w:pPr>
        <w:autoSpaceDE w:val="0"/>
        <w:contextualSpacing/>
        <w:jc w:val="both"/>
      </w:pPr>
    </w:p>
    <w:p w:rsidR="00672D7C" w:rsidRPr="00106532" w:rsidRDefault="00672D7C" w:rsidP="00672D7C">
      <w:pPr>
        <w:autoSpaceDE w:val="0"/>
        <w:contextualSpacing/>
        <w:jc w:val="both"/>
      </w:pPr>
      <w:r w:rsidRPr="00106532">
        <w:t>Материалы кровли</w:t>
      </w:r>
      <w:r w:rsidRPr="00106532">
        <w:tab/>
        <w:t>______________________________________________________________</w:t>
      </w:r>
    </w:p>
    <w:p w:rsidR="00672D7C" w:rsidRPr="00106532" w:rsidRDefault="00672D7C" w:rsidP="00672D7C">
      <w:pPr>
        <w:autoSpaceDE w:val="0"/>
        <w:contextualSpacing/>
        <w:jc w:val="both"/>
      </w:pPr>
    </w:p>
    <w:p w:rsidR="00672D7C" w:rsidRPr="00106532" w:rsidRDefault="00672D7C" w:rsidP="00672D7C">
      <w:pPr>
        <w:autoSpaceDE w:val="0"/>
        <w:contextualSpacing/>
        <w:jc w:val="center"/>
      </w:pPr>
      <w:r w:rsidRPr="00106532">
        <w:rPr>
          <w:lang w:val="en-US"/>
        </w:rPr>
        <w:t>III</w:t>
      </w:r>
      <w:r w:rsidRPr="00106532">
        <w:t>. Объекты жилищного строительства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</w:p>
    <w:p w:rsidR="00672D7C" w:rsidRPr="00106532" w:rsidRDefault="00672D7C" w:rsidP="00672D7C">
      <w:pPr>
        <w:autoSpaceDE w:val="0"/>
        <w:contextualSpacing/>
        <w:jc w:val="both"/>
        <w:rPr>
          <w:szCs w:val="20"/>
          <w:u w:val="single"/>
        </w:rPr>
      </w:pPr>
      <w:r w:rsidRPr="00106532">
        <w:t>Общая площадь жилых помещений</w:t>
      </w:r>
      <w:r w:rsidRPr="00106532">
        <w:rPr>
          <w:szCs w:val="20"/>
        </w:rPr>
        <w:t xml:space="preserve">   ________________________________ </w:t>
      </w:r>
      <w:proofErr w:type="spellStart"/>
      <w:r w:rsidRPr="00106532">
        <w:rPr>
          <w:szCs w:val="20"/>
        </w:rPr>
        <w:t>кв</w:t>
      </w:r>
      <w:proofErr w:type="spellEnd"/>
      <w:r w:rsidRPr="00106532">
        <w:rPr>
          <w:szCs w:val="20"/>
        </w:rPr>
        <w:t xml:space="preserve"> м.</w:t>
      </w:r>
    </w:p>
    <w:p w:rsidR="00672D7C" w:rsidRPr="00106532" w:rsidRDefault="00672D7C" w:rsidP="00672D7C">
      <w:pPr>
        <w:autoSpaceDE w:val="0"/>
        <w:contextualSpacing/>
        <w:jc w:val="center"/>
        <w:rPr>
          <w:sz w:val="20"/>
          <w:szCs w:val="20"/>
        </w:rPr>
      </w:pPr>
      <w:r w:rsidRPr="00106532">
        <w:rPr>
          <w:sz w:val="20"/>
          <w:szCs w:val="20"/>
        </w:rPr>
        <w:t xml:space="preserve">                                         (за исключением балконов, лоджий, веранд и террас)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  <w:r w:rsidRPr="00106532">
        <w:rPr>
          <w:szCs w:val="20"/>
        </w:rPr>
        <w:t>Количества этажей _______ штук</w:t>
      </w:r>
      <w:r w:rsidRPr="00106532">
        <w:rPr>
          <w:szCs w:val="20"/>
          <w:u w:val="single"/>
        </w:rPr>
        <w:tab/>
      </w:r>
      <w:r w:rsidRPr="00106532">
        <w:rPr>
          <w:szCs w:val="20"/>
          <w:u w:val="single"/>
        </w:rPr>
        <w:tab/>
      </w:r>
      <w:r w:rsidRPr="00106532">
        <w:rPr>
          <w:szCs w:val="20"/>
          <w:u w:val="single"/>
        </w:rPr>
        <w:tab/>
      </w:r>
      <w:r w:rsidRPr="00106532">
        <w:rPr>
          <w:szCs w:val="20"/>
          <w:u w:val="single"/>
        </w:rPr>
        <w:tab/>
      </w:r>
      <w:r w:rsidRPr="00106532">
        <w:rPr>
          <w:szCs w:val="20"/>
          <w:u w:val="single"/>
        </w:rPr>
        <w:tab/>
      </w:r>
      <w:r w:rsidRPr="00106532">
        <w:rPr>
          <w:szCs w:val="20"/>
        </w:rPr>
        <w:tab/>
      </w:r>
      <w:r w:rsidRPr="00106532">
        <w:rPr>
          <w:szCs w:val="20"/>
        </w:rPr>
        <w:tab/>
      </w:r>
      <w:r w:rsidRPr="00106532">
        <w:rPr>
          <w:szCs w:val="20"/>
        </w:rPr>
        <w:tab/>
      </w:r>
      <w:r w:rsidRPr="00106532">
        <w:rPr>
          <w:szCs w:val="20"/>
        </w:rPr>
        <w:tab/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</w:p>
    <w:p w:rsidR="00672D7C" w:rsidRPr="00106532" w:rsidRDefault="00672D7C" w:rsidP="00672D7C">
      <w:pPr>
        <w:autoSpaceDE w:val="0"/>
        <w:contextualSpacing/>
        <w:jc w:val="both"/>
        <w:rPr>
          <w:szCs w:val="20"/>
          <w:u w:val="single"/>
        </w:rPr>
      </w:pPr>
      <w:r w:rsidRPr="00106532">
        <w:rPr>
          <w:szCs w:val="20"/>
        </w:rPr>
        <w:t>Количество секций________</w:t>
      </w:r>
      <w:r w:rsidRPr="00106532">
        <w:rPr>
          <w:szCs w:val="20"/>
          <w:u w:val="single"/>
        </w:rPr>
        <w:tab/>
      </w:r>
      <w:r w:rsidRPr="00106532">
        <w:rPr>
          <w:szCs w:val="20"/>
          <w:u w:val="single"/>
        </w:rPr>
        <w:tab/>
      </w:r>
      <w:r w:rsidRPr="00106532">
        <w:rPr>
          <w:szCs w:val="20"/>
          <w:u w:val="single"/>
        </w:rPr>
        <w:tab/>
      </w:r>
      <w:r w:rsidRPr="00106532">
        <w:rPr>
          <w:szCs w:val="20"/>
          <w:u w:val="single"/>
        </w:rPr>
        <w:tab/>
      </w:r>
      <w:r w:rsidRPr="00106532">
        <w:rPr>
          <w:szCs w:val="20"/>
          <w:u w:val="single"/>
        </w:rPr>
        <w:tab/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802"/>
      </w:tblGrid>
      <w:tr w:rsidR="00672D7C" w:rsidRPr="00106532" w:rsidTr="00672D7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 xml:space="preserve">Единица </w:t>
            </w:r>
          </w:p>
          <w:p w:rsidR="00672D7C" w:rsidRPr="00106532" w:rsidRDefault="00672D7C" w:rsidP="00672D7C">
            <w:pPr>
              <w:autoSpaceDE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измерения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 xml:space="preserve">По </w:t>
            </w:r>
          </w:p>
          <w:p w:rsidR="00672D7C" w:rsidRPr="00106532" w:rsidRDefault="00672D7C" w:rsidP="00672D7C">
            <w:pPr>
              <w:autoSpaceDE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проекту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Фактически</w:t>
            </w:r>
          </w:p>
        </w:tc>
      </w:tr>
      <w:tr w:rsidR="00672D7C" w:rsidRPr="00106532" w:rsidTr="00672D7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Количество квартир – всего</w:t>
            </w:r>
          </w:p>
          <w:p w:rsidR="00672D7C" w:rsidRPr="00106532" w:rsidRDefault="00672D7C" w:rsidP="00672D7C">
            <w:pPr>
              <w:autoSpaceDE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штук/кв.м.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</w:tr>
      <w:tr w:rsidR="00672D7C" w:rsidRPr="00106532" w:rsidTr="00672D7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В том числе:</w:t>
            </w:r>
          </w:p>
          <w:p w:rsidR="00672D7C" w:rsidRPr="00106532" w:rsidRDefault="00672D7C" w:rsidP="00672D7C">
            <w:pPr>
              <w:autoSpaceDE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</w:tr>
      <w:tr w:rsidR="00672D7C" w:rsidRPr="00106532" w:rsidTr="00672D7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1-комнатные</w:t>
            </w:r>
          </w:p>
          <w:p w:rsidR="00672D7C" w:rsidRPr="00106532" w:rsidRDefault="00672D7C" w:rsidP="00672D7C">
            <w:pPr>
              <w:autoSpaceDE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штук/кв.м.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</w:tr>
      <w:tr w:rsidR="00672D7C" w:rsidRPr="00106532" w:rsidTr="00672D7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2-комнатные</w:t>
            </w:r>
          </w:p>
          <w:p w:rsidR="00672D7C" w:rsidRPr="00106532" w:rsidRDefault="00672D7C" w:rsidP="00672D7C">
            <w:pPr>
              <w:autoSpaceDE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штук/кв.м.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</w:tr>
      <w:tr w:rsidR="00672D7C" w:rsidRPr="00106532" w:rsidTr="00672D7C">
        <w:trPr>
          <w:cantSplit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3-комнатные</w:t>
            </w:r>
          </w:p>
          <w:p w:rsidR="00672D7C" w:rsidRPr="00106532" w:rsidRDefault="00672D7C" w:rsidP="00672D7C">
            <w:pPr>
              <w:autoSpaceDE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штук/кв.м.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</w:tr>
      <w:tr w:rsidR="00672D7C" w:rsidRPr="00106532" w:rsidTr="00672D7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4-комнатные</w:t>
            </w:r>
          </w:p>
          <w:p w:rsidR="00672D7C" w:rsidRPr="00106532" w:rsidRDefault="00672D7C" w:rsidP="00672D7C">
            <w:pPr>
              <w:autoSpaceDE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штук/кв.м.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</w:tr>
      <w:tr w:rsidR="00672D7C" w:rsidRPr="00106532" w:rsidTr="00672D7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Более чем 4-комнатные</w:t>
            </w:r>
          </w:p>
          <w:p w:rsidR="00672D7C" w:rsidRPr="00106532" w:rsidRDefault="00672D7C" w:rsidP="00672D7C">
            <w:pPr>
              <w:autoSpaceDE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штук/кв.м.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</w:tr>
      <w:tr w:rsidR="00672D7C" w:rsidRPr="00106532" w:rsidTr="00672D7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  <w:r w:rsidRPr="00106532">
              <w:rPr>
                <w:szCs w:val="20"/>
              </w:rPr>
              <w:t>кв.м.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7C" w:rsidRPr="00106532" w:rsidRDefault="00672D7C" w:rsidP="00672D7C">
            <w:pPr>
              <w:autoSpaceDE w:val="0"/>
              <w:snapToGrid w:val="0"/>
              <w:contextualSpacing/>
              <w:jc w:val="both"/>
              <w:rPr>
                <w:szCs w:val="20"/>
              </w:rPr>
            </w:pPr>
          </w:p>
        </w:tc>
      </w:tr>
    </w:tbl>
    <w:p w:rsidR="00672D7C" w:rsidRPr="00106532" w:rsidRDefault="00672D7C" w:rsidP="00672D7C">
      <w:pPr>
        <w:autoSpaceDE w:val="0"/>
        <w:contextualSpacing/>
        <w:jc w:val="both"/>
      </w:pPr>
    </w:p>
    <w:p w:rsidR="00672D7C" w:rsidRPr="00106532" w:rsidRDefault="00672D7C" w:rsidP="00672D7C">
      <w:pPr>
        <w:autoSpaceDE w:val="0"/>
        <w:ind w:left="-180"/>
        <w:contextualSpacing/>
        <w:jc w:val="both"/>
      </w:pPr>
      <w:r w:rsidRPr="00106532">
        <w:t xml:space="preserve"> </w:t>
      </w:r>
    </w:p>
    <w:p w:rsidR="00672D7C" w:rsidRPr="00106532" w:rsidRDefault="00672D7C" w:rsidP="00672D7C">
      <w:pPr>
        <w:autoSpaceDE w:val="0"/>
        <w:ind w:left="-180"/>
        <w:contextualSpacing/>
        <w:jc w:val="both"/>
        <w:rPr>
          <w:u w:val="single"/>
        </w:rPr>
      </w:pPr>
      <w:r w:rsidRPr="00106532">
        <w:t>Материалы фундамента ____________________________________________________________</w:t>
      </w:r>
    </w:p>
    <w:p w:rsidR="00672D7C" w:rsidRPr="00106532" w:rsidRDefault="00672D7C" w:rsidP="00672D7C">
      <w:pPr>
        <w:autoSpaceDE w:val="0"/>
        <w:ind w:left="-180"/>
        <w:contextualSpacing/>
        <w:jc w:val="both"/>
      </w:pPr>
    </w:p>
    <w:p w:rsidR="00672D7C" w:rsidRPr="00106532" w:rsidRDefault="00672D7C" w:rsidP="00672D7C">
      <w:pPr>
        <w:autoSpaceDE w:val="0"/>
        <w:ind w:left="-180"/>
        <w:contextualSpacing/>
        <w:jc w:val="both"/>
      </w:pPr>
      <w:r w:rsidRPr="00106532">
        <w:t>Материалы стен ___________________________________________________________________</w:t>
      </w:r>
    </w:p>
    <w:p w:rsidR="00672D7C" w:rsidRPr="00106532" w:rsidRDefault="00672D7C" w:rsidP="00672D7C">
      <w:pPr>
        <w:autoSpaceDE w:val="0"/>
        <w:ind w:left="-180"/>
        <w:contextualSpacing/>
        <w:jc w:val="both"/>
      </w:pPr>
    </w:p>
    <w:p w:rsidR="00672D7C" w:rsidRPr="00106532" w:rsidRDefault="00672D7C" w:rsidP="00672D7C">
      <w:pPr>
        <w:autoSpaceDE w:val="0"/>
        <w:ind w:left="-180"/>
        <w:contextualSpacing/>
        <w:jc w:val="both"/>
      </w:pPr>
      <w:r w:rsidRPr="00106532">
        <w:t>Материалы перекрытий</w:t>
      </w:r>
      <w:r w:rsidRPr="00106532">
        <w:rPr>
          <w:u w:val="single"/>
        </w:rPr>
        <w:t xml:space="preserve"> </w:t>
      </w:r>
      <w:r w:rsidRPr="00106532">
        <w:t>____________________________________________________________</w:t>
      </w:r>
    </w:p>
    <w:p w:rsidR="00672D7C" w:rsidRPr="00106532" w:rsidRDefault="00672D7C" w:rsidP="00672D7C">
      <w:pPr>
        <w:autoSpaceDE w:val="0"/>
        <w:contextualSpacing/>
        <w:jc w:val="both"/>
      </w:pPr>
    </w:p>
    <w:p w:rsidR="00672D7C" w:rsidRPr="00106532" w:rsidRDefault="00672D7C" w:rsidP="00672D7C">
      <w:pPr>
        <w:autoSpaceDE w:val="0"/>
        <w:ind w:left="-180"/>
        <w:contextualSpacing/>
        <w:jc w:val="both"/>
      </w:pPr>
      <w:r w:rsidRPr="00106532">
        <w:t>Материалы кровли</w:t>
      </w:r>
      <w:r w:rsidRPr="00106532">
        <w:rPr>
          <w:u w:val="single"/>
        </w:rPr>
        <w:t xml:space="preserve"> </w:t>
      </w:r>
      <w:r w:rsidRPr="00106532">
        <w:t>________________________________________________________________</w:t>
      </w:r>
    </w:p>
    <w:p w:rsidR="00672D7C" w:rsidRPr="00106532" w:rsidRDefault="00672D7C" w:rsidP="00672D7C">
      <w:pPr>
        <w:autoSpaceDE w:val="0"/>
        <w:ind w:left="-180"/>
        <w:contextualSpacing/>
        <w:jc w:val="both"/>
      </w:pPr>
    </w:p>
    <w:p w:rsidR="00672D7C" w:rsidRPr="00106532" w:rsidRDefault="00672D7C" w:rsidP="00672D7C">
      <w:pPr>
        <w:autoSpaceDE w:val="0"/>
        <w:ind w:left="-180"/>
        <w:contextualSpacing/>
        <w:jc w:val="both"/>
      </w:pPr>
      <w:r w:rsidRPr="00106532">
        <w:rPr>
          <w:szCs w:val="20"/>
        </w:rPr>
        <w:tab/>
      </w:r>
      <w:r w:rsidRPr="00106532">
        <w:rPr>
          <w:szCs w:val="20"/>
        </w:rPr>
        <w:tab/>
      </w:r>
      <w:r w:rsidRPr="00106532">
        <w:rPr>
          <w:szCs w:val="20"/>
        </w:rPr>
        <w:tab/>
      </w:r>
      <w:r w:rsidRPr="00106532">
        <w:rPr>
          <w:szCs w:val="20"/>
        </w:rPr>
        <w:tab/>
      </w:r>
      <w:r w:rsidRPr="00106532">
        <w:rPr>
          <w:szCs w:val="20"/>
        </w:rPr>
        <w:tab/>
      </w:r>
      <w:r w:rsidRPr="00106532">
        <w:rPr>
          <w:lang w:val="en-US"/>
        </w:rPr>
        <w:t>IV</w:t>
      </w:r>
      <w:r w:rsidRPr="00106532">
        <w:t>. Стоимость строительства</w:t>
      </w:r>
    </w:p>
    <w:p w:rsidR="00672D7C" w:rsidRPr="00106532" w:rsidRDefault="00672D7C" w:rsidP="00672D7C">
      <w:pPr>
        <w:autoSpaceDE w:val="0"/>
        <w:ind w:left="-180"/>
        <w:contextualSpacing/>
        <w:jc w:val="both"/>
        <w:rPr>
          <w:szCs w:val="20"/>
        </w:rPr>
      </w:pPr>
    </w:p>
    <w:p w:rsidR="00672D7C" w:rsidRPr="00106532" w:rsidRDefault="00672D7C" w:rsidP="00672D7C">
      <w:pPr>
        <w:autoSpaceDE w:val="0"/>
        <w:ind w:left="-180"/>
        <w:contextualSpacing/>
        <w:jc w:val="both"/>
      </w:pPr>
      <w:r w:rsidRPr="00106532">
        <w:t>Стоимость строительства объекта – всего __________ тыс. рублей</w:t>
      </w:r>
    </w:p>
    <w:p w:rsidR="00672D7C" w:rsidRPr="00106532" w:rsidRDefault="00672D7C" w:rsidP="00672D7C">
      <w:pPr>
        <w:autoSpaceDE w:val="0"/>
        <w:ind w:left="-180"/>
        <w:contextualSpacing/>
        <w:jc w:val="both"/>
      </w:pPr>
      <w:r w:rsidRPr="00106532">
        <w:t>в том числе строительно-монтажных работ __________ тыс. рублей</w:t>
      </w:r>
    </w:p>
    <w:p w:rsidR="00672D7C" w:rsidRPr="00106532" w:rsidRDefault="00672D7C" w:rsidP="00672D7C">
      <w:pPr>
        <w:autoSpaceDE w:val="0"/>
        <w:contextualSpacing/>
        <w:jc w:val="both"/>
      </w:pP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  <w:r w:rsidRPr="00106532">
        <w:t>_____________________________        __________________      __________________________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  <w:r w:rsidRPr="00106532">
        <w:rPr>
          <w:szCs w:val="20"/>
        </w:rPr>
        <w:t xml:space="preserve">       (должность уполномоченного </w:t>
      </w:r>
      <w:r w:rsidRPr="00106532">
        <w:rPr>
          <w:szCs w:val="20"/>
        </w:rPr>
        <w:tab/>
        <w:t xml:space="preserve">      (подпись)        </w:t>
      </w:r>
      <w:r w:rsidRPr="00106532">
        <w:rPr>
          <w:szCs w:val="20"/>
        </w:rPr>
        <w:tab/>
        <w:t xml:space="preserve">          (расшифровка подписи)                   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  <w:r w:rsidRPr="00106532">
        <w:rPr>
          <w:szCs w:val="20"/>
        </w:rPr>
        <w:t xml:space="preserve">                сотрудника органа,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  <w:r w:rsidRPr="00106532">
        <w:rPr>
          <w:szCs w:val="20"/>
        </w:rPr>
        <w:t>осуществляющего выдачу разрешения</w:t>
      </w:r>
      <w:r w:rsidRPr="00106532">
        <w:rPr>
          <w:szCs w:val="20"/>
        </w:rPr>
        <w:tab/>
        <w:t xml:space="preserve">     </w:t>
      </w:r>
      <w:r w:rsidRPr="00106532">
        <w:rPr>
          <w:szCs w:val="20"/>
        </w:rPr>
        <w:tab/>
      </w:r>
      <w:r w:rsidRPr="00106532">
        <w:rPr>
          <w:szCs w:val="20"/>
        </w:rPr>
        <w:tab/>
      </w:r>
      <w:r w:rsidRPr="00106532">
        <w:rPr>
          <w:szCs w:val="20"/>
        </w:rPr>
        <w:tab/>
      </w:r>
      <w:r w:rsidRPr="00106532">
        <w:rPr>
          <w:szCs w:val="20"/>
        </w:rPr>
        <w:tab/>
        <w:t xml:space="preserve"> 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  <w:r w:rsidRPr="00106532">
        <w:rPr>
          <w:szCs w:val="20"/>
        </w:rPr>
        <w:t xml:space="preserve">          на ввод в эксплуатацию)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</w:p>
    <w:p w:rsidR="00672D7C" w:rsidRPr="00106532" w:rsidRDefault="00672D7C" w:rsidP="00672D7C">
      <w:pPr>
        <w:autoSpaceDE w:val="0"/>
        <w:contextualSpacing/>
        <w:jc w:val="both"/>
      </w:pPr>
      <w:r w:rsidRPr="00106532">
        <w:t>«____» ___________________ 20___ г.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  <w:r w:rsidRPr="00106532">
        <w:rPr>
          <w:szCs w:val="20"/>
        </w:rPr>
        <w:t xml:space="preserve"> </w:t>
      </w: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</w:p>
    <w:p w:rsidR="00672D7C" w:rsidRPr="00106532" w:rsidRDefault="00672D7C" w:rsidP="00672D7C">
      <w:pPr>
        <w:autoSpaceDE w:val="0"/>
        <w:contextualSpacing/>
        <w:jc w:val="both"/>
        <w:rPr>
          <w:szCs w:val="20"/>
        </w:rPr>
      </w:pPr>
    </w:p>
    <w:p w:rsidR="00672D7C" w:rsidRPr="00106532" w:rsidRDefault="00672D7C" w:rsidP="00672D7C">
      <w:pPr>
        <w:autoSpaceDE w:val="0"/>
        <w:contextualSpacing/>
        <w:jc w:val="both"/>
      </w:pPr>
      <w:r w:rsidRPr="00106532">
        <w:t>М.П.</w:t>
      </w:r>
      <w:r w:rsidRPr="00106532">
        <w:tab/>
      </w:r>
    </w:p>
    <w:p w:rsidR="00672D7C" w:rsidRPr="00106532" w:rsidRDefault="00672D7C" w:rsidP="00672D7C">
      <w:pPr>
        <w:autoSpaceDE w:val="0"/>
        <w:contextualSpacing/>
        <w:jc w:val="both"/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/>
        <w:contextualSpacing/>
        <w:rPr>
          <w:rFonts w:ascii="Times New Roman" w:hAnsi="Times New Roman" w:cs="Times New Roman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/>
        <w:contextualSpacing/>
        <w:rPr>
          <w:rFonts w:ascii="Times New Roman" w:hAnsi="Times New Roman" w:cs="Times New Roman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/>
        <w:contextualSpacing/>
        <w:rPr>
          <w:rFonts w:ascii="Times New Roman" w:hAnsi="Times New Roman" w:cs="Times New Roman"/>
        </w:rPr>
      </w:pP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6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06532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672D7C" w:rsidRPr="00106532" w:rsidRDefault="00672D7C" w:rsidP="00672D7C">
      <w:pPr>
        <w:pStyle w:val="ConsNormal"/>
        <w:tabs>
          <w:tab w:val="left" w:pos="426"/>
        </w:tabs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Административному регламенту</w:t>
      </w:r>
    </w:p>
    <w:p w:rsidR="00672D7C" w:rsidRPr="00106532" w:rsidRDefault="00672D7C" w:rsidP="00672D7C">
      <w:pPr>
        <w:pStyle w:val="ConsNormal"/>
        <w:tabs>
          <w:tab w:val="left" w:pos="426"/>
        </w:tabs>
        <w:ind w:right="0"/>
        <w:contextualSpacing/>
        <w:jc w:val="both"/>
        <w:rPr>
          <w:rFonts w:ascii="Times New Roman" w:hAnsi="Times New Roman"/>
        </w:rPr>
      </w:pPr>
      <w:r w:rsidRPr="00106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72D7C" w:rsidRPr="00106532" w:rsidRDefault="00672D7C" w:rsidP="00672D7C">
      <w:pPr>
        <w:ind w:left="5220"/>
        <w:contextualSpacing/>
        <w:jc w:val="both"/>
        <w:rPr>
          <w:szCs w:val="20"/>
          <w:shd w:val="clear" w:color="auto" w:fill="FFFF00"/>
        </w:rPr>
      </w:pPr>
    </w:p>
    <w:p w:rsidR="00672D7C" w:rsidRPr="00106532" w:rsidRDefault="00672D7C" w:rsidP="00672D7C">
      <w:pPr>
        <w:ind w:left="4254"/>
        <w:contextualSpacing/>
        <w:jc w:val="both"/>
      </w:pPr>
      <w:r w:rsidRPr="00106532">
        <w:t xml:space="preserve">           Главе администрации муниципального            </w:t>
      </w:r>
    </w:p>
    <w:p w:rsidR="00672D7C" w:rsidRPr="00106532" w:rsidRDefault="00672D7C" w:rsidP="00672D7C">
      <w:pPr>
        <w:ind w:left="4254"/>
        <w:contextualSpacing/>
        <w:jc w:val="both"/>
      </w:pPr>
      <w:r w:rsidRPr="00106532">
        <w:t xml:space="preserve">           образования «</w:t>
      </w:r>
      <w:proofErr w:type="spellStart"/>
      <w:r w:rsidRPr="00106532">
        <w:t>Вешкаймский</w:t>
      </w:r>
      <w:proofErr w:type="spellEnd"/>
      <w:r>
        <w:t xml:space="preserve"> </w:t>
      </w:r>
      <w:r w:rsidRPr="00106532">
        <w:t>район»</w:t>
      </w:r>
    </w:p>
    <w:p w:rsidR="00672D7C" w:rsidRPr="00106532" w:rsidRDefault="00672D7C" w:rsidP="00672D7C">
      <w:pPr>
        <w:contextualSpacing/>
        <w:jc w:val="both"/>
      </w:pPr>
      <w:r w:rsidRPr="00106532">
        <w:t xml:space="preserve">                                                                                  _______________________________________                           </w:t>
      </w:r>
    </w:p>
    <w:p w:rsidR="00672D7C" w:rsidRPr="00106532" w:rsidRDefault="00672D7C" w:rsidP="00672D7C">
      <w:pPr>
        <w:contextualSpacing/>
        <w:jc w:val="both"/>
        <w:rPr>
          <w:szCs w:val="20"/>
        </w:rPr>
      </w:pPr>
      <w:r w:rsidRPr="00106532">
        <w:t xml:space="preserve">                                                                                                      </w:t>
      </w:r>
      <w:r w:rsidRPr="00106532">
        <w:rPr>
          <w:szCs w:val="20"/>
        </w:rPr>
        <w:t>(Ф.И.О. застройщика)</w:t>
      </w:r>
    </w:p>
    <w:p w:rsidR="00672D7C" w:rsidRPr="00106532" w:rsidRDefault="00672D7C" w:rsidP="00672D7C">
      <w:pPr>
        <w:contextualSpacing/>
        <w:jc w:val="both"/>
        <w:rPr>
          <w:szCs w:val="20"/>
        </w:rPr>
      </w:pPr>
      <w:r w:rsidRPr="00106532">
        <w:rPr>
          <w:szCs w:val="20"/>
        </w:rPr>
        <w:t xml:space="preserve">                                                                                 _______________________________________</w:t>
      </w:r>
    </w:p>
    <w:p w:rsidR="00672D7C" w:rsidRPr="00106532" w:rsidRDefault="00672D7C" w:rsidP="00672D7C">
      <w:pPr>
        <w:contextualSpacing/>
        <w:jc w:val="both"/>
        <w:rPr>
          <w:szCs w:val="20"/>
        </w:rPr>
      </w:pPr>
      <w:r w:rsidRPr="00106532">
        <w:rPr>
          <w:szCs w:val="20"/>
        </w:rPr>
        <w:t xml:space="preserve">                                                                                                 </w:t>
      </w:r>
    </w:p>
    <w:p w:rsidR="00672D7C" w:rsidRPr="00106532" w:rsidRDefault="00672D7C" w:rsidP="00672D7C">
      <w:pPr>
        <w:contextualSpacing/>
        <w:jc w:val="both"/>
        <w:rPr>
          <w:szCs w:val="20"/>
        </w:rPr>
      </w:pPr>
      <w:r w:rsidRPr="00106532">
        <w:rPr>
          <w:szCs w:val="20"/>
        </w:rPr>
        <w:t xml:space="preserve">                                                                                  _______________________________________</w:t>
      </w:r>
    </w:p>
    <w:p w:rsidR="00672D7C" w:rsidRPr="00106532" w:rsidRDefault="00672D7C" w:rsidP="00672D7C">
      <w:pPr>
        <w:pStyle w:val="6"/>
        <w:numPr>
          <w:ilvl w:val="0"/>
          <w:numId w:val="0"/>
        </w:numPr>
        <w:tabs>
          <w:tab w:val="left" w:pos="0"/>
        </w:tabs>
        <w:ind w:left="4749"/>
        <w:contextualSpacing/>
        <w:jc w:val="both"/>
        <w:rPr>
          <w:rFonts w:ascii="Times New Roman" w:hAnsi="Times New Roman"/>
          <w:b w:val="0"/>
          <w:bCs w:val="0"/>
        </w:rPr>
      </w:pPr>
      <w:r w:rsidRPr="00106532">
        <w:rPr>
          <w:rFonts w:ascii="Times New Roman" w:hAnsi="Times New Roman"/>
        </w:rPr>
        <w:t xml:space="preserve">                                                                         </w:t>
      </w:r>
    </w:p>
    <w:p w:rsidR="00672D7C" w:rsidRPr="00106532" w:rsidRDefault="00672D7C" w:rsidP="00672D7C">
      <w:pPr>
        <w:contextualSpacing/>
        <w:rPr>
          <w:szCs w:val="20"/>
          <w:shd w:val="clear" w:color="auto" w:fill="FFFF00"/>
        </w:rPr>
      </w:pPr>
    </w:p>
    <w:p w:rsidR="00672D7C" w:rsidRPr="00106532" w:rsidRDefault="00672D7C" w:rsidP="00672D7C">
      <w:pPr>
        <w:contextualSpacing/>
        <w:rPr>
          <w:szCs w:val="20"/>
          <w:shd w:val="clear" w:color="auto" w:fill="FFFF00"/>
        </w:rPr>
      </w:pPr>
    </w:p>
    <w:p w:rsidR="00672D7C" w:rsidRPr="00106532" w:rsidRDefault="00672D7C" w:rsidP="00672D7C">
      <w:pPr>
        <w:contextualSpacing/>
        <w:jc w:val="center"/>
        <w:rPr>
          <w:sz w:val="28"/>
          <w:szCs w:val="28"/>
        </w:rPr>
      </w:pPr>
      <w:r w:rsidRPr="00106532">
        <w:rPr>
          <w:sz w:val="28"/>
          <w:szCs w:val="28"/>
        </w:rPr>
        <w:t>Обращение.</w:t>
      </w:r>
    </w:p>
    <w:p w:rsidR="00672D7C" w:rsidRPr="00106532" w:rsidRDefault="00672D7C" w:rsidP="00672D7C">
      <w:pPr>
        <w:contextualSpacing/>
        <w:jc w:val="center"/>
        <w:rPr>
          <w:sz w:val="28"/>
          <w:szCs w:val="28"/>
        </w:rPr>
      </w:pPr>
    </w:p>
    <w:p w:rsidR="00672D7C" w:rsidRPr="00106532" w:rsidRDefault="00672D7C" w:rsidP="00672D7C">
      <w:pPr>
        <w:contextualSpacing/>
        <w:jc w:val="both"/>
      </w:pPr>
      <w:r w:rsidRPr="00106532">
        <w:t xml:space="preserve">             Я, ______________________________________________________________________, </w:t>
      </w:r>
      <w:r w:rsidRPr="00106532">
        <w:rPr>
          <w:bCs/>
        </w:rPr>
        <w:t>обратился (-ась) в  администрацию муниципального образования «</w:t>
      </w:r>
      <w:proofErr w:type="spellStart"/>
      <w:r w:rsidRPr="00106532">
        <w:rPr>
          <w:bCs/>
        </w:rPr>
        <w:t>Вешкаймский</w:t>
      </w:r>
      <w:proofErr w:type="spellEnd"/>
      <w:r w:rsidRPr="00106532">
        <w:rPr>
          <w:bCs/>
        </w:rPr>
        <w:t xml:space="preserve"> район» с заявлением </w:t>
      </w:r>
      <w:r w:rsidRPr="00106532">
        <w:t>о выдаче разрешения на ввод объекта _________________________________________________________________ в эксплуатацию.</w:t>
      </w:r>
    </w:p>
    <w:p w:rsidR="00672D7C" w:rsidRPr="00106532" w:rsidRDefault="00672D7C" w:rsidP="00672D7C">
      <w:pPr>
        <w:ind w:firstLine="900"/>
        <w:contextualSpacing/>
        <w:jc w:val="both"/>
        <w:rPr>
          <w:szCs w:val="20"/>
        </w:rPr>
      </w:pPr>
      <w:r w:rsidRPr="00106532">
        <w:rPr>
          <w:szCs w:val="20"/>
        </w:rPr>
        <w:t xml:space="preserve">                                       (наименование объекта)</w:t>
      </w:r>
    </w:p>
    <w:p w:rsidR="00672D7C" w:rsidRPr="00106532" w:rsidRDefault="00672D7C" w:rsidP="00672D7C">
      <w:pPr>
        <w:ind w:firstLine="851"/>
        <w:contextualSpacing/>
        <w:jc w:val="both"/>
        <w:rPr>
          <w:bCs/>
          <w:szCs w:val="20"/>
        </w:rPr>
      </w:pPr>
    </w:p>
    <w:p w:rsidR="00672D7C" w:rsidRPr="00106532" w:rsidRDefault="00672D7C" w:rsidP="00672D7C">
      <w:pPr>
        <w:contextualSpacing/>
        <w:jc w:val="both"/>
      </w:pPr>
      <w:r w:rsidRPr="00106532">
        <w:rPr>
          <w:bCs/>
        </w:rPr>
        <w:t xml:space="preserve">           «____»______________ 20___ года был получен отказ в </w:t>
      </w:r>
      <w:r w:rsidRPr="00106532">
        <w:t>выдаче разрешения на ввод объекта в эксплуатацию в связи с ___________________________________________________</w:t>
      </w:r>
    </w:p>
    <w:p w:rsidR="00672D7C" w:rsidRPr="00106532" w:rsidRDefault="00672D7C" w:rsidP="00672D7C">
      <w:pPr>
        <w:contextualSpacing/>
        <w:jc w:val="both"/>
      </w:pPr>
      <w:r w:rsidRPr="00106532">
        <w:t>_______________________________________________________________________________.</w:t>
      </w:r>
    </w:p>
    <w:p w:rsidR="00672D7C" w:rsidRPr="00106532" w:rsidRDefault="00672D7C" w:rsidP="00672D7C">
      <w:pPr>
        <w:ind w:firstLine="851"/>
        <w:contextualSpacing/>
        <w:jc w:val="both"/>
        <w:rPr>
          <w:bCs/>
          <w:szCs w:val="20"/>
        </w:rPr>
      </w:pPr>
    </w:p>
    <w:p w:rsidR="00672D7C" w:rsidRPr="00106532" w:rsidRDefault="00672D7C" w:rsidP="00672D7C">
      <w:pPr>
        <w:contextualSpacing/>
        <w:jc w:val="both"/>
        <w:rPr>
          <w:szCs w:val="20"/>
        </w:rPr>
      </w:pPr>
      <w:r w:rsidRPr="00106532">
        <w:rPr>
          <w:bCs/>
        </w:rPr>
        <w:t xml:space="preserve">           Прошу повторно рассмотреть мое заявление, представленное «____» _______________ 20____года и выдать разрешение на ввод объекта _____________________________________ </w:t>
      </w:r>
      <w:r w:rsidRPr="00106532">
        <w:rPr>
          <w:szCs w:val="20"/>
        </w:rPr>
        <w:t xml:space="preserve">                                                    </w:t>
      </w:r>
    </w:p>
    <w:p w:rsidR="00672D7C" w:rsidRPr="00106532" w:rsidRDefault="00672D7C" w:rsidP="00672D7C">
      <w:pPr>
        <w:contextualSpacing/>
        <w:jc w:val="both"/>
        <w:rPr>
          <w:szCs w:val="20"/>
        </w:rPr>
      </w:pPr>
      <w:r w:rsidRPr="00106532">
        <w:rPr>
          <w:szCs w:val="20"/>
        </w:rPr>
        <w:t xml:space="preserve">                                                                                                             (наименование объекта)</w:t>
      </w:r>
    </w:p>
    <w:p w:rsidR="00672D7C" w:rsidRPr="00106532" w:rsidRDefault="00672D7C" w:rsidP="00672D7C">
      <w:pPr>
        <w:contextualSpacing/>
        <w:jc w:val="both"/>
      </w:pPr>
      <w:r w:rsidRPr="00106532">
        <w:rPr>
          <w:bCs/>
        </w:rPr>
        <w:t>в эксплуатацию</w:t>
      </w:r>
      <w:r w:rsidRPr="00106532">
        <w:t>.</w:t>
      </w:r>
    </w:p>
    <w:p w:rsidR="00672D7C" w:rsidRPr="00106532" w:rsidRDefault="00672D7C" w:rsidP="00672D7C">
      <w:pPr>
        <w:ind w:firstLine="851"/>
        <w:contextualSpacing/>
        <w:jc w:val="both"/>
        <w:rPr>
          <w:bCs/>
          <w:szCs w:val="20"/>
        </w:rPr>
      </w:pPr>
    </w:p>
    <w:p w:rsidR="00672D7C" w:rsidRPr="00106532" w:rsidRDefault="00672D7C" w:rsidP="00672D7C">
      <w:pPr>
        <w:ind w:firstLine="851"/>
        <w:contextualSpacing/>
        <w:jc w:val="both"/>
        <w:rPr>
          <w:bCs/>
          <w:szCs w:val="20"/>
        </w:rPr>
      </w:pPr>
    </w:p>
    <w:p w:rsidR="00672D7C" w:rsidRPr="00106532" w:rsidRDefault="00672D7C" w:rsidP="00672D7C">
      <w:pPr>
        <w:pStyle w:val="aa"/>
        <w:ind w:firstLine="0"/>
        <w:contextualSpacing/>
        <w:rPr>
          <w:rFonts w:ascii="Times New Roman" w:hAnsi="Times New Roman"/>
          <w:szCs w:val="20"/>
        </w:rPr>
      </w:pPr>
      <w:r w:rsidRPr="00106532">
        <w:rPr>
          <w:rFonts w:ascii="Times New Roman" w:hAnsi="Times New Roman"/>
          <w:szCs w:val="20"/>
        </w:rPr>
        <w:t xml:space="preserve">___________________________               _____________________________________________________________ </w:t>
      </w:r>
    </w:p>
    <w:p w:rsidR="00672D7C" w:rsidRPr="00106532" w:rsidRDefault="00672D7C" w:rsidP="00672D7C">
      <w:pPr>
        <w:contextualSpacing/>
        <w:rPr>
          <w:bCs/>
          <w:szCs w:val="20"/>
        </w:rPr>
      </w:pPr>
      <w:r w:rsidRPr="00106532">
        <w:rPr>
          <w:bCs/>
          <w:szCs w:val="20"/>
        </w:rPr>
        <w:t xml:space="preserve">       (подпись застройщика)</w:t>
      </w:r>
      <w:r w:rsidRPr="00106532">
        <w:rPr>
          <w:bCs/>
          <w:szCs w:val="20"/>
        </w:rPr>
        <w:tab/>
      </w:r>
      <w:r w:rsidRPr="00106532">
        <w:rPr>
          <w:bCs/>
          <w:szCs w:val="20"/>
        </w:rPr>
        <w:tab/>
        <w:t xml:space="preserve">                             (фамилия, имя, отчество застройщика)</w:t>
      </w:r>
      <w:r w:rsidRPr="00106532">
        <w:rPr>
          <w:bCs/>
          <w:szCs w:val="20"/>
        </w:rPr>
        <w:tab/>
      </w:r>
      <w:r w:rsidRPr="00106532">
        <w:rPr>
          <w:bCs/>
          <w:szCs w:val="20"/>
        </w:rPr>
        <w:tab/>
      </w:r>
      <w:r w:rsidRPr="00106532">
        <w:rPr>
          <w:bCs/>
          <w:szCs w:val="20"/>
        </w:rPr>
        <w:tab/>
      </w:r>
    </w:p>
    <w:p w:rsidR="00672D7C" w:rsidRPr="00106532" w:rsidRDefault="00672D7C" w:rsidP="00672D7C">
      <w:pPr>
        <w:contextualSpacing/>
        <w:rPr>
          <w:bCs/>
          <w:szCs w:val="20"/>
        </w:rPr>
      </w:pPr>
    </w:p>
    <w:p w:rsidR="00672D7C" w:rsidRPr="00106532" w:rsidRDefault="00672D7C" w:rsidP="00672D7C">
      <w:pPr>
        <w:contextualSpacing/>
        <w:rPr>
          <w:bCs/>
          <w:szCs w:val="20"/>
        </w:rPr>
      </w:pPr>
    </w:p>
    <w:p w:rsidR="00672D7C" w:rsidRPr="00106532" w:rsidRDefault="00672D7C" w:rsidP="00672D7C">
      <w:pPr>
        <w:contextualSpacing/>
        <w:rPr>
          <w:bCs/>
          <w:szCs w:val="20"/>
        </w:rPr>
      </w:pPr>
    </w:p>
    <w:p w:rsidR="00672D7C" w:rsidRPr="002E7F4B" w:rsidRDefault="00672D7C" w:rsidP="00672D7C">
      <w:pPr>
        <w:contextualSpacing/>
        <w:rPr>
          <w:bCs/>
        </w:rPr>
      </w:pPr>
      <w:r w:rsidRPr="00106532">
        <w:rPr>
          <w:bCs/>
        </w:rPr>
        <w:t>«____» ______________________20___г.</w:t>
      </w:r>
    </w:p>
    <w:p w:rsidR="00672D7C" w:rsidRDefault="00672D7C" w:rsidP="00672D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672D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672D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2D7C" w:rsidRPr="000E2976" w:rsidRDefault="00672D7C" w:rsidP="00672D7C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Default="00672D7C" w:rsidP="001D12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D7C" w:rsidRPr="00106532" w:rsidRDefault="00672D7C" w:rsidP="00672D7C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106532">
        <w:rPr>
          <w:rFonts w:ascii="Times New Roman" w:hAnsi="Times New Roman"/>
          <w:sz w:val="28"/>
          <w:szCs w:val="28"/>
        </w:rPr>
        <w:t>УТВЕРЖДЁН</w:t>
      </w:r>
    </w:p>
    <w:p w:rsidR="00672D7C" w:rsidRPr="00106532" w:rsidRDefault="00672D7C" w:rsidP="00672D7C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10653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72D7C" w:rsidRPr="00106532" w:rsidRDefault="00672D7C" w:rsidP="00672D7C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10653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72D7C" w:rsidRPr="00106532" w:rsidRDefault="00672D7C" w:rsidP="00672D7C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106532">
        <w:rPr>
          <w:rFonts w:ascii="Times New Roman" w:hAnsi="Times New Roman"/>
          <w:sz w:val="28"/>
          <w:szCs w:val="28"/>
        </w:rPr>
        <w:t>«</w:t>
      </w:r>
      <w:proofErr w:type="spellStart"/>
      <w:r w:rsidRPr="00106532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106532">
        <w:rPr>
          <w:rFonts w:ascii="Times New Roman" w:hAnsi="Times New Roman"/>
          <w:sz w:val="28"/>
          <w:szCs w:val="28"/>
        </w:rPr>
        <w:t xml:space="preserve"> район»</w:t>
      </w:r>
    </w:p>
    <w:p w:rsidR="00672D7C" w:rsidRPr="00672D7C" w:rsidRDefault="00672D7C" w:rsidP="00672D7C">
      <w:pPr>
        <w:pStyle w:val="a3"/>
        <w:ind w:firstLine="5103"/>
        <w:jc w:val="center"/>
        <w:rPr>
          <w:rFonts w:ascii="Times New Roman" w:hAnsi="Times New Roman"/>
          <w:sz w:val="28"/>
          <w:szCs w:val="28"/>
        </w:rPr>
      </w:pPr>
      <w:r w:rsidRPr="00672D7C">
        <w:rPr>
          <w:rFonts w:ascii="Times New Roman" w:hAnsi="Times New Roman"/>
          <w:sz w:val="28"/>
          <w:szCs w:val="28"/>
        </w:rPr>
        <w:t>от 06 февраля 2013 г. № 111</w:t>
      </w:r>
    </w:p>
    <w:p w:rsidR="00672D7C" w:rsidRDefault="00672D7C" w:rsidP="00672D7C">
      <w:pPr>
        <w:pStyle w:val="ConsPlusTitle"/>
        <w:jc w:val="center"/>
      </w:pPr>
    </w:p>
    <w:p w:rsidR="00672D7C" w:rsidRDefault="00672D7C" w:rsidP="00672D7C">
      <w:pPr>
        <w:pStyle w:val="ConsPlusTitle"/>
        <w:jc w:val="center"/>
      </w:pPr>
    </w:p>
    <w:p w:rsidR="00672D7C" w:rsidRDefault="00672D7C" w:rsidP="00672D7C">
      <w:pPr>
        <w:pStyle w:val="ConsPlusTitle"/>
        <w:jc w:val="center"/>
      </w:pPr>
    </w:p>
    <w:p w:rsidR="00672D7C" w:rsidRPr="00106532" w:rsidRDefault="00672D7C" w:rsidP="00672D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6532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72D7C" w:rsidRPr="00FA2C54" w:rsidRDefault="00672D7C" w:rsidP="00672D7C">
      <w:pPr>
        <w:pStyle w:val="ConsPlusTitle"/>
        <w:jc w:val="center"/>
        <w:rPr>
          <w:color w:val="000000"/>
        </w:rPr>
      </w:pPr>
      <w:r w:rsidRPr="00FA2C54">
        <w:t xml:space="preserve"> </w:t>
      </w:r>
      <w:r w:rsidRPr="00630933">
        <w:rPr>
          <w:highlight w:val="yellow"/>
        </w:rPr>
        <w:t>«Выдача сведений из информационной системы обеспечения</w:t>
      </w:r>
      <w:r w:rsidRPr="00630933">
        <w:rPr>
          <w:color w:val="000000"/>
          <w:highlight w:val="yellow"/>
        </w:rPr>
        <w:t xml:space="preserve"> градостроительной деятельности»</w:t>
      </w:r>
    </w:p>
    <w:p w:rsidR="00672D7C" w:rsidRPr="00FA2C54" w:rsidRDefault="00672D7C" w:rsidP="00672D7C"/>
    <w:p w:rsidR="00672D7C" w:rsidRPr="00FA2C54" w:rsidRDefault="00672D7C" w:rsidP="00672D7C">
      <w:pPr>
        <w:ind w:left="708"/>
        <w:jc w:val="center"/>
        <w:rPr>
          <w:b/>
          <w:sz w:val="28"/>
          <w:szCs w:val="28"/>
        </w:rPr>
      </w:pPr>
      <w:r w:rsidRPr="00FA2C54">
        <w:rPr>
          <w:b/>
          <w:sz w:val="28"/>
          <w:szCs w:val="28"/>
          <w:lang w:val="en-US"/>
        </w:rPr>
        <w:t>I</w:t>
      </w:r>
      <w:r w:rsidRPr="00672D7C">
        <w:rPr>
          <w:b/>
          <w:sz w:val="28"/>
          <w:szCs w:val="28"/>
        </w:rPr>
        <w:t xml:space="preserve">. </w:t>
      </w:r>
      <w:r w:rsidRPr="00FA2C54">
        <w:rPr>
          <w:b/>
          <w:sz w:val="28"/>
          <w:szCs w:val="28"/>
        </w:rPr>
        <w:t>Общие положения</w:t>
      </w:r>
    </w:p>
    <w:p w:rsidR="00672D7C" w:rsidRPr="00146BE6" w:rsidRDefault="00672D7C" w:rsidP="00672D7C">
      <w:pPr>
        <w:ind w:firstLine="709"/>
        <w:jc w:val="both"/>
        <w:rPr>
          <w:sz w:val="28"/>
          <w:szCs w:val="28"/>
          <w:highlight w:val="yellow"/>
        </w:rPr>
      </w:pPr>
    </w:p>
    <w:p w:rsidR="00672D7C" w:rsidRPr="00042C9E" w:rsidRDefault="00672D7C" w:rsidP="00672D7C">
      <w:pPr>
        <w:ind w:firstLine="709"/>
        <w:jc w:val="both"/>
        <w:rPr>
          <w:color w:val="000000"/>
          <w:sz w:val="28"/>
          <w:szCs w:val="28"/>
        </w:rPr>
      </w:pPr>
      <w:r w:rsidRPr="00042C9E">
        <w:rPr>
          <w:color w:val="000000"/>
          <w:sz w:val="28"/>
          <w:szCs w:val="28"/>
        </w:rPr>
        <w:t>Настоящий административный регламент регулирует правоотношения, связанные с выдачей сведений из информационной системы обеспечения градостроительной деятельности муниципального образования «</w:t>
      </w:r>
      <w:proofErr w:type="spellStart"/>
      <w:r w:rsidRPr="00042C9E">
        <w:rPr>
          <w:color w:val="000000"/>
          <w:sz w:val="28"/>
          <w:szCs w:val="28"/>
        </w:rPr>
        <w:t>Вешкаймский</w:t>
      </w:r>
      <w:proofErr w:type="spellEnd"/>
      <w:r w:rsidRPr="00042C9E">
        <w:rPr>
          <w:color w:val="000000"/>
          <w:sz w:val="28"/>
          <w:szCs w:val="28"/>
        </w:rPr>
        <w:t xml:space="preserve"> район» Ульяновской области (далее - ИСОГД).</w:t>
      </w:r>
    </w:p>
    <w:p w:rsidR="00672D7C" w:rsidRPr="00042C9E" w:rsidRDefault="00672D7C" w:rsidP="00672D7C">
      <w:pPr>
        <w:ind w:firstLine="709"/>
        <w:jc w:val="both"/>
        <w:rPr>
          <w:color w:val="000000"/>
          <w:sz w:val="28"/>
          <w:szCs w:val="28"/>
        </w:rPr>
      </w:pPr>
    </w:p>
    <w:p w:rsidR="00672D7C" w:rsidRDefault="00672D7C" w:rsidP="00672D7C">
      <w:pPr>
        <w:ind w:firstLine="709"/>
        <w:jc w:val="center"/>
        <w:rPr>
          <w:b/>
          <w:sz w:val="28"/>
          <w:szCs w:val="28"/>
        </w:rPr>
      </w:pPr>
      <w:r w:rsidRPr="00042C9E">
        <w:rPr>
          <w:b/>
          <w:sz w:val="28"/>
          <w:szCs w:val="28"/>
        </w:rPr>
        <w:t>Заявители результатов предоставления муниципальной услуги</w:t>
      </w:r>
    </w:p>
    <w:p w:rsidR="00672D7C" w:rsidRPr="00042C9E" w:rsidRDefault="00672D7C" w:rsidP="00672D7C">
      <w:pPr>
        <w:ind w:firstLine="709"/>
        <w:jc w:val="center"/>
        <w:rPr>
          <w:b/>
          <w:sz w:val="28"/>
          <w:szCs w:val="28"/>
        </w:rPr>
      </w:pPr>
    </w:p>
    <w:p w:rsidR="00672D7C" w:rsidRPr="00042C9E" w:rsidRDefault="00672D7C" w:rsidP="00672D7C">
      <w:pPr>
        <w:ind w:firstLine="709"/>
        <w:jc w:val="both"/>
        <w:rPr>
          <w:color w:val="000000"/>
          <w:sz w:val="28"/>
          <w:szCs w:val="28"/>
        </w:rPr>
      </w:pPr>
      <w:r w:rsidRPr="00042C9E">
        <w:rPr>
          <w:color w:val="000000"/>
          <w:sz w:val="28"/>
          <w:szCs w:val="28"/>
        </w:rPr>
        <w:t>Правом на получение муниципальной услуги обладают органы государственной власти, органы местного самоуправления, физические или юридические лица, заинтересованные в получении сведений информационной системы (далее - заявители). От имени заявителя может выступать физическое лицо, наделенное соответствующими полномочиями в установленном действующим законодательством порядке.</w:t>
      </w:r>
    </w:p>
    <w:p w:rsidR="00672D7C" w:rsidRPr="00146BE6" w:rsidRDefault="00672D7C" w:rsidP="00672D7C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672D7C" w:rsidRPr="00042C9E" w:rsidRDefault="00672D7C" w:rsidP="00672D7C">
      <w:pPr>
        <w:jc w:val="center"/>
        <w:rPr>
          <w:rFonts w:eastAsia="Calibri"/>
          <w:b/>
          <w:sz w:val="28"/>
          <w:szCs w:val="28"/>
        </w:rPr>
      </w:pPr>
      <w:r w:rsidRPr="00042C9E">
        <w:rPr>
          <w:rFonts w:eastAsia="Calibri"/>
          <w:b/>
          <w:sz w:val="28"/>
          <w:szCs w:val="28"/>
          <w:lang w:val="en-US"/>
        </w:rPr>
        <w:t>II</w:t>
      </w:r>
      <w:r w:rsidRPr="00042C9E">
        <w:rPr>
          <w:rFonts w:eastAsia="Calibri"/>
          <w:b/>
          <w:sz w:val="28"/>
          <w:szCs w:val="28"/>
        </w:rPr>
        <w:t>. Стандарт предоставления муниципальной услуги</w:t>
      </w:r>
    </w:p>
    <w:p w:rsidR="00672D7C" w:rsidRPr="00042C9E" w:rsidRDefault="00672D7C" w:rsidP="00672D7C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672D7C" w:rsidRPr="00042C9E" w:rsidRDefault="00672D7C" w:rsidP="00672D7C">
      <w:pPr>
        <w:jc w:val="center"/>
        <w:rPr>
          <w:rFonts w:eastAsia="Calibri"/>
          <w:b/>
          <w:sz w:val="28"/>
          <w:szCs w:val="28"/>
        </w:rPr>
      </w:pPr>
      <w:r w:rsidRPr="00042C9E">
        <w:rPr>
          <w:rFonts w:eastAsia="Calibri"/>
          <w:b/>
          <w:sz w:val="28"/>
          <w:szCs w:val="28"/>
        </w:rPr>
        <w:t>2.1. Наименование муниципальной услуги</w:t>
      </w:r>
    </w:p>
    <w:p w:rsidR="00672D7C" w:rsidRPr="00042C9E" w:rsidRDefault="00672D7C" w:rsidP="00672D7C">
      <w:pPr>
        <w:ind w:firstLine="709"/>
        <w:jc w:val="both"/>
        <w:rPr>
          <w:sz w:val="28"/>
          <w:szCs w:val="28"/>
        </w:rPr>
      </w:pPr>
    </w:p>
    <w:p w:rsidR="00672D7C" w:rsidRPr="00042C9E" w:rsidRDefault="00672D7C" w:rsidP="00672D7C">
      <w:pPr>
        <w:ind w:firstLine="709"/>
        <w:jc w:val="both"/>
        <w:rPr>
          <w:color w:val="000000"/>
          <w:sz w:val="28"/>
          <w:szCs w:val="28"/>
        </w:rPr>
      </w:pPr>
      <w:r w:rsidRPr="00042C9E">
        <w:rPr>
          <w:rFonts w:eastAsia="Calibri"/>
          <w:sz w:val="28"/>
          <w:szCs w:val="28"/>
        </w:rPr>
        <w:t xml:space="preserve">Наименование муниципальной услуги: </w:t>
      </w:r>
      <w:r w:rsidRPr="00B833A1">
        <w:rPr>
          <w:rFonts w:eastAsia="Calibri"/>
          <w:sz w:val="28"/>
          <w:szCs w:val="28"/>
          <w:highlight w:val="yellow"/>
        </w:rPr>
        <w:t>«</w:t>
      </w:r>
      <w:r w:rsidRPr="00B833A1">
        <w:rPr>
          <w:sz w:val="28"/>
          <w:szCs w:val="28"/>
          <w:highlight w:val="yellow"/>
        </w:rPr>
        <w:t>Выдача сведений из информационной системы обеспечения</w:t>
      </w:r>
      <w:r w:rsidRPr="00B833A1">
        <w:rPr>
          <w:color w:val="000000"/>
          <w:sz w:val="28"/>
          <w:szCs w:val="28"/>
          <w:highlight w:val="yellow"/>
        </w:rPr>
        <w:t xml:space="preserve"> градостроительной деятельности».</w:t>
      </w:r>
    </w:p>
    <w:p w:rsidR="00672D7C" w:rsidRPr="00042C9E" w:rsidRDefault="00672D7C" w:rsidP="00672D7C">
      <w:pPr>
        <w:ind w:firstLine="709"/>
        <w:jc w:val="both"/>
        <w:rPr>
          <w:color w:val="000000"/>
          <w:sz w:val="28"/>
          <w:szCs w:val="28"/>
        </w:rPr>
      </w:pPr>
    </w:p>
    <w:p w:rsidR="00672D7C" w:rsidRPr="00042C9E" w:rsidRDefault="00672D7C" w:rsidP="00672D7C">
      <w:pPr>
        <w:ind w:firstLine="709"/>
        <w:jc w:val="center"/>
        <w:rPr>
          <w:b/>
          <w:sz w:val="28"/>
          <w:szCs w:val="28"/>
        </w:rPr>
      </w:pPr>
      <w:r w:rsidRPr="00042C9E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672D7C" w:rsidRPr="00042C9E" w:rsidRDefault="00672D7C" w:rsidP="00672D7C">
      <w:pPr>
        <w:ind w:firstLine="709"/>
        <w:jc w:val="center"/>
        <w:rPr>
          <w:b/>
          <w:sz w:val="28"/>
          <w:szCs w:val="28"/>
        </w:rPr>
      </w:pPr>
    </w:p>
    <w:p w:rsidR="00672D7C" w:rsidRPr="00042C9E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C9E">
        <w:rPr>
          <w:rFonts w:ascii="Times New Roman" w:hAnsi="Times New Roman"/>
          <w:sz w:val="28"/>
          <w:szCs w:val="28"/>
          <w:lang w:eastAsia="ru-RU"/>
        </w:rPr>
        <w:t>Муниципальная услуга предоставляется отделом капитального строительства и архитектуры Управления ТЭР, ЖКХ, строительства и дорожной деятельности администрации муниципального образования «</w:t>
      </w:r>
      <w:proofErr w:type="spellStart"/>
      <w:r w:rsidRPr="00042C9E">
        <w:rPr>
          <w:rFonts w:ascii="Times New Roman" w:hAnsi="Times New Roman"/>
          <w:sz w:val="28"/>
          <w:szCs w:val="28"/>
          <w:lang w:eastAsia="ru-RU"/>
        </w:rPr>
        <w:t>Вешкаймский</w:t>
      </w:r>
      <w:proofErr w:type="spellEnd"/>
      <w:r w:rsidRPr="00042C9E">
        <w:rPr>
          <w:rFonts w:ascii="Times New Roman" w:hAnsi="Times New Roman"/>
          <w:sz w:val="28"/>
          <w:szCs w:val="28"/>
          <w:lang w:eastAsia="ru-RU"/>
        </w:rPr>
        <w:t xml:space="preserve"> район».</w:t>
      </w:r>
    </w:p>
    <w:p w:rsidR="00672D7C" w:rsidRPr="00042C9E" w:rsidRDefault="00672D7C" w:rsidP="00672D7C">
      <w:pPr>
        <w:autoSpaceDE w:val="0"/>
        <w:ind w:firstLine="863"/>
        <w:jc w:val="both"/>
        <w:rPr>
          <w:color w:val="000000"/>
          <w:sz w:val="28"/>
          <w:szCs w:val="28"/>
        </w:rPr>
      </w:pPr>
    </w:p>
    <w:p w:rsidR="00672D7C" w:rsidRPr="00042C9E" w:rsidRDefault="00672D7C" w:rsidP="00672D7C">
      <w:pPr>
        <w:autoSpaceDE w:val="0"/>
        <w:ind w:firstLine="863"/>
        <w:jc w:val="center"/>
        <w:rPr>
          <w:b/>
          <w:color w:val="000000"/>
          <w:sz w:val="28"/>
          <w:szCs w:val="28"/>
        </w:rPr>
      </w:pPr>
      <w:r w:rsidRPr="00042C9E">
        <w:rPr>
          <w:b/>
          <w:color w:val="000000"/>
          <w:sz w:val="28"/>
          <w:szCs w:val="28"/>
        </w:rPr>
        <w:t>2.3. Информирование о  предоставлении муниципальной услуги проводится по адресу:</w:t>
      </w:r>
    </w:p>
    <w:p w:rsidR="00672D7C" w:rsidRPr="00042C9E" w:rsidRDefault="00672D7C" w:rsidP="00672D7C">
      <w:pPr>
        <w:autoSpaceDE w:val="0"/>
        <w:ind w:firstLine="863"/>
        <w:jc w:val="both"/>
        <w:rPr>
          <w:b/>
          <w:color w:val="000000"/>
          <w:sz w:val="28"/>
          <w:szCs w:val="28"/>
        </w:rPr>
      </w:pPr>
    </w:p>
    <w:p w:rsidR="00672D7C" w:rsidRPr="00042C9E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42C9E">
        <w:rPr>
          <w:color w:val="000000"/>
          <w:sz w:val="28"/>
          <w:szCs w:val="28"/>
        </w:rPr>
        <w:t>2.3.1. Место нахождения Администрации муниципального образования «</w:t>
      </w:r>
      <w:proofErr w:type="spellStart"/>
      <w:r w:rsidRPr="00042C9E">
        <w:rPr>
          <w:color w:val="000000"/>
          <w:sz w:val="28"/>
          <w:szCs w:val="28"/>
        </w:rPr>
        <w:t>Вешкаймский</w:t>
      </w:r>
      <w:proofErr w:type="spellEnd"/>
      <w:r w:rsidRPr="00042C9E">
        <w:rPr>
          <w:color w:val="000000"/>
          <w:sz w:val="28"/>
          <w:szCs w:val="28"/>
        </w:rPr>
        <w:t xml:space="preserve"> район» (далее – Администрация): (почтовый адрес для направления документов и обращений): 433100, Ульяновская область, </w:t>
      </w:r>
      <w:proofErr w:type="spellStart"/>
      <w:r w:rsidRPr="00042C9E">
        <w:rPr>
          <w:color w:val="000000"/>
          <w:sz w:val="28"/>
          <w:szCs w:val="28"/>
        </w:rPr>
        <w:t>Вешкаймский</w:t>
      </w:r>
      <w:proofErr w:type="spellEnd"/>
      <w:r w:rsidRPr="00042C9E">
        <w:rPr>
          <w:color w:val="000000"/>
          <w:sz w:val="28"/>
          <w:szCs w:val="28"/>
        </w:rPr>
        <w:t xml:space="preserve"> район,  рабочий поселок Вешкайма, улица Комсомольская, дом 14.</w:t>
      </w:r>
    </w:p>
    <w:p w:rsidR="00672D7C" w:rsidRPr="00042C9E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42C9E">
        <w:rPr>
          <w:color w:val="000000"/>
          <w:sz w:val="28"/>
          <w:szCs w:val="28"/>
        </w:rPr>
        <w:t>2.3.2. Сотрудники отдела капитального строительства и архитектуры Управления ТЭР, ЖКХ, строительства и дорожной деятельности администрации муниципального образования «</w:t>
      </w:r>
      <w:proofErr w:type="spellStart"/>
      <w:r w:rsidRPr="00042C9E">
        <w:rPr>
          <w:color w:val="000000"/>
          <w:sz w:val="28"/>
          <w:szCs w:val="28"/>
        </w:rPr>
        <w:t>Вешкаймский</w:t>
      </w:r>
      <w:proofErr w:type="spellEnd"/>
      <w:r w:rsidRPr="00042C9E">
        <w:rPr>
          <w:color w:val="000000"/>
          <w:sz w:val="28"/>
          <w:szCs w:val="28"/>
        </w:rPr>
        <w:t xml:space="preserve"> район» (далее – сотрудники) осуществляют прием заявителей ежедневно (кроме субботы и воскресенья) с 8.00. до 17.00. часов (перерыв с 12.00. до 13.00. часов).</w:t>
      </w:r>
    </w:p>
    <w:p w:rsidR="00672D7C" w:rsidRPr="00042C9E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42C9E">
        <w:rPr>
          <w:color w:val="000000"/>
          <w:sz w:val="28"/>
          <w:szCs w:val="28"/>
        </w:rPr>
        <w:t>2.3.3. Сведения о графике (режиме) работы Администрации сообщаются по номерам телефонов:</w:t>
      </w:r>
    </w:p>
    <w:p w:rsidR="00672D7C" w:rsidRPr="00042C9E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42C9E">
        <w:rPr>
          <w:color w:val="000000"/>
          <w:sz w:val="28"/>
          <w:szCs w:val="28"/>
        </w:rPr>
        <w:t>Телефон для справок8(84243)22839, 8(84243)21503.</w:t>
      </w:r>
    </w:p>
    <w:p w:rsidR="00672D7C" w:rsidRPr="00042C9E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42C9E">
        <w:rPr>
          <w:color w:val="000000"/>
          <w:sz w:val="28"/>
          <w:szCs w:val="28"/>
        </w:rPr>
        <w:t>Общая справочная: 8 (84243) 21212.</w:t>
      </w:r>
    </w:p>
    <w:p w:rsidR="00672D7C" w:rsidRPr="00042C9E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42C9E">
        <w:rPr>
          <w:color w:val="000000"/>
          <w:sz w:val="28"/>
          <w:szCs w:val="28"/>
        </w:rPr>
        <w:t xml:space="preserve">Адрес электронной почты: </w:t>
      </w:r>
      <w:hyperlink r:id="rId49" w:history="1">
        <w:r w:rsidRPr="00042C9E">
          <w:rPr>
            <w:rStyle w:val="a4"/>
            <w:sz w:val="28"/>
            <w:szCs w:val="28"/>
            <w:lang w:val="en-US"/>
          </w:rPr>
          <w:t>veshkaim</w:t>
        </w:r>
        <w:r w:rsidRPr="00042C9E">
          <w:rPr>
            <w:rStyle w:val="a4"/>
            <w:sz w:val="28"/>
            <w:szCs w:val="28"/>
          </w:rPr>
          <w:t>@</w:t>
        </w:r>
        <w:r w:rsidRPr="00042C9E">
          <w:rPr>
            <w:rStyle w:val="a4"/>
            <w:sz w:val="28"/>
            <w:szCs w:val="28"/>
            <w:lang w:val="en-US"/>
          </w:rPr>
          <w:t>mail</w:t>
        </w:r>
        <w:r w:rsidRPr="00042C9E">
          <w:rPr>
            <w:rStyle w:val="a4"/>
            <w:sz w:val="28"/>
            <w:szCs w:val="28"/>
          </w:rPr>
          <w:t>.</w:t>
        </w:r>
        <w:r w:rsidRPr="00042C9E">
          <w:rPr>
            <w:rStyle w:val="a4"/>
            <w:sz w:val="28"/>
            <w:szCs w:val="28"/>
            <w:lang w:val="en-US"/>
          </w:rPr>
          <w:t>ru</w:t>
        </w:r>
      </w:hyperlink>
    </w:p>
    <w:p w:rsidR="00672D7C" w:rsidRPr="00042C9E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42C9E">
        <w:rPr>
          <w:color w:val="000000"/>
          <w:sz w:val="28"/>
          <w:szCs w:val="28"/>
        </w:rPr>
        <w:t>Адрес сайта администрации муниципального образования «</w:t>
      </w:r>
      <w:proofErr w:type="spellStart"/>
      <w:r w:rsidRPr="00042C9E">
        <w:rPr>
          <w:color w:val="000000"/>
          <w:sz w:val="28"/>
          <w:szCs w:val="28"/>
        </w:rPr>
        <w:t>Вешкаймский</w:t>
      </w:r>
      <w:proofErr w:type="spellEnd"/>
      <w:r w:rsidRPr="00042C9E">
        <w:rPr>
          <w:color w:val="000000"/>
          <w:sz w:val="28"/>
          <w:szCs w:val="28"/>
        </w:rPr>
        <w:t xml:space="preserve"> район»: </w:t>
      </w:r>
      <w:r w:rsidRPr="00042C9E">
        <w:rPr>
          <w:color w:val="000000"/>
          <w:sz w:val="28"/>
          <w:szCs w:val="28"/>
          <w:u w:val="single"/>
          <w:lang w:val="en-US"/>
        </w:rPr>
        <w:t>www</w:t>
      </w:r>
      <w:r w:rsidRPr="00042C9E">
        <w:rPr>
          <w:color w:val="000000"/>
          <w:sz w:val="28"/>
          <w:szCs w:val="28"/>
          <w:u w:val="single"/>
        </w:rPr>
        <w:t>.</w:t>
      </w:r>
      <w:r w:rsidRPr="00042C9E">
        <w:rPr>
          <w:color w:val="000000"/>
          <w:sz w:val="28"/>
          <w:szCs w:val="28"/>
          <w:u w:val="single"/>
          <w:lang w:val="en-US"/>
        </w:rPr>
        <w:t>mo</w:t>
      </w:r>
      <w:r w:rsidRPr="00042C9E">
        <w:rPr>
          <w:color w:val="000000"/>
          <w:sz w:val="28"/>
          <w:szCs w:val="28"/>
          <w:u w:val="single"/>
        </w:rPr>
        <w:t>-</w:t>
      </w:r>
      <w:proofErr w:type="spellStart"/>
      <w:r w:rsidRPr="00042C9E">
        <w:rPr>
          <w:color w:val="000000"/>
          <w:sz w:val="28"/>
          <w:szCs w:val="28"/>
          <w:u w:val="single"/>
          <w:lang w:val="en-US"/>
        </w:rPr>
        <w:t>veshkaima</w:t>
      </w:r>
      <w:proofErr w:type="spellEnd"/>
      <w:r w:rsidRPr="00042C9E">
        <w:rPr>
          <w:color w:val="000000"/>
          <w:sz w:val="28"/>
          <w:szCs w:val="28"/>
          <w:u w:val="single"/>
        </w:rPr>
        <w:t>.</w:t>
      </w:r>
      <w:proofErr w:type="spellStart"/>
      <w:r w:rsidRPr="00042C9E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042C9E">
        <w:rPr>
          <w:color w:val="000000"/>
          <w:sz w:val="28"/>
          <w:szCs w:val="28"/>
        </w:rPr>
        <w:t>.</w:t>
      </w:r>
    </w:p>
    <w:p w:rsidR="00672D7C" w:rsidRPr="00146BE6" w:rsidRDefault="00672D7C" w:rsidP="00672D7C">
      <w:pPr>
        <w:autoSpaceDE w:val="0"/>
        <w:ind w:firstLine="863"/>
        <w:jc w:val="both"/>
        <w:rPr>
          <w:b/>
          <w:color w:val="000000"/>
          <w:sz w:val="28"/>
          <w:szCs w:val="28"/>
          <w:highlight w:val="yellow"/>
        </w:rPr>
      </w:pPr>
    </w:p>
    <w:p w:rsidR="00672D7C" w:rsidRPr="002F50D9" w:rsidRDefault="00672D7C" w:rsidP="00672D7C">
      <w:pPr>
        <w:autoSpaceDE w:val="0"/>
        <w:ind w:firstLine="863"/>
        <w:jc w:val="center"/>
        <w:rPr>
          <w:color w:val="000000"/>
          <w:sz w:val="28"/>
          <w:szCs w:val="28"/>
        </w:rPr>
      </w:pPr>
      <w:r w:rsidRPr="002F50D9">
        <w:rPr>
          <w:b/>
          <w:color w:val="000000"/>
          <w:sz w:val="28"/>
          <w:szCs w:val="28"/>
        </w:rPr>
        <w:t>2.4. Результат предоставления муниципальной услуги</w:t>
      </w:r>
    </w:p>
    <w:p w:rsidR="00672D7C" w:rsidRPr="002F50D9" w:rsidRDefault="00672D7C" w:rsidP="00672D7C">
      <w:pPr>
        <w:ind w:firstLine="709"/>
        <w:jc w:val="both"/>
        <w:rPr>
          <w:sz w:val="28"/>
          <w:szCs w:val="28"/>
        </w:rPr>
      </w:pPr>
    </w:p>
    <w:p w:rsidR="00672D7C" w:rsidRPr="002F50D9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F50D9">
        <w:rPr>
          <w:color w:val="000000"/>
          <w:sz w:val="28"/>
          <w:szCs w:val="28"/>
        </w:rPr>
        <w:t>Результатом предоставления муниципальной услуги является выдача сведений из ИСОГД либо мотивированный отказ в предоставлении таких сведений.</w:t>
      </w:r>
    </w:p>
    <w:p w:rsidR="00672D7C" w:rsidRPr="002F50D9" w:rsidRDefault="00672D7C" w:rsidP="00672D7C">
      <w:pPr>
        <w:ind w:firstLine="709"/>
        <w:jc w:val="both"/>
        <w:rPr>
          <w:sz w:val="28"/>
          <w:szCs w:val="28"/>
        </w:rPr>
      </w:pPr>
    </w:p>
    <w:p w:rsidR="00672D7C" w:rsidRPr="002F50D9" w:rsidRDefault="00672D7C" w:rsidP="00672D7C">
      <w:pPr>
        <w:ind w:firstLine="709"/>
        <w:jc w:val="center"/>
        <w:rPr>
          <w:b/>
          <w:sz w:val="28"/>
          <w:szCs w:val="28"/>
        </w:rPr>
      </w:pPr>
      <w:r w:rsidRPr="002F50D9">
        <w:rPr>
          <w:b/>
          <w:sz w:val="28"/>
          <w:szCs w:val="28"/>
        </w:rPr>
        <w:t>2.5. Срок предоставления муниципальной услуги</w:t>
      </w:r>
    </w:p>
    <w:p w:rsidR="00672D7C" w:rsidRPr="002F50D9" w:rsidRDefault="00672D7C" w:rsidP="00672D7C">
      <w:pPr>
        <w:ind w:firstLine="709"/>
        <w:jc w:val="both"/>
        <w:rPr>
          <w:sz w:val="28"/>
          <w:szCs w:val="28"/>
        </w:rPr>
      </w:pPr>
    </w:p>
    <w:p w:rsidR="00672D7C" w:rsidRPr="002F50D9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F50D9">
        <w:rPr>
          <w:color w:val="000000"/>
          <w:sz w:val="28"/>
          <w:szCs w:val="28"/>
        </w:rPr>
        <w:t>Сведения, содержащиеся в информационной системе, выдаются (направляются) заявителю в срок, не превышающий 14 календарных дней с даты представления документа, подтверждающего внесение платы за предоставление указанных сведений.</w:t>
      </w:r>
    </w:p>
    <w:p w:rsidR="00672D7C" w:rsidRPr="00146BE6" w:rsidRDefault="00672D7C" w:rsidP="00672D7C">
      <w:pPr>
        <w:ind w:firstLine="709"/>
        <w:jc w:val="center"/>
        <w:rPr>
          <w:sz w:val="28"/>
          <w:szCs w:val="28"/>
          <w:highlight w:val="yellow"/>
        </w:rPr>
      </w:pPr>
    </w:p>
    <w:p w:rsidR="00672D7C" w:rsidRDefault="00672D7C" w:rsidP="00672D7C">
      <w:pPr>
        <w:ind w:firstLine="709"/>
        <w:jc w:val="center"/>
        <w:rPr>
          <w:b/>
          <w:bCs/>
          <w:sz w:val="28"/>
          <w:szCs w:val="28"/>
        </w:rPr>
      </w:pPr>
      <w:r w:rsidRPr="00F5348D">
        <w:rPr>
          <w:b/>
          <w:bCs/>
          <w:sz w:val="28"/>
          <w:szCs w:val="28"/>
        </w:rPr>
        <w:t>2.6. Правовые основания для предоставления государственной или муниципальной услуги</w:t>
      </w:r>
    </w:p>
    <w:p w:rsidR="00672D7C" w:rsidRPr="00F5348D" w:rsidRDefault="00672D7C" w:rsidP="00672D7C">
      <w:pPr>
        <w:ind w:firstLine="709"/>
        <w:jc w:val="center"/>
        <w:rPr>
          <w:b/>
          <w:bCs/>
          <w:sz w:val="28"/>
          <w:szCs w:val="28"/>
        </w:rPr>
      </w:pPr>
    </w:p>
    <w:p w:rsidR="00672D7C" w:rsidRPr="00F5348D" w:rsidRDefault="00672D7C" w:rsidP="00672D7C">
      <w:pPr>
        <w:ind w:firstLine="709"/>
        <w:rPr>
          <w:b/>
          <w:bCs/>
          <w:sz w:val="28"/>
          <w:szCs w:val="28"/>
        </w:rPr>
      </w:pPr>
      <w:r w:rsidRPr="00F5348D">
        <w:rPr>
          <w:sz w:val="28"/>
          <w:szCs w:val="28"/>
        </w:rPr>
        <w:t>- Конституция Российской Федерации;</w:t>
      </w:r>
    </w:p>
    <w:p w:rsidR="00672D7C" w:rsidRPr="00F5348D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5348D">
        <w:rPr>
          <w:color w:val="000000"/>
          <w:sz w:val="28"/>
          <w:szCs w:val="28"/>
        </w:rPr>
        <w:t>-Градостроительный кодекс Российской;</w:t>
      </w:r>
    </w:p>
    <w:p w:rsidR="00672D7C" w:rsidRPr="00F5348D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5348D">
        <w:rPr>
          <w:color w:val="000000"/>
          <w:sz w:val="28"/>
          <w:szCs w:val="28"/>
        </w:rPr>
        <w:t>-Постановление Правительства Российской Федерации от 09.06.2006 №</w:t>
      </w:r>
      <w:r>
        <w:rPr>
          <w:color w:val="000000"/>
          <w:sz w:val="28"/>
          <w:szCs w:val="28"/>
        </w:rPr>
        <w:t xml:space="preserve"> </w:t>
      </w:r>
      <w:r w:rsidRPr="00F5348D">
        <w:rPr>
          <w:color w:val="000000"/>
          <w:sz w:val="28"/>
          <w:szCs w:val="28"/>
        </w:rPr>
        <w:t>363 «Об информационном обеспечении градостроительной деятельности».</w:t>
      </w:r>
    </w:p>
    <w:p w:rsidR="00672D7C" w:rsidRPr="00146BE6" w:rsidRDefault="00672D7C" w:rsidP="00672D7C">
      <w:pPr>
        <w:ind w:firstLine="709"/>
        <w:jc w:val="both"/>
        <w:rPr>
          <w:sz w:val="28"/>
          <w:szCs w:val="28"/>
          <w:highlight w:val="yellow"/>
        </w:rPr>
      </w:pPr>
    </w:p>
    <w:p w:rsidR="00672D7C" w:rsidRPr="002F50D9" w:rsidRDefault="00672D7C" w:rsidP="00672D7C">
      <w:pPr>
        <w:ind w:firstLine="709"/>
        <w:jc w:val="center"/>
        <w:rPr>
          <w:rFonts w:eastAsia="Calibri"/>
          <w:b/>
          <w:sz w:val="28"/>
          <w:szCs w:val="28"/>
        </w:rPr>
      </w:pPr>
      <w:r w:rsidRPr="002F50D9">
        <w:rPr>
          <w:rFonts w:eastAsia="Calibri"/>
          <w:b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672D7C" w:rsidRPr="002F50D9" w:rsidRDefault="00672D7C" w:rsidP="00672D7C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672D7C" w:rsidRPr="007B2048" w:rsidRDefault="00672D7C" w:rsidP="00672D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B2048">
        <w:rPr>
          <w:sz w:val="28"/>
          <w:szCs w:val="28"/>
          <w:highlight w:val="yellow"/>
        </w:rPr>
        <w:t>2.7.1.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в том числе в электронной форме, порядок их представления:</w:t>
      </w:r>
    </w:p>
    <w:p w:rsidR="00672D7C" w:rsidRPr="007B2048" w:rsidRDefault="00672D7C" w:rsidP="00672D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B2048">
        <w:rPr>
          <w:sz w:val="28"/>
          <w:szCs w:val="28"/>
          <w:highlight w:val="yellow"/>
        </w:rPr>
        <w:t xml:space="preserve">- </w:t>
      </w:r>
      <w:hyperlink r:id="rId50" w:history="1">
        <w:r w:rsidRPr="007B2048">
          <w:rPr>
            <w:sz w:val="28"/>
            <w:szCs w:val="28"/>
            <w:highlight w:val="yellow"/>
          </w:rPr>
          <w:t>запрос</w:t>
        </w:r>
      </w:hyperlink>
      <w:r w:rsidRPr="007B2048">
        <w:rPr>
          <w:sz w:val="28"/>
          <w:szCs w:val="28"/>
          <w:highlight w:val="yellow"/>
        </w:rPr>
        <w:t xml:space="preserve"> о предоставлении сведений из ИСОГД;</w:t>
      </w:r>
    </w:p>
    <w:p w:rsidR="00672D7C" w:rsidRPr="007B2048" w:rsidRDefault="00672D7C" w:rsidP="00672D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B2048">
        <w:rPr>
          <w:sz w:val="28"/>
          <w:szCs w:val="28"/>
          <w:highlight w:val="yellow"/>
        </w:rPr>
        <w:t>- документ, подтверждающий оплату за предоставление сведений из ИСОГД;</w:t>
      </w:r>
    </w:p>
    <w:p w:rsidR="00672D7C" w:rsidRPr="007B2048" w:rsidRDefault="00672D7C" w:rsidP="00672D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B2048">
        <w:rPr>
          <w:sz w:val="28"/>
          <w:szCs w:val="28"/>
          <w:highlight w:val="yellow"/>
        </w:rPr>
        <w:t>- копия документа, удостоверяющего личность заявителя либо личность и полномочия представителя заявителя;</w:t>
      </w:r>
    </w:p>
    <w:p w:rsidR="00672D7C" w:rsidRPr="007B2048" w:rsidRDefault="00672D7C" w:rsidP="00672D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B2048">
        <w:rPr>
          <w:sz w:val="28"/>
          <w:szCs w:val="28"/>
          <w:highlight w:val="yellow"/>
        </w:rPr>
        <w:t>- схема земельного участка (при наличии);</w:t>
      </w:r>
    </w:p>
    <w:p w:rsidR="00672D7C" w:rsidRPr="007B2048" w:rsidRDefault="00672D7C" w:rsidP="00672D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B2048">
        <w:rPr>
          <w:sz w:val="28"/>
          <w:szCs w:val="28"/>
          <w:highlight w:val="yellow"/>
        </w:rPr>
        <w:t>- документ, подтверждающий право представителя действовать от имени и в интересах заявителя в силу закона, полномочия, основанного на доверенности, оформленной в порядке, предусмотренном действующим законодательством.</w:t>
      </w:r>
    </w:p>
    <w:p w:rsidR="00672D7C" w:rsidRPr="007B2048" w:rsidRDefault="00672D7C" w:rsidP="00672D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B2048">
        <w:rPr>
          <w:sz w:val="28"/>
          <w:szCs w:val="28"/>
          <w:highlight w:val="yellow"/>
        </w:rPr>
        <w:t>2.7.</w:t>
      </w:r>
      <w:r>
        <w:rPr>
          <w:sz w:val="28"/>
          <w:szCs w:val="28"/>
          <w:highlight w:val="yellow"/>
        </w:rPr>
        <w:t>2</w:t>
      </w:r>
      <w:r w:rsidRPr="007B2048">
        <w:rPr>
          <w:sz w:val="28"/>
          <w:szCs w:val="28"/>
          <w:highlight w:val="yellow"/>
        </w:rPr>
        <w:t>. Запрещается требовать от заявителя:</w:t>
      </w:r>
    </w:p>
    <w:p w:rsidR="00672D7C" w:rsidRPr="007B2048" w:rsidRDefault="00672D7C" w:rsidP="00672D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B2048">
        <w:rPr>
          <w:sz w:val="28"/>
          <w:szCs w:val="28"/>
          <w:highlight w:val="yellow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2D7C" w:rsidRPr="00601E9C" w:rsidRDefault="00672D7C" w:rsidP="00672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048">
        <w:rPr>
          <w:sz w:val="28"/>
          <w:szCs w:val="28"/>
          <w:highlight w:val="yellow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Ульяновской области и муниципальными правовыми актами муниципального образования «</w:t>
      </w:r>
      <w:proofErr w:type="spellStart"/>
      <w:r w:rsidRPr="007B2048">
        <w:rPr>
          <w:sz w:val="28"/>
          <w:szCs w:val="28"/>
          <w:highlight w:val="yellow"/>
        </w:rPr>
        <w:t>Вешкаймский</w:t>
      </w:r>
      <w:proofErr w:type="spellEnd"/>
      <w:r w:rsidRPr="007B2048">
        <w:rPr>
          <w:sz w:val="28"/>
          <w:szCs w:val="28"/>
          <w:highlight w:val="yellow"/>
        </w:rPr>
        <w:t xml:space="preserve"> район»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1" w:history="1">
        <w:r w:rsidRPr="007B2048">
          <w:rPr>
            <w:sz w:val="28"/>
            <w:szCs w:val="28"/>
            <w:highlight w:val="yellow"/>
          </w:rPr>
          <w:t>части 6 статьи 7</w:t>
        </w:r>
      </w:hyperlink>
      <w:r w:rsidRPr="007B2048">
        <w:rPr>
          <w:sz w:val="28"/>
          <w:szCs w:val="28"/>
          <w:highlight w:val="yellow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672D7C" w:rsidRPr="002F50D9" w:rsidRDefault="00672D7C" w:rsidP="00672D7C">
      <w:pPr>
        <w:ind w:firstLine="709"/>
        <w:jc w:val="both"/>
        <w:rPr>
          <w:sz w:val="28"/>
          <w:szCs w:val="28"/>
        </w:rPr>
      </w:pPr>
    </w:p>
    <w:p w:rsidR="00672D7C" w:rsidRPr="002F50D9" w:rsidRDefault="00672D7C" w:rsidP="00672D7C">
      <w:pPr>
        <w:ind w:firstLine="709"/>
        <w:jc w:val="center"/>
        <w:rPr>
          <w:b/>
          <w:sz w:val="28"/>
          <w:szCs w:val="28"/>
        </w:rPr>
      </w:pPr>
      <w:r w:rsidRPr="002F50D9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72D7C" w:rsidRPr="002F50D9" w:rsidRDefault="00672D7C" w:rsidP="00672D7C">
      <w:pPr>
        <w:ind w:firstLine="709"/>
        <w:jc w:val="center"/>
        <w:rPr>
          <w:b/>
          <w:sz w:val="28"/>
          <w:szCs w:val="28"/>
        </w:rPr>
      </w:pPr>
    </w:p>
    <w:p w:rsidR="00672D7C" w:rsidRPr="002F50D9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F50D9">
        <w:rPr>
          <w:color w:val="000000"/>
          <w:sz w:val="28"/>
          <w:szCs w:val="28"/>
        </w:rPr>
        <w:t>В приеме заявления отказывается:</w:t>
      </w:r>
    </w:p>
    <w:p w:rsidR="00672D7C" w:rsidRPr="002F50D9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F50D9">
        <w:rPr>
          <w:color w:val="000000"/>
          <w:sz w:val="28"/>
          <w:szCs w:val="28"/>
        </w:rPr>
        <w:t>- в случае если при личном приеме заявитель отказывается предъявить документ, удостоверяющий личность (либо представитель заявителя отказывается предъявить документ, удостоверяющий личность и (или) документ, подтверждающий его полномочия);</w:t>
      </w:r>
    </w:p>
    <w:p w:rsidR="00672D7C" w:rsidRPr="002F50D9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F50D9">
        <w:rPr>
          <w:color w:val="000000"/>
          <w:sz w:val="28"/>
          <w:szCs w:val="28"/>
        </w:rPr>
        <w:t>- в случае если документы поданы неуполномоченным лицом.</w:t>
      </w:r>
    </w:p>
    <w:p w:rsidR="00672D7C" w:rsidRPr="002F50D9" w:rsidRDefault="00672D7C" w:rsidP="00672D7C">
      <w:pPr>
        <w:ind w:firstLine="709"/>
        <w:jc w:val="center"/>
        <w:rPr>
          <w:sz w:val="28"/>
          <w:szCs w:val="28"/>
        </w:rPr>
      </w:pPr>
    </w:p>
    <w:p w:rsidR="00672D7C" w:rsidRPr="002F50D9" w:rsidRDefault="00672D7C" w:rsidP="00672D7C">
      <w:pPr>
        <w:ind w:firstLine="709"/>
        <w:jc w:val="center"/>
        <w:rPr>
          <w:b/>
          <w:sz w:val="28"/>
          <w:szCs w:val="28"/>
        </w:rPr>
      </w:pPr>
      <w:r w:rsidRPr="002F50D9">
        <w:rPr>
          <w:b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672D7C" w:rsidRPr="002F50D9" w:rsidRDefault="00672D7C" w:rsidP="00672D7C">
      <w:pPr>
        <w:ind w:firstLine="709"/>
        <w:jc w:val="center"/>
        <w:rPr>
          <w:b/>
          <w:sz w:val="28"/>
          <w:szCs w:val="28"/>
        </w:rPr>
      </w:pPr>
    </w:p>
    <w:p w:rsidR="00672D7C" w:rsidRPr="002F50D9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F50D9">
        <w:rPr>
          <w:color w:val="000000"/>
          <w:sz w:val="28"/>
          <w:szCs w:val="28"/>
        </w:rPr>
        <w:t>В предоставлении муниципальной услуги может быть отказано в случаях, если:</w:t>
      </w:r>
    </w:p>
    <w:p w:rsidR="00672D7C" w:rsidRPr="002F50D9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F50D9">
        <w:rPr>
          <w:color w:val="000000"/>
          <w:sz w:val="28"/>
          <w:szCs w:val="28"/>
        </w:rPr>
        <w:t>1) содержание запроса не позволяет установить запрашиваемые сведения;</w:t>
      </w:r>
    </w:p>
    <w:p w:rsidR="00672D7C" w:rsidRPr="002F50D9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F50D9">
        <w:rPr>
          <w:color w:val="000000"/>
          <w:sz w:val="28"/>
          <w:szCs w:val="28"/>
        </w:rPr>
        <w:t>2) запрашиваемые сведения отсутствуют в базе данных ИСОГД;</w:t>
      </w:r>
    </w:p>
    <w:p w:rsidR="00672D7C" w:rsidRPr="002F50D9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F50D9">
        <w:rPr>
          <w:color w:val="000000"/>
          <w:sz w:val="28"/>
          <w:szCs w:val="28"/>
        </w:rPr>
        <w:t>3) запрашиваемые сведения отнесены федеральным законодательством к категории ограниченного доступа и заинтересованное лицо не имеет доступа к такой информации;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F50D9">
        <w:rPr>
          <w:color w:val="000000"/>
          <w:sz w:val="28"/>
          <w:szCs w:val="28"/>
        </w:rPr>
        <w:t>4) не произведена оплата за предоставление сведений при отсутствии у лиц права на их бесплатное получение.</w:t>
      </w:r>
    </w:p>
    <w:p w:rsidR="00672D7C" w:rsidRDefault="00672D7C" w:rsidP="00672D7C">
      <w:pPr>
        <w:ind w:firstLine="709"/>
        <w:jc w:val="both"/>
        <w:rPr>
          <w:sz w:val="28"/>
          <w:szCs w:val="28"/>
        </w:rPr>
      </w:pPr>
    </w:p>
    <w:p w:rsidR="00672D7C" w:rsidRDefault="00672D7C" w:rsidP="00672D7C">
      <w:pPr>
        <w:ind w:firstLine="709"/>
        <w:jc w:val="center"/>
        <w:rPr>
          <w:b/>
          <w:sz w:val="28"/>
          <w:szCs w:val="28"/>
        </w:rPr>
      </w:pPr>
      <w:r w:rsidRPr="004C2137">
        <w:rPr>
          <w:b/>
          <w:sz w:val="28"/>
          <w:szCs w:val="28"/>
        </w:rPr>
        <w:t>2.10. Размер платы, взимаемой с заявителя при предоставлении муниципальной услуги</w:t>
      </w:r>
    </w:p>
    <w:p w:rsidR="00672D7C" w:rsidRDefault="00672D7C" w:rsidP="00672D7C">
      <w:pPr>
        <w:ind w:firstLine="709"/>
        <w:jc w:val="center"/>
        <w:rPr>
          <w:b/>
          <w:sz w:val="28"/>
          <w:szCs w:val="28"/>
        </w:rPr>
      </w:pPr>
    </w:p>
    <w:p w:rsidR="00672D7C" w:rsidRPr="003858DA" w:rsidRDefault="00672D7C" w:rsidP="00672D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858DA">
        <w:rPr>
          <w:sz w:val="28"/>
          <w:szCs w:val="28"/>
          <w:highlight w:val="yellow"/>
        </w:rPr>
        <w:t>Бесплатно сведения, содержащиеся в ИСОГД,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</w:p>
    <w:p w:rsidR="00672D7C" w:rsidRPr="003858DA" w:rsidRDefault="00672D7C" w:rsidP="00672D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858DA">
        <w:rPr>
          <w:sz w:val="28"/>
          <w:szCs w:val="28"/>
          <w:highlight w:val="yellow"/>
        </w:rPr>
        <w:t>В иных случаях сведения, содержащиеся в ИСОГД, предоставляются за плату:</w:t>
      </w:r>
    </w:p>
    <w:p w:rsidR="00672D7C" w:rsidRPr="003858DA" w:rsidRDefault="00672D7C" w:rsidP="00672D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858DA">
        <w:rPr>
          <w:sz w:val="28"/>
          <w:szCs w:val="28"/>
          <w:highlight w:val="yellow"/>
        </w:rPr>
        <w:t>- предоставление сведений, содержащихся в одном разделе информационной системы обеспечения градостроительной деятельности, составляет 1000 рублей (без учета НДС);</w:t>
      </w:r>
    </w:p>
    <w:p w:rsidR="00672D7C" w:rsidRPr="003858DA" w:rsidRDefault="00672D7C" w:rsidP="00672D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8DA">
        <w:rPr>
          <w:sz w:val="28"/>
          <w:szCs w:val="28"/>
          <w:highlight w:val="yellow"/>
        </w:rPr>
        <w:t>- предоставление копии одного документа, содержащегося в одном разделе информационной системы обеспечения градостроительной деятельности, составляет 100 рублей (без учета НДС).</w:t>
      </w:r>
    </w:p>
    <w:p w:rsidR="00672D7C" w:rsidRDefault="00672D7C" w:rsidP="00672D7C">
      <w:pPr>
        <w:ind w:firstLine="863"/>
        <w:jc w:val="both"/>
        <w:rPr>
          <w:rFonts w:eastAsia="Arial" w:cs="Arial"/>
          <w:sz w:val="28"/>
          <w:szCs w:val="28"/>
        </w:rPr>
      </w:pPr>
    </w:p>
    <w:p w:rsidR="00672D7C" w:rsidRDefault="00672D7C" w:rsidP="00672D7C">
      <w:pPr>
        <w:ind w:firstLine="709"/>
        <w:jc w:val="center"/>
        <w:rPr>
          <w:b/>
          <w:sz w:val="28"/>
          <w:szCs w:val="28"/>
        </w:rPr>
      </w:pPr>
      <w:r w:rsidRPr="004C2137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</w:t>
      </w:r>
    </w:p>
    <w:p w:rsidR="00672D7C" w:rsidRDefault="00672D7C" w:rsidP="00672D7C">
      <w:pPr>
        <w:ind w:firstLine="709"/>
        <w:jc w:val="center"/>
        <w:rPr>
          <w:b/>
          <w:sz w:val="28"/>
          <w:szCs w:val="28"/>
        </w:rPr>
      </w:pP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время ожидания в очереди при подаче запроса и при получении результата не должно превышать 30 минут.</w:t>
      </w:r>
    </w:p>
    <w:p w:rsidR="00672D7C" w:rsidRDefault="00672D7C" w:rsidP="00672D7C">
      <w:pPr>
        <w:ind w:firstLine="709"/>
        <w:jc w:val="both"/>
        <w:rPr>
          <w:color w:val="000000"/>
          <w:sz w:val="28"/>
          <w:szCs w:val="28"/>
        </w:rPr>
      </w:pPr>
    </w:p>
    <w:p w:rsidR="00672D7C" w:rsidRDefault="00672D7C" w:rsidP="00672D7C">
      <w:pPr>
        <w:ind w:firstLine="709"/>
        <w:jc w:val="center"/>
        <w:rPr>
          <w:b/>
          <w:sz w:val="28"/>
          <w:szCs w:val="28"/>
        </w:rPr>
      </w:pPr>
      <w:r w:rsidRPr="004C2137">
        <w:rPr>
          <w:b/>
          <w:sz w:val="28"/>
          <w:szCs w:val="28"/>
        </w:rPr>
        <w:t>2.12. Срок регистрации запроса заявителя о предоставлении муниципальной услуги</w:t>
      </w:r>
    </w:p>
    <w:p w:rsidR="00672D7C" w:rsidRDefault="00672D7C" w:rsidP="00672D7C">
      <w:pPr>
        <w:ind w:firstLine="709"/>
        <w:jc w:val="center"/>
        <w:rPr>
          <w:b/>
          <w:sz w:val="28"/>
          <w:szCs w:val="28"/>
        </w:rPr>
      </w:pPr>
    </w:p>
    <w:p w:rsidR="00672D7C" w:rsidRDefault="00672D7C" w:rsidP="00672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305">
        <w:rPr>
          <w:sz w:val="28"/>
          <w:szCs w:val="28"/>
          <w:highlight w:val="yellow"/>
        </w:rPr>
        <w:t>Регистрация заявления осуществляется в день его подачи или поступления по иным каналам связи.</w:t>
      </w:r>
    </w:p>
    <w:p w:rsidR="00672D7C" w:rsidRDefault="00672D7C" w:rsidP="00672D7C">
      <w:pPr>
        <w:ind w:firstLine="709"/>
        <w:jc w:val="both"/>
        <w:rPr>
          <w:color w:val="000000"/>
          <w:sz w:val="28"/>
          <w:szCs w:val="28"/>
        </w:rPr>
      </w:pPr>
    </w:p>
    <w:p w:rsidR="00672D7C" w:rsidRPr="00A7192B" w:rsidRDefault="00672D7C" w:rsidP="00672D7C">
      <w:pPr>
        <w:ind w:firstLine="709"/>
        <w:jc w:val="center"/>
        <w:rPr>
          <w:b/>
          <w:color w:val="000000"/>
          <w:sz w:val="28"/>
          <w:szCs w:val="28"/>
        </w:rPr>
      </w:pPr>
      <w:r w:rsidRPr="00A7192B">
        <w:rPr>
          <w:b/>
          <w:color w:val="000000"/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672D7C" w:rsidRDefault="00672D7C" w:rsidP="00672D7C">
      <w:pPr>
        <w:ind w:firstLine="709"/>
        <w:jc w:val="both"/>
        <w:rPr>
          <w:color w:val="000000"/>
          <w:sz w:val="28"/>
          <w:szCs w:val="28"/>
        </w:rPr>
      </w:pPr>
    </w:p>
    <w:p w:rsidR="00672D7C" w:rsidRPr="00A7192B" w:rsidRDefault="00672D7C" w:rsidP="00672D7C">
      <w:pPr>
        <w:ind w:firstLine="709"/>
        <w:jc w:val="both"/>
        <w:rPr>
          <w:color w:val="000000"/>
          <w:sz w:val="28"/>
          <w:szCs w:val="28"/>
        </w:rPr>
      </w:pPr>
      <w:r w:rsidRPr="00A7192B">
        <w:rPr>
          <w:color w:val="000000"/>
          <w:sz w:val="28"/>
          <w:szCs w:val="28"/>
        </w:rPr>
        <w:t>Приём заявителей осуществляется в выделенных для этих целей помещениях (присутственных местах).</w:t>
      </w:r>
    </w:p>
    <w:p w:rsidR="00672D7C" w:rsidRPr="00A7192B" w:rsidRDefault="00672D7C" w:rsidP="00672D7C">
      <w:pPr>
        <w:ind w:firstLine="709"/>
        <w:jc w:val="both"/>
        <w:rPr>
          <w:color w:val="000000"/>
          <w:sz w:val="28"/>
          <w:szCs w:val="28"/>
        </w:rPr>
      </w:pPr>
      <w:r w:rsidRPr="00A7192B">
        <w:rPr>
          <w:color w:val="000000"/>
          <w:sz w:val="28"/>
          <w:szCs w:val="28"/>
        </w:rPr>
        <w:t>2.13.1. Присутственные места включают места для ожидания, информирования, приёма заявителей.</w:t>
      </w:r>
    </w:p>
    <w:p w:rsidR="00672D7C" w:rsidRPr="00A7192B" w:rsidRDefault="00672D7C" w:rsidP="00672D7C">
      <w:pPr>
        <w:ind w:firstLine="709"/>
        <w:jc w:val="both"/>
        <w:rPr>
          <w:color w:val="000000"/>
          <w:sz w:val="28"/>
          <w:szCs w:val="28"/>
        </w:rPr>
      </w:pPr>
      <w:r w:rsidRPr="00A7192B">
        <w:rPr>
          <w:color w:val="000000"/>
          <w:sz w:val="28"/>
          <w:szCs w:val="28"/>
        </w:rPr>
        <w:t>2.13.2. Присутственные места оборудуются:</w:t>
      </w:r>
    </w:p>
    <w:p w:rsidR="00672D7C" w:rsidRPr="00A7192B" w:rsidRDefault="00672D7C" w:rsidP="00672D7C">
      <w:pPr>
        <w:ind w:firstLine="709"/>
        <w:jc w:val="both"/>
        <w:rPr>
          <w:color w:val="000000"/>
          <w:sz w:val="28"/>
          <w:szCs w:val="28"/>
        </w:rPr>
      </w:pPr>
      <w:r w:rsidRPr="00A7192B">
        <w:rPr>
          <w:color w:val="000000"/>
          <w:sz w:val="28"/>
          <w:szCs w:val="28"/>
        </w:rPr>
        <w:t>- противопожарной системой и средствами пожаротушения;</w:t>
      </w:r>
    </w:p>
    <w:p w:rsidR="00672D7C" w:rsidRPr="00A7192B" w:rsidRDefault="00672D7C" w:rsidP="00672D7C">
      <w:pPr>
        <w:ind w:firstLine="709"/>
        <w:jc w:val="both"/>
        <w:rPr>
          <w:color w:val="000000"/>
          <w:sz w:val="28"/>
          <w:szCs w:val="28"/>
        </w:rPr>
      </w:pPr>
      <w:r w:rsidRPr="00A7192B">
        <w:rPr>
          <w:color w:val="000000"/>
          <w:sz w:val="28"/>
          <w:szCs w:val="28"/>
        </w:rPr>
        <w:t xml:space="preserve">- системой оповещения о возникновении чрезвычайной ситуации. </w:t>
      </w:r>
    </w:p>
    <w:p w:rsidR="00672D7C" w:rsidRPr="00A7192B" w:rsidRDefault="00672D7C" w:rsidP="00672D7C">
      <w:pPr>
        <w:ind w:firstLine="709"/>
        <w:jc w:val="both"/>
        <w:rPr>
          <w:color w:val="000000"/>
          <w:sz w:val="28"/>
          <w:szCs w:val="28"/>
        </w:rPr>
      </w:pPr>
      <w:r w:rsidRPr="00A7192B">
        <w:rPr>
          <w:color w:val="000000"/>
          <w:sz w:val="28"/>
          <w:szCs w:val="28"/>
        </w:rPr>
        <w:t>2.13.3. Место информирования, предназначенное для ознакомления заявителей с информационными материалами, обеспечивается информационным стендом.</w:t>
      </w:r>
    </w:p>
    <w:p w:rsidR="00672D7C" w:rsidRPr="00A7192B" w:rsidRDefault="00672D7C" w:rsidP="00672D7C">
      <w:pPr>
        <w:ind w:firstLine="709"/>
        <w:jc w:val="both"/>
        <w:rPr>
          <w:color w:val="000000"/>
          <w:sz w:val="28"/>
          <w:szCs w:val="28"/>
        </w:rPr>
      </w:pPr>
      <w:r w:rsidRPr="00A7192B">
        <w:rPr>
          <w:color w:val="000000"/>
          <w:sz w:val="28"/>
          <w:szCs w:val="28"/>
        </w:rPr>
        <w:t>2.13.4. Место для возможности оформления документов оборудуется стульями, столом, обеспечивается канцелярскими принадлежностями.</w:t>
      </w:r>
    </w:p>
    <w:p w:rsidR="00672D7C" w:rsidRPr="00A7192B" w:rsidRDefault="00672D7C" w:rsidP="00672D7C">
      <w:pPr>
        <w:ind w:firstLine="709"/>
        <w:jc w:val="both"/>
        <w:rPr>
          <w:color w:val="000000"/>
          <w:sz w:val="28"/>
          <w:szCs w:val="28"/>
        </w:rPr>
      </w:pPr>
      <w:r w:rsidRPr="00A7192B">
        <w:rPr>
          <w:color w:val="000000"/>
          <w:sz w:val="28"/>
          <w:szCs w:val="28"/>
        </w:rPr>
        <w:t>2.13.5. Место ожидания должно соответствовать комфортным условиям для заявителей и оптимальным условиям работы сотрудников.</w:t>
      </w:r>
    </w:p>
    <w:p w:rsidR="00672D7C" w:rsidRPr="00A7192B" w:rsidRDefault="00672D7C" w:rsidP="00672D7C">
      <w:pPr>
        <w:ind w:firstLine="709"/>
        <w:jc w:val="both"/>
        <w:rPr>
          <w:color w:val="000000"/>
          <w:sz w:val="28"/>
          <w:szCs w:val="28"/>
        </w:rPr>
      </w:pPr>
      <w:r w:rsidRPr="00A7192B">
        <w:rPr>
          <w:color w:val="000000"/>
          <w:sz w:val="28"/>
          <w:szCs w:val="28"/>
        </w:rPr>
        <w:t>2.13.6. Место ожидания в очереди на предоставление муниципальной услуги может быть оборудовано стульями (кресельными секциями, скамьями).</w:t>
      </w:r>
    </w:p>
    <w:p w:rsidR="00672D7C" w:rsidRPr="00A7192B" w:rsidRDefault="00672D7C" w:rsidP="00672D7C">
      <w:pPr>
        <w:ind w:firstLine="709"/>
        <w:jc w:val="both"/>
        <w:rPr>
          <w:color w:val="000000"/>
          <w:sz w:val="28"/>
          <w:szCs w:val="28"/>
        </w:rPr>
      </w:pPr>
      <w:r w:rsidRPr="00A7192B">
        <w:rPr>
          <w:color w:val="000000"/>
          <w:sz w:val="28"/>
          <w:szCs w:val="28"/>
        </w:rPr>
        <w:t>2.13.7. Приём документов, необходимых для предоставления муниципальной услуги, осуществляется сотрудниками, ответственными за приём документов.</w:t>
      </w:r>
    </w:p>
    <w:p w:rsidR="00672D7C" w:rsidRPr="00A7192B" w:rsidRDefault="00672D7C" w:rsidP="00672D7C">
      <w:pPr>
        <w:ind w:firstLine="709"/>
        <w:jc w:val="both"/>
        <w:rPr>
          <w:color w:val="000000"/>
          <w:sz w:val="28"/>
          <w:szCs w:val="28"/>
        </w:rPr>
      </w:pPr>
      <w:r w:rsidRPr="00A7192B">
        <w:rPr>
          <w:color w:val="000000"/>
          <w:sz w:val="28"/>
          <w:szCs w:val="28"/>
        </w:rPr>
        <w:t>2.13.8. Каждое рабочее место сотрудников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672D7C" w:rsidRPr="00A7192B" w:rsidRDefault="00672D7C" w:rsidP="00672D7C">
      <w:pPr>
        <w:ind w:firstLine="709"/>
        <w:jc w:val="both"/>
        <w:rPr>
          <w:color w:val="000000"/>
          <w:sz w:val="28"/>
          <w:szCs w:val="28"/>
        </w:rPr>
      </w:pPr>
      <w:r w:rsidRPr="00A7192B">
        <w:rPr>
          <w:color w:val="000000"/>
          <w:sz w:val="28"/>
          <w:szCs w:val="28"/>
        </w:rPr>
        <w:t>При организации рабочих мест для сотрудников должна быть предусмотрена возможность свободного входа и выхода из помещения при необходимости.</w:t>
      </w:r>
    </w:p>
    <w:p w:rsidR="00672D7C" w:rsidRPr="00A7192B" w:rsidRDefault="00672D7C" w:rsidP="00672D7C">
      <w:pPr>
        <w:ind w:firstLine="709"/>
        <w:jc w:val="both"/>
        <w:rPr>
          <w:color w:val="000000"/>
          <w:sz w:val="28"/>
          <w:szCs w:val="28"/>
        </w:rPr>
      </w:pPr>
    </w:p>
    <w:p w:rsidR="00672D7C" w:rsidRDefault="00672D7C" w:rsidP="00672D7C">
      <w:pPr>
        <w:ind w:firstLine="709"/>
        <w:jc w:val="center"/>
        <w:rPr>
          <w:color w:val="000000"/>
          <w:sz w:val="28"/>
          <w:szCs w:val="28"/>
        </w:rPr>
      </w:pPr>
      <w:r w:rsidRPr="00A7192B">
        <w:rPr>
          <w:b/>
          <w:color w:val="000000"/>
          <w:sz w:val="28"/>
          <w:szCs w:val="28"/>
        </w:rPr>
        <w:t>2.14. Показатели доступности и качества муниципальных услуг</w:t>
      </w:r>
    </w:p>
    <w:p w:rsidR="00672D7C" w:rsidRDefault="00672D7C" w:rsidP="00672D7C">
      <w:pPr>
        <w:ind w:firstLine="709"/>
        <w:jc w:val="both"/>
        <w:rPr>
          <w:sz w:val="28"/>
          <w:szCs w:val="28"/>
        </w:rPr>
      </w:pPr>
    </w:p>
    <w:p w:rsidR="00672D7C" w:rsidRPr="00A7192B" w:rsidRDefault="00672D7C" w:rsidP="00672D7C">
      <w:pPr>
        <w:ind w:firstLine="709"/>
        <w:jc w:val="both"/>
        <w:rPr>
          <w:sz w:val="28"/>
          <w:szCs w:val="28"/>
        </w:rPr>
      </w:pPr>
      <w:r w:rsidRPr="00A7192B">
        <w:rPr>
          <w:sz w:val="28"/>
          <w:szCs w:val="28"/>
        </w:rPr>
        <w:t>2.14.1. Показателями качества предоставления муниципальной услуги являются:</w:t>
      </w:r>
    </w:p>
    <w:p w:rsidR="00672D7C" w:rsidRPr="00A7192B" w:rsidRDefault="00672D7C" w:rsidP="00672D7C">
      <w:pPr>
        <w:ind w:firstLine="709"/>
        <w:jc w:val="both"/>
        <w:rPr>
          <w:sz w:val="28"/>
          <w:szCs w:val="28"/>
        </w:rPr>
      </w:pPr>
      <w:r w:rsidRPr="00A7192B">
        <w:rPr>
          <w:sz w:val="28"/>
          <w:szCs w:val="28"/>
        </w:rPr>
        <w:t>- соблюдение сроков предоставления муниципальной услуги;</w:t>
      </w:r>
    </w:p>
    <w:p w:rsidR="00672D7C" w:rsidRPr="00A7192B" w:rsidRDefault="00672D7C" w:rsidP="00672D7C">
      <w:pPr>
        <w:ind w:firstLine="709"/>
        <w:jc w:val="both"/>
        <w:rPr>
          <w:sz w:val="28"/>
          <w:szCs w:val="28"/>
        </w:rPr>
      </w:pPr>
      <w:r w:rsidRPr="00A7192B">
        <w:rPr>
          <w:sz w:val="28"/>
          <w:szCs w:val="28"/>
        </w:rPr>
        <w:t>- отсутствие жалоб на действия (бездействие), решения, принятые сотрудниками Администрации района, участвующими в предоставлении муниципальной услуги;</w:t>
      </w:r>
    </w:p>
    <w:p w:rsidR="00672D7C" w:rsidRPr="00A7192B" w:rsidRDefault="00672D7C" w:rsidP="00672D7C">
      <w:pPr>
        <w:ind w:firstLine="709"/>
        <w:jc w:val="both"/>
        <w:rPr>
          <w:sz w:val="28"/>
          <w:szCs w:val="28"/>
        </w:rPr>
      </w:pPr>
      <w:r w:rsidRPr="00A7192B">
        <w:rPr>
          <w:sz w:val="28"/>
          <w:szCs w:val="28"/>
        </w:rPr>
        <w:t xml:space="preserve">- соблюдение требований комфортности к местам предоставления муниципальной услуги (изложены </w:t>
      </w:r>
      <w:r w:rsidRPr="00BC36AA">
        <w:rPr>
          <w:sz w:val="28"/>
          <w:szCs w:val="28"/>
        </w:rPr>
        <w:t xml:space="preserve">в </w:t>
      </w:r>
      <w:hyperlink r:id="rId52" w:history="1">
        <w:r w:rsidRPr="00BC36AA">
          <w:rPr>
            <w:rStyle w:val="a4"/>
            <w:sz w:val="28"/>
            <w:szCs w:val="28"/>
          </w:rPr>
          <w:t>подразделе 2.13 раздела 2</w:t>
        </w:r>
      </w:hyperlink>
      <w:r w:rsidRPr="00A7192B">
        <w:rPr>
          <w:sz w:val="28"/>
          <w:szCs w:val="28"/>
        </w:rPr>
        <w:t xml:space="preserve"> настоящего Административного регламента).</w:t>
      </w:r>
    </w:p>
    <w:p w:rsidR="00672D7C" w:rsidRPr="00A7192B" w:rsidRDefault="00672D7C" w:rsidP="00672D7C">
      <w:pPr>
        <w:ind w:firstLine="709"/>
        <w:jc w:val="both"/>
        <w:rPr>
          <w:sz w:val="28"/>
          <w:szCs w:val="28"/>
        </w:rPr>
      </w:pPr>
      <w:r w:rsidRPr="00A7192B">
        <w:rPr>
          <w:sz w:val="28"/>
          <w:szCs w:val="28"/>
        </w:rPr>
        <w:t>2.14.2. Показателями доступности предоставления муниципальной услуги являются:</w:t>
      </w:r>
    </w:p>
    <w:p w:rsidR="00672D7C" w:rsidRPr="00A7192B" w:rsidRDefault="00672D7C" w:rsidP="00672D7C">
      <w:pPr>
        <w:ind w:firstLine="709"/>
        <w:jc w:val="both"/>
        <w:rPr>
          <w:sz w:val="28"/>
          <w:szCs w:val="28"/>
        </w:rPr>
      </w:pPr>
      <w:r w:rsidRPr="00A7192B">
        <w:rPr>
          <w:sz w:val="28"/>
          <w:szCs w:val="28"/>
        </w:rPr>
        <w:t>- возможность получения информации о порядке оказания муниципальной услуги путем индивидуального и публичного информирования, том числе с использованием информационно-телекоммуникационных технологий;</w:t>
      </w:r>
    </w:p>
    <w:p w:rsidR="00672D7C" w:rsidRPr="00A7192B" w:rsidRDefault="00672D7C" w:rsidP="00672D7C">
      <w:pPr>
        <w:ind w:firstLine="709"/>
        <w:jc w:val="both"/>
        <w:rPr>
          <w:sz w:val="28"/>
          <w:szCs w:val="28"/>
        </w:rPr>
      </w:pPr>
      <w:r w:rsidRPr="00A7192B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672D7C" w:rsidRPr="00A7192B" w:rsidRDefault="00672D7C" w:rsidP="00672D7C">
      <w:pPr>
        <w:ind w:firstLine="709"/>
        <w:jc w:val="both"/>
        <w:rPr>
          <w:sz w:val="28"/>
          <w:szCs w:val="28"/>
        </w:rPr>
      </w:pPr>
      <w:r w:rsidRPr="00A7192B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672D7C" w:rsidRPr="00A7192B" w:rsidRDefault="00672D7C" w:rsidP="00672D7C">
      <w:pPr>
        <w:ind w:firstLine="709"/>
        <w:jc w:val="both"/>
        <w:rPr>
          <w:b/>
          <w:sz w:val="28"/>
          <w:szCs w:val="28"/>
        </w:rPr>
      </w:pPr>
    </w:p>
    <w:p w:rsidR="00672D7C" w:rsidRDefault="00672D7C" w:rsidP="00672D7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2.15. </w:t>
      </w:r>
      <w:r w:rsidRPr="00A7192B">
        <w:rPr>
          <w:b/>
          <w:sz w:val="28"/>
          <w:szCs w:val="28"/>
        </w:rPr>
        <w:t>Порядок информирования о муниципальной услуге</w:t>
      </w:r>
    </w:p>
    <w:p w:rsidR="00672D7C" w:rsidRDefault="00672D7C" w:rsidP="00672D7C">
      <w:pPr>
        <w:ind w:firstLine="709"/>
        <w:jc w:val="center"/>
        <w:rPr>
          <w:b/>
          <w:sz w:val="28"/>
          <w:szCs w:val="28"/>
        </w:rPr>
      </w:pP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по вопросам предоставления муниципальной услуги осуществляется специалистами отдела капитального строительства и архитектуры управления ТЭР, ЖКХ, строительства и дорожной деятельности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Вешкаймский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заявителей о порядке оказания муниципальной услуги осуществляется в виде: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-индивидуального информирования;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-публичного информирования.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Индивидуальное информирование по вопросам предоставления муниципальной услуги предоставляется: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 личном обращении;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 письменным обращениям;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 телефону;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 электронной почте.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информации в ходе личного приема или по телефону специалист подробно и в корректной форме информируют заявителей: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 месте нахождении, почтовом адресе, графике работы, специалистах, ответственных за предоставление муниципальной услуги, номерах телефонов и номерах кабинетов;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 порядке и сроках предоставления муниципальной услуги;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 перечне документов, необходимых для предоставления муниципальной услуги;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 порядке обжалования действий (бездействия) специалистов.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время личного приема – 30 минут. В случае если специалист не может дать ответ самостоятельно, он обязан предложить заявителю один из вариантов дальнейших действий: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-изложить суть обращения в письменной форме;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-назначить другое, удобное для заявителя, время для консультации;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-дать консультацию в течении 2-х рабочих дней по телефону, указанному заявителем в обращении.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отдела, фамилии, имени, отчестве и должности специалиста отдела, принявшего телефонный звонок.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время ответа на телефонный звонок – 10 минут.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другого специалиста, или сообщен номер телефона, по которому можно получить необходимую информацию.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Письменные обращения заявителя рассматриваются специалистами с учетом времени, необходимого для подготовки ответа, в срок, не превышающий </w:t>
      </w:r>
      <w:r w:rsidRPr="00F50763">
        <w:rPr>
          <w:color w:val="000000"/>
          <w:sz w:val="28"/>
          <w:szCs w:val="28"/>
          <w:highlight w:val="yellow"/>
        </w:rPr>
        <w:t>14</w:t>
      </w:r>
      <w:r>
        <w:rPr>
          <w:color w:val="000000"/>
          <w:sz w:val="28"/>
          <w:szCs w:val="28"/>
        </w:rPr>
        <w:t xml:space="preserve"> календарных дней со дня регистрации письменного обращения.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за консультацией, поступившее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 В обращении в обязательном порядке указывается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официальном сайте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Вешкаймский</w:t>
      </w:r>
      <w:proofErr w:type="spellEnd"/>
      <w:r>
        <w:rPr>
          <w:color w:val="000000"/>
          <w:sz w:val="28"/>
          <w:szCs w:val="28"/>
        </w:rPr>
        <w:t xml:space="preserve"> район» в сети «Интернет» </w:t>
      </w:r>
      <w:r w:rsidRPr="00A7192B">
        <w:rPr>
          <w:color w:val="000000"/>
          <w:sz w:val="28"/>
          <w:szCs w:val="28"/>
          <w:u w:val="single"/>
          <w:lang w:val="en-US"/>
        </w:rPr>
        <w:t>www</w:t>
      </w:r>
      <w:r w:rsidRPr="00A7192B">
        <w:rPr>
          <w:color w:val="000000"/>
          <w:sz w:val="28"/>
          <w:szCs w:val="28"/>
          <w:u w:val="single"/>
        </w:rPr>
        <w:t>.</w:t>
      </w:r>
      <w:r w:rsidRPr="00A7192B">
        <w:rPr>
          <w:color w:val="000000"/>
          <w:sz w:val="28"/>
          <w:szCs w:val="28"/>
          <w:u w:val="single"/>
          <w:lang w:val="en-US"/>
        </w:rPr>
        <w:t>mo</w:t>
      </w:r>
      <w:r w:rsidRPr="00A7192B">
        <w:rPr>
          <w:color w:val="000000"/>
          <w:sz w:val="28"/>
          <w:szCs w:val="28"/>
          <w:u w:val="single"/>
        </w:rPr>
        <w:t>-</w:t>
      </w:r>
      <w:proofErr w:type="spellStart"/>
      <w:r w:rsidRPr="00A7192B">
        <w:rPr>
          <w:color w:val="000000"/>
          <w:sz w:val="28"/>
          <w:szCs w:val="28"/>
          <w:u w:val="single"/>
          <w:lang w:val="en-US"/>
        </w:rPr>
        <w:t>veshkaima</w:t>
      </w:r>
      <w:proofErr w:type="spellEnd"/>
      <w:r w:rsidRPr="00A7192B">
        <w:rPr>
          <w:color w:val="000000"/>
          <w:sz w:val="28"/>
          <w:szCs w:val="28"/>
          <w:u w:val="single"/>
        </w:rPr>
        <w:t>.</w:t>
      </w:r>
      <w:proofErr w:type="spellStart"/>
      <w:r w:rsidRPr="00A7192B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A7192B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>;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-на Едином портале государственных и муниципальных услуг (функций) </w:t>
      </w:r>
      <w:r w:rsidRPr="007D3A18">
        <w:rPr>
          <w:sz w:val="28"/>
          <w:szCs w:val="28"/>
        </w:rPr>
        <w:t>www.gosuslugi.ru, www.gosuslugi.ulgov.ru;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средствах массовой информации (СМИ);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информационных стендах, расположенных в местах предоставления муниципальных услуг (требования к месту размещения и оформления визуальной, текстовой информации информационных стендов изложены в подразделе 2.13 раздела 2 настоящего административного регламента).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Вешкаймский</w:t>
      </w:r>
      <w:proofErr w:type="spellEnd"/>
      <w:r>
        <w:rPr>
          <w:color w:val="000000"/>
          <w:sz w:val="28"/>
          <w:szCs w:val="28"/>
        </w:rPr>
        <w:t xml:space="preserve"> район» (далее – Сайт) размещается информация о месте нахождения, графике работы, почтовом адресе, адресе электронной почты, справочных телефонах отдела,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специалистов.</w:t>
      </w:r>
    </w:p>
    <w:p w:rsidR="00672D7C" w:rsidRDefault="00672D7C" w:rsidP="00672D7C">
      <w:pPr>
        <w:autoSpaceDE w:val="0"/>
        <w:ind w:firstLine="863"/>
        <w:jc w:val="both"/>
        <w:rPr>
          <w:color w:val="000000"/>
          <w:sz w:val="28"/>
          <w:szCs w:val="28"/>
        </w:rPr>
      </w:pPr>
    </w:p>
    <w:p w:rsidR="00672D7C" w:rsidRPr="00935721" w:rsidRDefault="00672D7C" w:rsidP="00672D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73">
        <w:rPr>
          <w:rFonts w:ascii="Times New Roman" w:hAnsi="Times New Roman" w:cs="Times New Roman"/>
          <w:b/>
          <w:sz w:val="28"/>
          <w:szCs w:val="28"/>
          <w:highlight w:val="yellow"/>
        </w:rPr>
        <w:t>2.16.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672D7C" w:rsidRDefault="00672D7C" w:rsidP="00672D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2D7C" w:rsidRPr="00523A9D" w:rsidRDefault="00672D7C" w:rsidP="00672D7C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523A9D">
        <w:rPr>
          <w:rFonts w:eastAsia="Calibri"/>
          <w:sz w:val="28"/>
          <w:szCs w:val="28"/>
          <w:highlight w:val="yellow"/>
        </w:rPr>
        <w:t>2.16.1. Услуга может предоставляться в электронном виде, в том числе с использованием универсальной электронной карты.</w:t>
      </w:r>
    </w:p>
    <w:p w:rsidR="00672D7C" w:rsidRPr="00523A9D" w:rsidRDefault="00672D7C" w:rsidP="00672D7C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bCs/>
          <w:sz w:val="28"/>
          <w:szCs w:val="28"/>
          <w:highlight w:val="yellow"/>
        </w:rPr>
      </w:pPr>
      <w:r w:rsidRPr="00523A9D">
        <w:rPr>
          <w:rFonts w:eastAsia="Calibri"/>
          <w:bCs/>
          <w:sz w:val="28"/>
          <w:szCs w:val="28"/>
          <w:highlight w:val="yellow"/>
        </w:rPr>
        <w:t>2.16.2. Заявители имеют право направлять обращения с использованием официального сайта администрации муниципального образования «</w:t>
      </w:r>
      <w:proofErr w:type="spellStart"/>
      <w:r w:rsidRPr="00523A9D">
        <w:rPr>
          <w:rFonts w:eastAsia="Calibri"/>
          <w:bCs/>
          <w:sz w:val="28"/>
          <w:szCs w:val="28"/>
          <w:highlight w:val="yellow"/>
        </w:rPr>
        <w:t>Вешкаймский</w:t>
      </w:r>
      <w:proofErr w:type="spellEnd"/>
      <w:r w:rsidRPr="00523A9D">
        <w:rPr>
          <w:rFonts w:eastAsia="Calibri"/>
          <w:bCs/>
          <w:sz w:val="28"/>
          <w:szCs w:val="28"/>
          <w:highlight w:val="yellow"/>
        </w:rPr>
        <w:t xml:space="preserve"> район» и единого портала государственных и муниципальных услуг.</w:t>
      </w:r>
    </w:p>
    <w:p w:rsidR="00672D7C" w:rsidRPr="00523A9D" w:rsidRDefault="00672D7C" w:rsidP="00672D7C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bCs/>
          <w:sz w:val="28"/>
          <w:szCs w:val="28"/>
          <w:highlight w:val="yellow"/>
        </w:rPr>
      </w:pPr>
      <w:r w:rsidRPr="00523A9D">
        <w:rPr>
          <w:rFonts w:eastAsia="Calibri"/>
          <w:bCs/>
          <w:sz w:val="28"/>
          <w:szCs w:val="28"/>
          <w:highlight w:val="yellow"/>
        </w:rPr>
        <w:t>2.16.3. Ответы на обращения заявителей, направленных в электронной форме, направляются заявителям посредством электронной почты.</w:t>
      </w:r>
    </w:p>
    <w:p w:rsidR="00672D7C" w:rsidRDefault="00672D7C" w:rsidP="00672D7C">
      <w:pPr>
        <w:ind w:firstLine="709"/>
        <w:jc w:val="both"/>
        <w:rPr>
          <w:sz w:val="28"/>
          <w:szCs w:val="28"/>
        </w:rPr>
      </w:pPr>
      <w:r w:rsidRPr="00523A9D">
        <w:rPr>
          <w:sz w:val="28"/>
          <w:szCs w:val="28"/>
          <w:highlight w:val="yellow"/>
        </w:rPr>
        <w:t>2.16.4.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вышеуказанным требованиям и требованиям законодательства.</w:t>
      </w:r>
    </w:p>
    <w:p w:rsidR="00672D7C" w:rsidRDefault="00672D7C" w:rsidP="00672D7C">
      <w:pPr>
        <w:ind w:firstLine="709"/>
        <w:rPr>
          <w:sz w:val="28"/>
          <w:szCs w:val="28"/>
        </w:rPr>
      </w:pPr>
    </w:p>
    <w:p w:rsidR="00672D7C" w:rsidRPr="00A7192B" w:rsidRDefault="00672D7C" w:rsidP="00672D7C">
      <w:pPr>
        <w:ind w:firstLine="709"/>
        <w:jc w:val="center"/>
        <w:rPr>
          <w:b/>
          <w:sz w:val="28"/>
          <w:szCs w:val="28"/>
        </w:rPr>
      </w:pPr>
      <w:r w:rsidRPr="00A7192B">
        <w:rPr>
          <w:b/>
          <w:sz w:val="28"/>
          <w:szCs w:val="28"/>
          <w:lang w:val="en-US"/>
        </w:rPr>
        <w:t>III</w:t>
      </w:r>
      <w:r w:rsidRPr="00A7192B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предоставления, в том числе особенности выполнения административных процедур в электронной форме</w:t>
      </w:r>
    </w:p>
    <w:p w:rsidR="00672D7C" w:rsidRPr="00A7192B" w:rsidRDefault="00672D7C" w:rsidP="00672D7C">
      <w:pPr>
        <w:ind w:firstLine="709"/>
        <w:jc w:val="center"/>
        <w:rPr>
          <w:b/>
          <w:sz w:val="28"/>
          <w:szCs w:val="28"/>
        </w:rPr>
      </w:pPr>
    </w:p>
    <w:p w:rsidR="00672D7C" w:rsidRDefault="00672D7C" w:rsidP="00672D7C">
      <w:pPr>
        <w:ind w:firstLine="709"/>
        <w:jc w:val="center"/>
        <w:rPr>
          <w:b/>
          <w:sz w:val="28"/>
          <w:szCs w:val="28"/>
        </w:rPr>
      </w:pPr>
      <w:r w:rsidRPr="00A7192B">
        <w:rPr>
          <w:b/>
          <w:sz w:val="28"/>
          <w:szCs w:val="28"/>
        </w:rPr>
        <w:t>3.1. Последовательность выполнения административных процедур</w:t>
      </w:r>
    </w:p>
    <w:p w:rsidR="00672D7C" w:rsidRDefault="00672D7C" w:rsidP="00672D7C">
      <w:pPr>
        <w:ind w:firstLine="709"/>
        <w:jc w:val="center"/>
        <w:rPr>
          <w:b/>
          <w:sz w:val="28"/>
          <w:szCs w:val="28"/>
        </w:rPr>
      </w:pP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заявлений о предоставлении сведений из ИСОГД;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сведений из ИСОГД (отказа в предоставлении муниципальной услуги);</w:t>
      </w:r>
    </w:p>
    <w:p w:rsidR="00672D7C" w:rsidRDefault="00672D7C" w:rsidP="00672D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регистрация и выдача результата муниципальной услуги.</w:t>
      </w:r>
    </w:p>
    <w:p w:rsidR="00672D7C" w:rsidRDefault="00672D7C" w:rsidP="00672D7C">
      <w:pPr>
        <w:ind w:firstLine="709"/>
        <w:jc w:val="both"/>
        <w:rPr>
          <w:color w:val="000000"/>
          <w:sz w:val="28"/>
          <w:szCs w:val="28"/>
        </w:rPr>
      </w:pPr>
    </w:p>
    <w:p w:rsidR="00672D7C" w:rsidRDefault="00672D7C" w:rsidP="00672D7C">
      <w:pPr>
        <w:ind w:firstLine="709"/>
        <w:jc w:val="center"/>
        <w:rPr>
          <w:b/>
          <w:sz w:val="28"/>
          <w:szCs w:val="28"/>
        </w:rPr>
      </w:pPr>
      <w:r w:rsidRPr="009C0978">
        <w:rPr>
          <w:b/>
          <w:sz w:val="28"/>
          <w:szCs w:val="28"/>
        </w:rPr>
        <w:t>3.2. Перечень документов, необходимых для предоставления муниципальной услуги</w:t>
      </w:r>
    </w:p>
    <w:p w:rsidR="00672D7C" w:rsidRPr="007B2048" w:rsidRDefault="00672D7C" w:rsidP="00672D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3</w:t>
      </w:r>
      <w:r w:rsidRPr="007B2048">
        <w:rPr>
          <w:sz w:val="28"/>
          <w:szCs w:val="28"/>
          <w:highlight w:val="yellow"/>
        </w:rPr>
        <w:t>.</w:t>
      </w:r>
      <w:r>
        <w:rPr>
          <w:sz w:val="28"/>
          <w:szCs w:val="28"/>
          <w:highlight w:val="yellow"/>
        </w:rPr>
        <w:t>2</w:t>
      </w:r>
      <w:r w:rsidRPr="007B2048">
        <w:rPr>
          <w:sz w:val="28"/>
          <w:szCs w:val="28"/>
          <w:highlight w:val="yellow"/>
        </w:rPr>
        <w:t>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в том числе в электронной форме, порядок их представления:</w:t>
      </w:r>
    </w:p>
    <w:p w:rsidR="00672D7C" w:rsidRPr="007B2048" w:rsidRDefault="00672D7C" w:rsidP="00672D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B2048">
        <w:rPr>
          <w:sz w:val="28"/>
          <w:szCs w:val="28"/>
          <w:highlight w:val="yellow"/>
        </w:rPr>
        <w:t xml:space="preserve">- </w:t>
      </w:r>
      <w:hyperlink r:id="rId53" w:history="1">
        <w:r w:rsidRPr="007B2048">
          <w:rPr>
            <w:sz w:val="28"/>
            <w:szCs w:val="28"/>
            <w:highlight w:val="yellow"/>
          </w:rPr>
          <w:t>запрос</w:t>
        </w:r>
      </w:hyperlink>
      <w:r w:rsidRPr="007B2048">
        <w:rPr>
          <w:sz w:val="28"/>
          <w:szCs w:val="28"/>
          <w:highlight w:val="yellow"/>
        </w:rPr>
        <w:t xml:space="preserve"> о предоставлении сведений из ИСОГД;</w:t>
      </w:r>
    </w:p>
    <w:p w:rsidR="00672D7C" w:rsidRPr="007B2048" w:rsidRDefault="00672D7C" w:rsidP="00672D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B2048">
        <w:rPr>
          <w:sz w:val="28"/>
          <w:szCs w:val="28"/>
          <w:highlight w:val="yellow"/>
        </w:rPr>
        <w:t>- документ, подтверждающий оплату за предоставление сведений из ИСОГД;</w:t>
      </w:r>
    </w:p>
    <w:p w:rsidR="00672D7C" w:rsidRPr="007B2048" w:rsidRDefault="00672D7C" w:rsidP="00672D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B2048">
        <w:rPr>
          <w:sz w:val="28"/>
          <w:szCs w:val="28"/>
          <w:highlight w:val="yellow"/>
        </w:rPr>
        <w:t>- копия документа, удостоверяющего личность заявителя либо личность и полномочия представителя заявителя;</w:t>
      </w:r>
    </w:p>
    <w:p w:rsidR="00672D7C" w:rsidRPr="007B2048" w:rsidRDefault="00672D7C" w:rsidP="00672D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B2048">
        <w:rPr>
          <w:sz w:val="28"/>
          <w:szCs w:val="28"/>
          <w:highlight w:val="yellow"/>
        </w:rPr>
        <w:t>- схема земельного участка (при наличии);</w:t>
      </w:r>
    </w:p>
    <w:p w:rsidR="00672D7C" w:rsidRPr="007B2048" w:rsidRDefault="00672D7C" w:rsidP="00672D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B2048">
        <w:rPr>
          <w:sz w:val="28"/>
          <w:szCs w:val="28"/>
          <w:highlight w:val="yellow"/>
        </w:rPr>
        <w:t>- документ, подтверждающий право представителя действовать от имени и в интересах заявителя в силу закона, полномочия, основанного на доверенности, оформленной в порядке, предусмотренном действующим законодательством.</w:t>
      </w:r>
    </w:p>
    <w:p w:rsidR="00672D7C" w:rsidRPr="007B2048" w:rsidRDefault="00672D7C" w:rsidP="00672D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3</w:t>
      </w:r>
      <w:r w:rsidRPr="007B2048">
        <w:rPr>
          <w:sz w:val="28"/>
          <w:szCs w:val="28"/>
          <w:highlight w:val="yellow"/>
        </w:rPr>
        <w:t>.</w:t>
      </w:r>
      <w:r>
        <w:rPr>
          <w:sz w:val="28"/>
          <w:szCs w:val="28"/>
          <w:highlight w:val="yellow"/>
        </w:rPr>
        <w:t>2</w:t>
      </w:r>
      <w:r w:rsidRPr="007B2048">
        <w:rPr>
          <w:sz w:val="28"/>
          <w:szCs w:val="28"/>
          <w:highlight w:val="yellow"/>
        </w:rPr>
        <w:t>.</w:t>
      </w:r>
      <w:r>
        <w:rPr>
          <w:sz w:val="28"/>
          <w:szCs w:val="28"/>
          <w:highlight w:val="yellow"/>
        </w:rPr>
        <w:t>2</w:t>
      </w:r>
      <w:r w:rsidRPr="007B2048">
        <w:rPr>
          <w:sz w:val="28"/>
          <w:szCs w:val="28"/>
          <w:highlight w:val="yellow"/>
        </w:rPr>
        <w:t>. Запрещается требовать от заявителя:</w:t>
      </w:r>
    </w:p>
    <w:p w:rsidR="00672D7C" w:rsidRPr="007B2048" w:rsidRDefault="00672D7C" w:rsidP="00672D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B2048">
        <w:rPr>
          <w:sz w:val="28"/>
          <w:szCs w:val="28"/>
          <w:highlight w:val="yellow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2D7C" w:rsidRPr="00601E9C" w:rsidRDefault="00672D7C" w:rsidP="00672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048">
        <w:rPr>
          <w:sz w:val="28"/>
          <w:szCs w:val="28"/>
          <w:highlight w:val="yellow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Ульяновской области и муниципальными правовыми актами муниципального образования «</w:t>
      </w:r>
      <w:proofErr w:type="spellStart"/>
      <w:r w:rsidRPr="007B2048">
        <w:rPr>
          <w:sz w:val="28"/>
          <w:szCs w:val="28"/>
          <w:highlight w:val="yellow"/>
        </w:rPr>
        <w:t>Вешкаймский</w:t>
      </w:r>
      <w:proofErr w:type="spellEnd"/>
      <w:r w:rsidRPr="007B2048">
        <w:rPr>
          <w:sz w:val="28"/>
          <w:szCs w:val="28"/>
          <w:highlight w:val="yellow"/>
        </w:rPr>
        <w:t xml:space="preserve"> район»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4" w:history="1">
        <w:r w:rsidRPr="007B2048">
          <w:rPr>
            <w:sz w:val="28"/>
            <w:szCs w:val="28"/>
            <w:highlight w:val="yellow"/>
          </w:rPr>
          <w:t>части 6 статьи 7</w:t>
        </w:r>
      </w:hyperlink>
      <w:r w:rsidRPr="007B2048">
        <w:rPr>
          <w:sz w:val="28"/>
          <w:szCs w:val="28"/>
          <w:highlight w:val="yellow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672D7C" w:rsidRPr="009C0978" w:rsidRDefault="00672D7C" w:rsidP="00672D7C">
      <w:pPr>
        <w:autoSpaceDE w:val="0"/>
        <w:ind w:firstLine="863"/>
        <w:jc w:val="both"/>
        <w:rPr>
          <w:sz w:val="28"/>
          <w:szCs w:val="28"/>
        </w:rPr>
      </w:pPr>
    </w:p>
    <w:p w:rsidR="00672D7C" w:rsidRDefault="00672D7C" w:rsidP="00672D7C">
      <w:pPr>
        <w:ind w:firstLine="709"/>
        <w:jc w:val="center"/>
        <w:rPr>
          <w:b/>
          <w:sz w:val="28"/>
          <w:szCs w:val="28"/>
        </w:rPr>
      </w:pPr>
      <w:r w:rsidRPr="009C0978">
        <w:rPr>
          <w:b/>
          <w:sz w:val="28"/>
          <w:szCs w:val="28"/>
        </w:rPr>
        <w:t>3.3. Описание последовательности действий при предоставлении муниципальной услуги</w:t>
      </w:r>
    </w:p>
    <w:p w:rsidR="00672D7C" w:rsidRDefault="00672D7C" w:rsidP="00672D7C">
      <w:pPr>
        <w:ind w:firstLine="709"/>
        <w:jc w:val="center"/>
        <w:rPr>
          <w:b/>
          <w:sz w:val="28"/>
          <w:szCs w:val="28"/>
        </w:rPr>
      </w:pP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Юридическим основанием начала процедуры является подача заявителем запроса о предоставлении сведений из ИСОГД.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заявлений о предоставлении сведений из ИСОГД осуществляется отделом капитального строительства и архитектуры управления ТЭР, ЖКХ, строительства и дорожной деятельности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Вешкаймский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приема документов от заявителя специалист отдела капитального строительства и архитектуры управления ТЭР, ЖКХ, строительства и дорожной деятельности администрации МО «</w:t>
      </w:r>
      <w:proofErr w:type="spellStart"/>
      <w:r>
        <w:rPr>
          <w:color w:val="000000"/>
          <w:sz w:val="28"/>
          <w:szCs w:val="28"/>
        </w:rPr>
        <w:t>Вешкаймский</w:t>
      </w:r>
      <w:proofErr w:type="spellEnd"/>
      <w:r>
        <w:rPr>
          <w:color w:val="000000"/>
          <w:sz w:val="28"/>
          <w:szCs w:val="28"/>
        </w:rPr>
        <w:t xml:space="preserve"> район» совершает следующие действия: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сверяет личность заявителя с документом, удостоверяющим личность (в случае, если заявитель обратился лично);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проверяет правильность оформления запроса (отсутствие в заявлении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течение рабочего дня, когда было принято заявление на выдачу сведений из информационной системы обеспечения градостроительной деятельности передает его на регистрацию в отдел организационного обеспечения администрации МО «</w:t>
      </w:r>
      <w:proofErr w:type="spellStart"/>
      <w:r>
        <w:rPr>
          <w:color w:val="000000"/>
          <w:sz w:val="28"/>
          <w:szCs w:val="28"/>
        </w:rPr>
        <w:t>Вешкаймский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при наличии запрашиваемых сведений в информационной системе и исходя из объема запрашиваемых сведений и с учетом установленных размеров платы за предоставление указанных сведений, определяет общий размер платы за предоставление запрашиваемых сведений;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информирует заявителя о необходимости оплаты предоставления сведений через банк или иную кредитную организацию путем наличного или безналичного расчета;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информирует заявителя о необходимости предъявления документа, подтверждающего внесение платы за предоставление указанных сведений и о сроках подготовки и выдачи сведений, содержащихся в информационной системе.</w:t>
      </w:r>
    </w:p>
    <w:p w:rsidR="00672D7C" w:rsidRDefault="00672D7C" w:rsidP="00672D7C">
      <w:pPr>
        <w:ind w:firstLine="709"/>
        <w:jc w:val="both"/>
        <w:rPr>
          <w:sz w:val="28"/>
          <w:szCs w:val="28"/>
        </w:rPr>
      </w:pPr>
    </w:p>
    <w:p w:rsidR="00672D7C" w:rsidRPr="009C0978" w:rsidRDefault="00672D7C" w:rsidP="00672D7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9C097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672D7C" w:rsidRPr="009C0978" w:rsidRDefault="00672D7C" w:rsidP="00672D7C">
      <w:pPr>
        <w:ind w:firstLine="709"/>
        <w:jc w:val="center"/>
        <w:rPr>
          <w:sz w:val="28"/>
          <w:szCs w:val="28"/>
        </w:rPr>
      </w:pPr>
    </w:p>
    <w:p w:rsidR="00672D7C" w:rsidRPr="009C0978" w:rsidRDefault="00672D7C" w:rsidP="00672D7C">
      <w:pPr>
        <w:ind w:firstLine="709"/>
        <w:jc w:val="center"/>
        <w:rPr>
          <w:b/>
          <w:sz w:val="28"/>
          <w:szCs w:val="28"/>
        </w:rPr>
      </w:pPr>
      <w:r w:rsidRPr="009C0978">
        <w:rPr>
          <w:b/>
          <w:sz w:val="28"/>
          <w:szCs w:val="28"/>
        </w:rPr>
        <w:t>4.1. Текущий контроль</w:t>
      </w:r>
    </w:p>
    <w:p w:rsidR="00672D7C" w:rsidRDefault="00672D7C" w:rsidP="00672D7C">
      <w:pPr>
        <w:ind w:firstLine="709"/>
        <w:jc w:val="both"/>
        <w:rPr>
          <w:sz w:val="28"/>
          <w:szCs w:val="28"/>
        </w:rPr>
      </w:pP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осуществляется начальником управления ТЭР, ЖКХ, строительства и дорожной деятельности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Вешкаймский</w:t>
      </w:r>
      <w:proofErr w:type="spellEnd"/>
      <w:r>
        <w:rPr>
          <w:color w:val="000000"/>
          <w:sz w:val="28"/>
          <w:szCs w:val="28"/>
        </w:rPr>
        <w:t xml:space="preserve"> район» в форме проверок соблюдения и исполнения специалистами, участвующими в предоставлении муниципальной услуги, положений нормативных правовых актов и методических документов, определяющих порядок выполнения административных процедур, выявления и устранения нарушения прав заявителей, рассмотрения, принятия решений и подготовки ответов на обращения заявителей, содержащие жалобы на решения, действия (бездействие) специалистов.</w:t>
      </w:r>
    </w:p>
    <w:p w:rsidR="00672D7C" w:rsidRDefault="00672D7C" w:rsidP="00672D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72D7C" w:rsidRDefault="00672D7C" w:rsidP="00672D7C">
      <w:pPr>
        <w:ind w:firstLine="709"/>
        <w:jc w:val="both"/>
        <w:rPr>
          <w:sz w:val="28"/>
          <w:szCs w:val="28"/>
        </w:rPr>
      </w:pPr>
    </w:p>
    <w:p w:rsidR="00672D7C" w:rsidRPr="009C0978" w:rsidRDefault="00672D7C" w:rsidP="00672D7C">
      <w:pPr>
        <w:ind w:firstLine="709"/>
        <w:jc w:val="center"/>
        <w:rPr>
          <w:b/>
          <w:sz w:val="28"/>
          <w:szCs w:val="28"/>
        </w:rPr>
      </w:pPr>
      <w:r w:rsidRPr="009C0978">
        <w:rPr>
          <w:b/>
          <w:sz w:val="28"/>
          <w:szCs w:val="28"/>
        </w:rPr>
        <w:t>4.2. Проведение проверок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сотрудников отдела. По результатам контроля осуществляется привлечение виновных лиц к ответственности в соответствии с законодательством Российской Федерации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распоряжения администрации муниципального образования «</w:t>
      </w:r>
      <w:proofErr w:type="spellStart"/>
      <w:r w:rsidRPr="009C0978">
        <w:rPr>
          <w:sz w:val="28"/>
          <w:szCs w:val="28"/>
        </w:rPr>
        <w:t>Вешкаймский</w:t>
      </w:r>
      <w:proofErr w:type="spellEnd"/>
      <w:r w:rsidRPr="009C0978">
        <w:rPr>
          <w:sz w:val="28"/>
          <w:szCs w:val="28"/>
        </w:rPr>
        <w:t xml:space="preserve"> район». Периодичность проведения проверок может носить плановый характер (осуществляться на основании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заявителя).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в состав которой включаются должностные лица администрации муниципального образования «</w:t>
      </w:r>
      <w:proofErr w:type="spellStart"/>
      <w:r w:rsidRPr="009C0978">
        <w:rPr>
          <w:sz w:val="28"/>
          <w:szCs w:val="28"/>
        </w:rPr>
        <w:t>Вешкаймский</w:t>
      </w:r>
      <w:proofErr w:type="spellEnd"/>
      <w:r w:rsidRPr="009C0978">
        <w:rPr>
          <w:sz w:val="28"/>
          <w:szCs w:val="28"/>
        </w:rPr>
        <w:t xml:space="preserve"> район».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руководителем и секретарем комиссии.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</w:p>
    <w:p w:rsidR="00672D7C" w:rsidRPr="009C0978" w:rsidRDefault="00672D7C" w:rsidP="00672D7C">
      <w:pPr>
        <w:ind w:firstLine="709"/>
        <w:jc w:val="center"/>
        <w:rPr>
          <w:b/>
          <w:sz w:val="28"/>
          <w:szCs w:val="28"/>
        </w:rPr>
      </w:pPr>
      <w:r w:rsidRPr="009C0978">
        <w:rPr>
          <w:b/>
          <w:sz w:val="28"/>
          <w:szCs w:val="28"/>
        </w:rPr>
        <w:t>4.3. Ответственность сотрудника за предоставление муниципальной услуги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4.3.1. Сотрудник, ответственный за предоставление муниципальной услуги, несёт персональную ответственность за: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- соблюдение сроков и порядка приёма документов;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- соответствие результатов рассмотрения документов требованиям законодательства;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- принятие мер по проверке представленных документов;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- соблюдение сроков и порядка предоставления муниципальной услуги;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- соблюдение сроков и порядка подготовки выдачи отказа в предоставлении муниципальной услуги.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 4.3.2. Персональная ответственность сотрудников закрепляется в их должностных регламентах в соответствии с требованиями действующего законодательства.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</w:p>
    <w:p w:rsidR="00672D7C" w:rsidRPr="009C0978" w:rsidRDefault="00672D7C" w:rsidP="00672D7C">
      <w:pPr>
        <w:ind w:firstLine="709"/>
        <w:jc w:val="center"/>
        <w:rPr>
          <w:b/>
          <w:bCs/>
          <w:sz w:val="28"/>
          <w:szCs w:val="28"/>
        </w:rPr>
      </w:pPr>
      <w:r w:rsidRPr="009C0978">
        <w:rPr>
          <w:b/>
          <w:bCs/>
          <w:sz w:val="28"/>
          <w:szCs w:val="28"/>
          <w:lang w:val="en-US"/>
        </w:rPr>
        <w:t>V</w:t>
      </w:r>
      <w:r w:rsidRPr="009C0978">
        <w:rPr>
          <w:b/>
          <w:bCs/>
          <w:sz w:val="28"/>
          <w:szCs w:val="28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672D7C" w:rsidRPr="009C0978" w:rsidRDefault="00672D7C" w:rsidP="00672D7C">
      <w:pPr>
        <w:ind w:firstLine="709"/>
        <w:jc w:val="center"/>
        <w:rPr>
          <w:sz w:val="28"/>
          <w:szCs w:val="28"/>
        </w:rPr>
      </w:pPr>
    </w:p>
    <w:p w:rsidR="00672D7C" w:rsidRPr="009C0978" w:rsidRDefault="00672D7C" w:rsidP="00672D7C">
      <w:pPr>
        <w:ind w:firstLine="709"/>
        <w:jc w:val="center"/>
        <w:rPr>
          <w:b/>
          <w:sz w:val="28"/>
          <w:szCs w:val="28"/>
        </w:rPr>
      </w:pPr>
      <w:r w:rsidRPr="009C0978">
        <w:rPr>
          <w:b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5.1.1. нарушение срока регистрации запроса заявителя о предоставлении муниципальной услуги;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5.1.2. нарушение срока предоставления муниципальной услуги;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услуги;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услуги, у заявителя;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5.1.7. отказ администрации муниципального образования «</w:t>
      </w:r>
      <w:proofErr w:type="spellStart"/>
      <w:r w:rsidRPr="009C0978">
        <w:rPr>
          <w:sz w:val="28"/>
          <w:szCs w:val="28"/>
        </w:rPr>
        <w:t>Вешкаймский</w:t>
      </w:r>
      <w:proofErr w:type="spellEnd"/>
      <w:r w:rsidRPr="009C0978">
        <w:rPr>
          <w:sz w:val="28"/>
          <w:szCs w:val="28"/>
        </w:rPr>
        <w:t xml:space="preserve"> район»,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</w:p>
    <w:p w:rsidR="00672D7C" w:rsidRPr="009C0978" w:rsidRDefault="00672D7C" w:rsidP="00672D7C">
      <w:pPr>
        <w:ind w:firstLine="709"/>
        <w:jc w:val="center"/>
        <w:rPr>
          <w:b/>
          <w:sz w:val="28"/>
          <w:szCs w:val="28"/>
        </w:rPr>
      </w:pPr>
      <w:r w:rsidRPr="009C0978">
        <w:rPr>
          <w:b/>
          <w:sz w:val="28"/>
          <w:szCs w:val="28"/>
        </w:rPr>
        <w:t>5.2. Общие требования к порядку подачи и рассмотрения жалобы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5.2.1. Жалоба подается в письменной форме на бумажном носителе, в электронной форме в администрацию муниципального образования «</w:t>
      </w:r>
      <w:proofErr w:type="spellStart"/>
      <w:r w:rsidRPr="009C0978">
        <w:rPr>
          <w:sz w:val="28"/>
          <w:szCs w:val="28"/>
        </w:rPr>
        <w:t>Вешкаймский</w:t>
      </w:r>
      <w:proofErr w:type="spellEnd"/>
      <w:r w:rsidRPr="009C0978">
        <w:rPr>
          <w:sz w:val="28"/>
          <w:szCs w:val="28"/>
        </w:rPr>
        <w:t xml:space="preserve"> район». Жалобы на решения, принятые главой администрации муниципального образования «</w:t>
      </w:r>
      <w:proofErr w:type="spellStart"/>
      <w:r w:rsidRPr="009C0978">
        <w:rPr>
          <w:sz w:val="28"/>
          <w:szCs w:val="28"/>
        </w:rPr>
        <w:t>Вешкаймский</w:t>
      </w:r>
      <w:proofErr w:type="spellEnd"/>
      <w:r w:rsidRPr="009C0978">
        <w:rPr>
          <w:sz w:val="28"/>
          <w:szCs w:val="28"/>
        </w:rPr>
        <w:t xml:space="preserve"> район», предоставляющей муниципальную услугу, рассматриваются непосредственно главой администрации муниципального образования «</w:t>
      </w:r>
      <w:proofErr w:type="spellStart"/>
      <w:r w:rsidRPr="009C0978">
        <w:rPr>
          <w:sz w:val="28"/>
          <w:szCs w:val="28"/>
        </w:rPr>
        <w:t>Вешкаймский</w:t>
      </w:r>
      <w:proofErr w:type="spellEnd"/>
      <w:r w:rsidRPr="009C0978">
        <w:rPr>
          <w:sz w:val="28"/>
          <w:szCs w:val="28"/>
        </w:rPr>
        <w:t xml:space="preserve"> район».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</w:t>
      </w:r>
      <w:proofErr w:type="spellStart"/>
      <w:r w:rsidRPr="009C0978">
        <w:rPr>
          <w:sz w:val="28"/>
          <w:szCs w:val="28"/>
        </w:rPr>
        <w:t>Вешкаймский</w:t>
      </w:r>
      <w:proofErr w:type="spellEnd"/>
      <w:r w:rsidRPr="009C0978">
        <w:rPr>
          <w:sz w:val="28"/>
          <w:szCs w:val="28"/>
        </w:rPr>
        <w:t xml:space="preserve">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5.2.3. Жалоба должна содержать: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1) наименование администрации муниципального образования «</w:t>
      </w:r>
      <w:proofErr w:type="spellStart"/>
      <w:r w:rsidRPr="009C0978">
        <w:rPr>
          <w:sz w:val="28"/>
          <w:szCs w:val="28"/>
        </w:rPr>
        <w:t>Вешкаймский</w:t>
      </w:r>
      <w:proofErr w:type="spellEnd"/>
      <w:r w:rsidRPr="009C0978">
        <w:rPr>
          <w:sz w:val="28"/>
          <w:szCs w:val="28"/>
        </w:rPr>
        <w:t xml:space="preserve"> район», должностного лица администрации муниципального образования «</w:t>
      </w:r>
      <w:proofErr w:type="spellStart"/>
      <w:r w:rsidRPr="009C0978">
        <w:rPr>
          <w:sz w:val="28"/>
          <w:szCs w:val="28"/>
        </w:rPr>
        <w:t>Вешкаймский</w:t>
      </w:r>
      <w:proofErr w:type="spellEnd"/>
      <w:r w:rsidRPr="009C0978">
        <w:rPr>
          <w:sz w:val="28"/>
          <w:szCs w:val="28"/>
        </w:rPr>
        <w:t xml:space="preserve"> район», решения и действия (бездействие) которых обжалуются;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3) сведения об обжалуемых решениях и действиях (бездействии) администрации муниципального образования «</w:t>
      </w:r>
      <w:proofErr w:type="spellStart"/>
      <w:r w:rsidRPr="009C0978">
        <w:rPr>
          <w:sz w:val="28"/>
          <w:szCs w:val="28"/>
        </w:rPr>
        <w:t>Вешкаймский</w:t>
      </w:r>
      <w:proofErr w:type="spellEnd"/>
      <w:r w:rsidRPr="009C0978">
        <w:rPr>
          <w:sz w:val="28"/>
          <w:szCs w:val="28"/>
        </w:rPr>
        <w:t xml:space="preserve"> район», должностного лица администрации муниципального образования «</w:t>
      </w:r>
      <w:proofErr w:type="spellStart"/>
      <w:r w:rsidRPr="009C0978">
        <w:rPr>
          <w:sz w:val="28"/>
          <w:szCs w:val="28"/>
        </w:rPr>
        <w:t>Вешкаймский</w:t>
      </w:r>
      <w:proofErr w:type="spellEnd"/>
      <w:r w:rsidRPr="009C0978">
        <w:rPr>
          <w:sz w:val="28"/>
          <w:szCs w:val="28"/>
        </w:rPr>
        <w:t xml:space="preserve"> район», либо муниципального служащего;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муниципального образования «</w:t>
      </w:r>
      <w:proofErr w:type="spellStart"/>
      <w:r w:rsidRPr="009C0978">
        <w:rPr>
          <w:sz w:val="28"/>
          <w:szCs w:val="28"/>
        </w:rPr>
        <w:t>Вешкаймский</w:t>
      </w:r>
      <w:proofErr w:type="spellEnd"/>
      <w:r w:rsidRPr="009C0978">
        <w:rPr>
          <w:sz w:val="28"/>
          <w:szCs w:val="28"/>
        </w:rPr>
        <w:t xml:space="preserve"> район», должностного лица администрации муниципального образования «</w:t>
      </w:r>
      <w:proofErr w:type="spellStart"/>
      <w:r w:rsidRPr="009C0978">
        <w:rPr>
          <w:sz w:val="28"/>
          <w:szCs w:val="28"/>
        </w:rPr>
        <w:t>Вешкаймский</w:t>
      </w:r>
      <w:proofErr w:type="spellEnd"/>
      <w:r w:rsidRPr="009C0978">
        <w:rPr>
          <w:sz w:val="28"/>
          <w:szCs w:val="28"/>
        </w:rPr>
        <w:t xml:space="preserve"> район»,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5.2.4. Жалоба, поступившая в администрацию муниципального образования «</w:t>
      </w:r>
      <w:proofErr w:type="spellStart"/>
      <w:r w:rsidRPr="009C0978">
        <w:rPr>
          <w:sz w:val="28"/>
          <w:szCs w:val="28"/>
        </w:rPr>
        <w:t>Вешкаймский</w:t>
      </w:r>
      <w:proofErr w:type="spellEnd"/>
      <w:r w:rsidRPr="009C0978">
        <w:rPr>
          <w:sz w:val="28"/>
          <w:szCs w:val="28"/>
        </w:rPr>
        <w:t xml:space="preserve"> район»,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муниципального образования «</w:t>
      </w:r>
      <w:proofErr w:type="spellStart"/>
      <w:r w:rsidRPr="009C0978">
        <w:rPr>
          <w:sz w:val="28"/>
          <w:szCs w:val="28"/>
        </w:rPr>
        <w:t>Вешкаймский</w:t>
      </w:r>
      <w:proofErr w:type="spellEnd"/>
      <w:r w:rsidRPr="009C0978">
        <w:rPr>
          <w:sz w:val="28"/>
          <w:szCs w:val="28"/>
        </w:rPr>
        <w:t xml:space="preserve"> район», должностного лица администрации муниципального образования «</w:t>
      </w:r>
      <w:proofErr w:type="spellStart"/>
      <w:r w:rsidRPr="009C0978">
        <w:rPr>
          <w:sz w:val="28"/>
          <w:szCs w:val="28"/>
        </w:rPr>
        <w:t>Вешкаймский</w:t>
      </w:r>
      <w:proofErr w:type="spellEnd"/>
      <w:r w:rsidRPr="009C0978">
        <w:rPr>
          <w:sz w:val="28"/>
          <w:szCs w:val="28"/>
        </w:rPr>
        <w:t xml:space="preserve"> район»,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Срок рассмотрения жалобы может быть сокращен в соответствии с нормативными правовыми актами Правительства Российской Федерации.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5.2.5. По результатам рассмотрения жалобы администрация муниципального образования «</w:t>
      </w:r>
      <w:proofErr w:type="spellStart"/>
      <w:r w:rsidRPr="009C0978">
        <w:rPr>
          <w:sz w:val="28"/>
          <w:szCs w:val="28"/>
        </w:rPr>
        <w:t>Вешкаймский</w:t>
      </w:r>
      <w:proofErr w:type="spellEnd"/>
      <w:r w:rsidRPr="009C0978">
        <w:rPr>
          <w:sz w:val="28"/>
          <w:szCs w:val="28"/>
        </w:rPr>
        <w:t xml:space="preserve"> район» принимает одно из следующих решений: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муниципального образования «</w:t>
      </w:r>
      <w:proofErr w:type="spellStart"/>
      <w:r w:rsidRPr="009C0978">
        <w:rPr>
          <w:sz w:val="28"/>
          <w:szCs w:val="28"/>
        </w:rPr>
        <w:t>Вешкаймский</w:t>
      </w:r>
      <w:proofErr w:type="spellEnd"/>
      <w:r w:rsidRPr="009C0978">
        <w:rPr>
          <w:sz w:val="28"/>
          <w:szCs w:val="28"/>
        </w:rPr>
        <w:t xml:space="preserve"> район»,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актами, а также в иных формах;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>2) отказывает в удовлетворении жалобы.</w:t>
      </w:r>
    </w:p>
    <w:p w:rsidR="00672D7C" w:rsidRPr="009C0978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 xml:space="preserve">5.2.6. Не позднее дня, следующего за днем принятия решения, указанного </w:t>
      </w:r>
      <w:r w:rsidRPr="008A6818">
        <w:rPr>
          <w:sz w:val="28"/>
          <w:szCs w:val="28"/>
        </w:rPr>
        <w:t xml:space="preserve">в </w:t>
      </w:r>
      <w:hyperlink r:id="rId55" w:history="1">
        <w:r w:rsidRPr="008A6818">
          <w:rPr>
            <w:rStyle w:val="a4"/>
            <w:sz w:val="28"/>
            <w:szCs w:val="28"/>
          </w:rPr>
          <w:t>5.2.5</w:t>
        </w:r>
      </w:hyperlink>
      <w:r w:rsidRPr="009C0978">
        <w:rPr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2D7C" w:rsidRDefault="00672D7C" w:rsidP="00672D7C">
      <w:pPr>
        <w:ind w:firstLine="709"/>
        <w:jc w:val="both"/>
        <w:rPr>
          <w:sz w:val="28"/>
          <w:szCs w:val="28"/>
        </w:rPr>
      </w:pPr>
      <w:r w:rsidRPr="009C0978">
        <w:rPr>
          <w:sz w:val="28"/>
          <w:szCs w:val="28"/>
        </w:rPr>
        <w:t xml:space="preserve"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56" w:history="1">
        <w:r w:rsidRPr="008A6818">
          <w:rPr>
            <w:rStyle w:val="a4"/>
            <w:sz w:val="28"/>
            <w:szCs w:val="28"/>
          </w:rPr>
          <w:t>частью 1</w:t>
        </w:r>
      </w:hyperlink>
      <w:r w:rsidRPr="009C0978">
        <w:rPr>
          <w:sz w:val="28"/>
          <w:szCs w:val="28"/>
        </w:rPr>
        <w:t xml:space="preserve"> настоящей статьи, незамедлительно направляет имеющиеся материалы в органы прокуратуры.</w:t>
      </w:r>
    </w:p>
    <w:p w:rsidR="00672D7C" w:rsidRDefault="00672D7C" w:rsidP="00672D7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2D7C" w:rsidRPr="000615C9" w:rsidRDefault="00672D7C" w:rsidP="00672D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6532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1D1255" w:rsidRPr="000E2976" w:rsidRDefault="001D1255" w:rsidP="001D1255">
      <w:pPr>
        <w:pStyle w:val="ConsPlusTitle"/>
        <w:ind w:left="360"/>
        <w:jc w:val="center"/>
        <w:outlineLvl w:val="0"/>
        <w:rPr>
          <w:shd w:val="clear" w:color="auto" w:fill="FF00FF"/>
        </w:rPr>
      </w:pPr>
    </w:p>
    <w:p w:rsidR="001D1255" w:rsidRPr="000E2976" w:rsidRDefault="001D1255" w:rsidP="001D1255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255" w:rsidRPr="000E2976" w:rsidRDefault="001D1255" w:rsidP="007A50A4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1D1255" w:rsidRPr="000E297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6044D3"/>
    <w:multiLevelType w:val="multilevel"/>
    <w:tmpl w:val="3C864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E173BCA"/>
    <w:multiLevelType w:val="multilevel"/>
    <w:tmpl w:val="D51885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27220E"/>
    <w:multiLevelType w:val="hybridMultilevel"/>
    <w:tmpl w:val="4B78C8B8"/>
    <w:lvl w:ilvl="0" w:tplc="2FA676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E24774"/>
    <w:multiLevelType w:val="hybridMultilevel"/>
    <w:tmpl w:val="062E5D02"/>
    <w:lvl w:ilvl="0" w:tplc="041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6">
    <w:nsid w:val="1C5D50A6"/>
    <w:multiLevelType w:val="hybridMultilevel"/>
    <w:tmpl w:val="3FB0ACA2"/>
    <w:lvl w:ilvl="0" w:tplc="0DDC2768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>
    <w:nsid w:val="1E474EC1"/>
    <w:multiLevelType w:val="hybridMultilevel"/>
    <w:tmpl w:val="BBC85B3A"/>
    <w:lvl w:ilvl="0" w:tplc="041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8">
    <w:nsid w:val="1F867CB4"/>
    <w:multiLevelType w:val="hybridMultilevel"/>
    <w:tmpl w:val="A9FCA06A"/>
    <w:lvl w:ilvl="0" w:tplc="38C413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D6AAD"/>
    <w:multiLevelType w:val="multilevel"/>
    <w:tmpl w:val="B144EFC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22344E03"/>
    <w:multiLevelType w:val="multilevel"/>
    <w:tmpl w:val="3D3A5D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81"/>
        </w:tabs>
        <w:ind w:left="18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42"/>
        </w:tabs>
        <w:ind w:left="3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63"/>
        </w:tabs>
        <w:ind w:left="45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24"/>
        </w:tabs>
        <w:ind w:left="5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45"/>
        </w:tabs>
        <w:ind w:left="7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66"/>
        </w:tabs>
        <w:ind w:left="8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27"/>
        </w:tabs>
        <w:ind w:left="9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8"/>
        </w:tabs>
        <w:ind w:left="11448" w:hanging="2160"/>
      </w:pPr>
      <w:rPr>
        <w:rFonts w:hint="default"/>
      </w:rPr>
    </w:lvl>
  </w:abstractNum>
  <w:abstractNum w:abstractNumId="11">
    <w:nsid w:val="33864C82"/>
    <w:multiLevelType w:val="hybridMultilevel"/>
    <w:tmpl w:val="801077F2"/>
    <w:lvl w:ilvl="0" w:tplc="041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12">
    <w:nsid w:val="33BA1279"/>
    <w:multiLevelType w:val="hybridMultilevel"/>
    <w:tmpl w:val="D7124AF6"/>
    <w:lvl w:ilvl="0" w:tplc="04190001">
      <w:start w:val="1"/>
      <w:numFmt w:val="bullet"/>
      <w:lvlText w:val="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9"/>
        </w:tabs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9"/>
        </w:tabs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9"/>
        </w:tabs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9"/>
        </w:tabs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9"/>
        </w:tabs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9"/>
        </w:tabs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9"/>
        </w:tabs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9"/>
        </w:tabs>
        <w:ind w:left="7169" w:hanging="360"/>
      </w:pPr>
      <w:rPr>
        <w:rFonts w:ascii="Wingdings" w:hAnsi="Wingdings" w:hint="default"/>
      </w:rPr>
    </w:lvl>
  </w:abstractNum>
  <w:abstractNum w:abstractNumId="13">
    <w:nsid w:val="38D506FB"/>
    <w:multiLevelType w:val="multilevel"/>
    <w:tmpl w:val="B80AF0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E905670"/>
    <w:multiLevelType w:val="hybridMultilevel"/>
    <w:tmpl w:val="B68A7584"/>
    <w:lvl w:ilvl="0" w:tplc="A4304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6E4B48"/>
    <w:multiLevelType w:val="multilevel"/>
    <w:tmpl w:val="FB906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43A96CEE"/>
    <w:multiLevelType w:val="multilevel"/>
    <w:tmpl w:val="ED625D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7">
    <w:nsid w:val="49340D50"/>
    <w:multiLevelType w:val="hybridMultilevel"/>
    <w:tmpl w:val="45821968"/>
    <w:lvl w:ilvl="0" w:tplc="ABDA5182">
      <w:start w:val="2"/>
      <w:numFmt w:val="decimal"/>
      <w:lvlText w:val="%1."/>
      <w:lvlJc w:val="left"/>
      <w:pPr>
        <w:tabs>
          <w:tab w:val="num" w:pos="1409"/>
        </w:tabs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18">
    <w:nsid w:val="653D3418"/>
    <w:multiLevelType w:val="hybridMultilevel"/>
    <w:tmpl w:val="787216C8"/>
    <w:lvl w:ilvl="0" w:tplc="76B6BA7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3D86E30"/>
    <w:multiLevelType w:val="hybridMultilevel"/>
    <w:tmpl w:val="948A1970"/>
    <w:lvl w:ilvl="0" w:tplc="041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20">
    <w:nsid w:val="74C320B7"/>
    <w:multiLevelType w:val="multilevel"/>
    <w:tmpl w:val="2D56A72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2"/>
  </w:num>
  <w:num w:numId="5">
    <w:abstractNumId w:val="6"/>
  </w:num>
  <w:num w:numId="6">
    <w:abstractNumId w:val="19"/>
  </w:num>
  <w:num w:numId="7">
    <w:abstractNumId w:val="11"/>
  </w:num>
  <w:num w:numId="8">
    <w:abstractNumId w:val="10"/>
  </w:num>
  <w:num w:numId="9">
    <w:abstractNumId w:val="16"/>
  </w:num>
  <w:num w:numId="10">
    <w:abstractNumId w:val="17"/>
  </w:num>
  <w:num w:numId="11">
    <w:abstractNumId w:val="14"/>
  </w:num>
  <w:num w:numId="12">
    <w:abstractNumId w:val="9"/>
  </w:num>
  <w:num w:numId="13">
    <w:abstractNumId w:val="13"/>
  </w:num>
  <w:num w:numId="14">
    <w:abstractNumId w:val="4"/>
  </w:num>
  <w:num w:numId="15">
    <w:abstractNumId w:val="20"/>
  </w:num>
  <w:num w:numId="16">
    <w:abstractNumId w:val="2"/>
  </w:num>
  <w:num w:numId="17">
    <w:abstractNumId w:val="8"/>
  </w:num>
  <w:num w:numId="18">
    <w:abstractNumId w:val="3"/>
  </w:num>
  <w:num w:numId="19">
    <w:abstractNumId w:val="15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B1"/>
    <w:rsid w:val="000110D6"/>
    <w:rsid w:val="00032D06"/>
    <w:rsid w:val="00050611"/>
    <w:rsid w:val="00053328"/>
    <w:rsid w:val="000615C9"/>
    <w:rsid w:val="0006578D"/>
    <w:rsid w:val="00084BB7"/>
    <w:rsid w:val="000865E8"/>
    <w:rsid w:val="00086905"/>
    <w:rsid w:val="00095955"/>
    <w:rsid w:val="000A2B18"/>
    <w:rsid w:val="000A318B"/>
    <w:rsid w:val="000A6CDE"/>
    <w:rsid w:val="000B30E2"/>
    <w:rsid w:val="000B6115"/>
    <w:rsid w:val="000B6A5A"/>
    <w:rsid w:val="000B7D4E"/>
    <w:rsid w:val="000D1E0F"/>
    <w:rsid w:val="000E2976"/>
    <w:rsid w:val="000E4CA2"/>
    <w:rsid w:val="00101587"/>
    <w:rsid w:val="001045DB"/>
    <w:rsid w:val="00114ADF"/>
    <w:rsid w:val="001156AF"/>
    <w:rsid w:val="00116B79"/>
    <w:rsid w:val="00127D0A"/>
    <w:rsid w:val="001452B7"/>
    <w:rsid w:val="00146EBE"/>
    <w:rsid w:val="00151FE0"/>
    <w:rsid w:val="00162CF7"/>
    <w:rsid w:val="00170127"/>
    <w:rsid w:val="0018572C"/>
    <w:rsid w:val="00187474"/>
    <w:rsid w:val="001966B4"/>
    <w:rsid w:val="001B4591"/>
    <w:rsid w:val="001D1255"/>
    <w:rsid w:val="00201AC3"/>
    <w:rsid w:val="00204B9D"/>
    <w:rsid w:val="00223632"/>
    <w:rsid w:val="00224217"/>
    <w:rsid w:val="0023589C"/>
    <w:rsid w:val="0024492B"/>
    <w:rsid w:val="002475E2"/>
    <w:rsid w:val="0027697E"/>
    <w:rsid w:val="00276B66"/>
    <w:rsid w:val="00283D4E"/>
    <w:rsid w:val="002A41A1"/>
    <w:rsid w:val="002A5B65"/>
    <w:rsid w:val="002A6DD9"/>
    <w:rsid w:val="002A76D9"/>
    <w:rsid w:val="002A771F"/>
    <w:rsid w:val="002C005A"/>
    <w:rsid w:val="002C433D"/>
    <w:rsid w:val="002E024F"/>
    <w:rsid w:val="00324C7B"/>
    <w:rsid w:val="003303A3"/>
    <w:rsid w:val="0033141C"/>
    <w:rsid w:val="003521FF"/>
    <w:rsid w:val="00364C83"/>
    <w:rsid w:val="00376467"/>
    <w:rsid w:val="003812A0"/>
    <w:rsid w:val="00387385"/>
    <w:rsid w:val="00392BD1"/>
    <w:rsid w:val="003937F7"/>
    <w:rsid w:val="003A09F2"/>
    <w:rsid w:val="003B13A5"/>
    <w:rsid w:val="003B1740"/>
    <w:rsid w:val="003B558D"/>
    <w:rsid w:val="003C5600"/>
    <w:rsid w:val="003D0CB2"/>
    <w:rsid w:val="003D5207"/>
    <w:rsid w:val="003E46DF"/>
    <w:rsid w:val="003F0DCB"/>
    <w:rsid w:val="004149B7"/>
    <w:rsid w:val="00425B64"/>
    <w:rsid w:val="00441797"/>
    <w:rsid w:val="00445A8D"/>
    <w:rsid w:val="00451F32"/>
    <w:rsid w:val="004537E7"/>
    <w:rsid w:val="004572C9"/>
    <w:rsid w:val="00463104"/>
    <w:rsid w:val="00471AA7"/>
    <w:rsid w:val="0047411B"/>
    <w:rsid w:val="004815C1"/>
    <w:rsid w:val="004839B2"/>
    <w:rsid w:val="00491F6A"/>
    <w:rsid w:val="00494667"/>
    <w:rsid w:val="004A422A"/>
    <w:rsid w:val="004A65BF"/>
    <w:rsid w:val="004A674F"/>
    <w:rsid w:val="004A6DAE"/>
    <w:rsid w:val="004A7625"/>
    <w:rsid w:val="004A76F4"/>
    <w:rsid w:val="004B4EB0"/>
    <w:rsid w:val="004C4AE9"/>
    <w:rsid w:val="004E17A0"/>
    <w:rsid w:val="004E786F"/>
    <w:rsid w:val="005015A2"/>
    <w:rsid w:val="005059D8"/>
    <w:rsid w:val="005108EF"/>
    <w:rsid w:val="00521BE8"/>
    <w:rsid w:val="00523042"/>
    <w:rsid w:val="00532A40"/>
    <w:rsid w:val="00541808"/>
    <w:rsid w:val="00543ED7"/>
    <w:rsid w:val="005444F7"/>
    <w:rsid w:val="00557F68"/>
    <w:rsid w:val="005601A3"/>
    <w:rsid w:val="005646F3"/>
    <w:rsid w:val="00565B47"/>
    <w:rsid w:val="00570502"/>
    <w:rsid w:val="00570C4A"/>
    <w:rsid w:val="005812F9"/>
    <w:rsid w:val="00583BE3"/>
    <w:rsid w:val="00592352"/>
    <w:rsid w:val="00595A98"/>
    <w:rsid w:val="00596FD8"/>
    <w:rsid w:val="005A4805"/>
    <w:rsid w:val="005A75EC"/>
    <w:rsid w:val="005B1920"/>
    <w:rsid w:val="005B4FF6"/>
    <w:rsid w:val="005B6D36"/>
    <w:rsid w:val="005C6899"/>
    <w:rsid w:val="005D43A1"/>
    <w:rsid w:val="005D4B2F"/>
    <w:rsid w:val="00601F6D"/>
    <w:rsid w:val="0060534E"/>
    <w:rsid w:val="00605ED8"/>
    <w:rsid w:val="0063252C"/>
    <w:rsid w:val="006346E5"/>
    <w:rsid w:val="00635B3E"/>
    <w:rsid w:val="006407DA"/>
    <w:rsid w:val="00646755"/>
    <w:rsid w:val="00654027"/>
    <w:rsid w:val="006701B9"/>
    <w:rsid w:val="00671210"/>
    <w:rsid w:val="00671A77"/>
    <w:rsid w:val="00672D7C"/>
    <w:rsid w:val="006839F8"/>
    <w:rsid w:val="006952FB"/>
    <w:rsid w:val="006A19DD"/>
    <w:rsid w:val="006C70A7"/>
    <w:rsid w:val="006E6E35"/>
    <w:rsid w:val="006F1976"/>
    <w:rsid w:val="006F3B34"/>
    <w:rsid w:val="00700EF2"/>
    <w:rsid w:val="007137E8"/>
    <w:rsid w:val="00732DA8"/>
    <w:rsid w:val="00734A94"/>
    <w:rsid w:val="00747B78"/>
    <w:rsid w:val="007540C1"/>
    <w:rsid w:val="00761A7D"/>
    <w:rsid w:val="007768F3"/>
    <w:rsid w:val="00786DBC"/>
    <w:rsid w:val="007A053D"/>
    <w:rsid w:val="007A50A4"/>
    <w:rsid w:val="007A6FA7"/>
    <w:rsid w:val="007B7A0A"/>
    <w:rsid w:val="007C7963"/>
    <w:rsid w:val="007D1119"/>
    <w:rsid w:val="007D2880"/>
    <w:rsid w:val="007F1857"/>
    <w:rsid w:val="007F332A"/>
    <w:rsid w:val="007F3D60"/>
    <w:rsid w:val="00810C5A"/>
    <w:rsid w:val="00811472"/>
    <w:rsid w:val="0081315D"/>
    <w:rsid w:val="00827AFD"/>
    <w:rsid w:val="00833421"/>
    <w:rsid w:val="00837DFE"/>
    <w:rsid w:val="00842BCE"/>
    <w:rsid w:val="00850FC6"/>
    <w:rsid w:val="00854BA4"/>
    <w:rsid w:val="008554A3"/>
    <w:rsid w:val="00882A26"/>
    <w:rsid w:val="0088747E"/>
    <w:rsid w:val="008972D5"/>
    <w:rsid w:val="00897C9A"/>
    <w:rsid w:val="008B25C1"/>
    <w:rsid w:val="008B27A1"/>
    <w:rsid w:val="008B3050"/>
    <w:rsid w:val="008B653F"/>
    <w:rsid w:val="008C5AB1"/>
    <w:rsid w:val="008C6678"/>
    <w:rsid w:val="008D5D7A"/>
    <w:rsid w:val="008D65A7"/>
    <w:rsid w:val="008E23A4"/>
    <w:rsid w:val="008E6F56"/>
    <w:rsid w:val="00904FAE"/>
    <w:rsid w:val="00911193"/>
    <w:rsid w:val="009113F8"/>
    <w:rsid w:val="00913377"/>
    <w:rsid w:val="00913C34"/>
    <w:rsid w:val="009156E8"/>
    <w:rsid w:val="00922B67"/>
    <w:rsid w:val="0092382E"/>
    <w:rsid w:val="0093057F"/>
    <w:rsid w:val="00937714"/>
    <w:rsid w:val="00942380"/>
    <w:rsid w:val="00950C87"/>
    <w:rsid w:val="0095641A"/>
    <w:rsid w:val="009571C9"/>
    <w:rsid w:val="00970F34"/>
    <w:rsid w:val="0097150E"/>
    <w:rsid w:val="00974F50"/>
    <w:rsid w:val="00990600"/>
    <w:rsid w:val="009A2BCF"/>
    <w:rsid w:val="009A2F32"/>
    <w:rsid w:val="009B1C5B"/>
    <w:rsid w:val="009C42D7"/>
    <w:rsid w:val="009D2FA9"/>
    <w:rsid w:val="009F40B6"/>
    <w:rsid w:val="009F63DD"/>
    <w:rsid w:val="00A01F16"/>
    <w:rsid w:val="00A0447F"/>
    <w:rsid w:val="00A40C57"/>
    <w:rsid w:val="00A46426"/>
    <w:rsid w:val="00A5019F"/>
    <w:rsid w:val="00A56166"/>
    <w:rsid w:val="00A63688"/>
    <w:rsid w:val="00A65F7F"/>
    <w:rsid w:val="00A76698"/>
    <w:rsid w:val="00A81841"/>
    <w:rsid w:val="00A945CA"/>
    <w:rsid w:val="00A9609B"/>
    <w:rsid w:val="00AA468F"/>
    <w:rsid w:val="00AA685A"/>
    <w:rsid w:val="00AB12F8"/>
    <w:rsid w:val="00AB3154"/>
    <w:rsid w:val="00AC6F25"/>
    <w:rsid w:val="00AD3654"/>
    <w:rsid w:val="00AE0A5D"/>
    <w:rsid w:val="00AE7D5A"/>
    <w:rsid w:val="00AF4FBF"/>
    <w:rsid w:val="00B14B2A"/>
    <w:rsid w:val="00B26052"/>
    <w:rsid w:val="00B3294B"/>
    <w:rsid w:val="00B360B4"/>
    <w:rsid w:val="00B4000D"/>
    <w:rsid w:val="00B450EB"/>
    <w:rsid w:val="00B455A9"/>
    <w:rsid w:val="00B61225"/>
    <w:rsid w:val="00B62F07"/>
    <w:rsid w:val="00B8698E"/>
    <w:rsid w:val="00B97656"/>
    <w:rsid w:val="00BC632A"/>
    <w:rsid w:val="00BD4320"/>
    <w:rsid w:val="00BE0F06"/>
    <w:rsid w:val="00BF10C9"/>
    <w:rsid w:val="00C14CCC"/>
    <w:rsid w:val="00C16F50"/>
    <w:rsid w:val="00C24D63"/>
    <w:rsid w:val="00C33164"/>
    <w:rsid w:val="00C46535"/>
    <w:rsid w:val="00C51240"/>
    <w:rsid w:val="00C777D1"/>
    <w:rsid w:val="00C80BA7"/>
    <w:rsid w:val="00C84434"/>
    <w:rsid w:val="00C976E5"/>
    <w:rsid w:val="00CA32FB"/>
    <w:rsid w:val="00CD24E8"/>
    <w:rsid w:val="00CD614B"/>
    <w:rsid w:val="00CE5E0E"/>
    <w:rsid w:val="00CF28C3"/>
    <w:rsid w:val="00D06867"/>
    <w:rsid w:val="00D077F5"/>
    <w:rsid w:val="00D11379"/>
    <w:rsid w:val="00D1140A"/>
    <w:rsid w:val="00D372AB"/>
    <w:rsid w:val="00D4348F"/>
    <w:rsid w:val="00D46FBB"/>
    <w:rsid w:val="00D50E2D"/>
    <w:rsid w:val="00D66175"/>
    <w:rsid w:val="00D6642A"/>
    <w:rsid w:val="00D7281A"/>
    <w:rsid w:val="00DD04F7"/>
    <w:rsid w:val="00DD5B96"/>
    <w:rsid w:val="00DE370C"/>
    <w:rsid w:val="00DE4041"/>
    <w:rsid w:val="00DE7DB6"/>
    <w:rsid w:val="00DF56D7"/>
    <w:rsid w:val="00E04C19"/>
    <w:rsid w:val="00E07276"/>
    <w:rsid w:val="00E42A1A"/>
    <w:rsid w:val="00E60216"/>
    <w:rsid w:val="00E711B9"/>
    <w:rsid w:val="00E7265C"/>
    <w:rsid w:val="00EC4D0F"/>
    <w:rsid w:val="00EC7E74"/>
    <w:rsid w:val="00ED7738"/>
    <w:rsid w:val="00EE7630"/>
    <w:rsid w:val="00EF399E"/>
    <w:rsid w:val="00F1083B"/>
    <w:rsid w:val="00F123E7"/>
    <w:rsid w:val="00F24178"/>
    <w:rsid w:val="00F2439F"/>
    <w:rsid w:val="00F50AB3"/>
    <w:rsid w:val="00F75B6D"/>
    <w:rsid w:val="00F76B22"/>
    <w:rsid w:val="00F82E03"/>
    <w:rsid w:val="00F92CB8"/>
    <w:rsid w:val="00FA2A03"/>
    <w:rsid w:val="00FA7737"/>
    <w:rsid w:val="00FC2FC7"/>
    <w:rsid w:val="00FC43B7"/>
    <w:rsid w:val="00FC6323"/>
    <w:rsid w:val="00FD08CC"/>
    <w:rsid w:val="00FE4D05"/>
    <w:rsid w:val="00FF2984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AB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672D7C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672D7C"/>
    <w:pPr>
      <w:keepNext/>
      <w:widowControl w:val="0"/>
      <w:numPr>
        <w:ilvl w:val="5"/>
        <w:numId w:val="1"/>
      </w:numPr>
      <w:outlineLvl w:val="5"/>
    </w:pPr>
    <w:rPr>
      <w:rFonts w:ascii="Arial" w:eastAsia="Lucida Sans Unicode" w:hAnsi="Arial"/>
      <w:b/>
      <w:bCs/>
      <w:kern w:val="1"/>
      <w:sz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4D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 Spacing"/>
    <w:uiPriority w:val="1"/>
    <w:qFormat/>
    <w:rsid w:val="00761A7D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EE7630"/>
    <w:rPr>
      <w:color w:val="0000FF"/>
      <w:u w:val="single"/>
    </w:rPr>
  </w:style>
  <w:style w:type="paragraph" w:customStyle="1" w:styleId="ConsPlusNonformat">
    <w:name w:val="ConsPlusNonformat"/>
    <w:rsid w:val="00D50E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0E2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rsid w:val="006A19DD"/>
    <w:pPr>
      <w:suppressAutoHyphens w:val="0"/>
      <w:spacing w:before="100" w:beforeAutospacing="1" w:after="100" w:afterAutospacing="1"/>
    </w:pPr>
    <w:rPr>
      <w:rFonts w:ascii="Arial" w:hAnsi="Arial" w:cs="Arial"/>
      <w:color w:val="4D4D4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D7C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672D7C"/>
    <w:rPr>
      <w:rFonts w:ascii="Arial" w:eastAsia="Lucida Sans Unicode" w:hAnsi="Arial"/>
      <w:b/>
      <w:bCs/>
      <w:kern w:val="1"/>
      <w:szCs w:val="24"/>
      <w:lang/>
    </w:rPr>
  </w:style>
  <w:style w:type="paragraph" w:styleId="a6">
    <w:name w:val="Body Text"/>
    <w:basedOn w:val="a"/>
    <w:link w:val="a7"/>
    <w:rsid w:val="00672D7C"/>
    <w:pPr>
      <w:jc w:val="center"/>
    </w:pPr>
    <w:rPr>
      <w:u w:val="single"/>
      <w:lang w:val="x-none"/>
    </w:rPr>
  </w:style>
  <w:style w:type="character" w:customStyle="1" w:styleId="a7">
    <w:name w:val="Основной текст Знак"/>
    <w:basedOn w:val="a0"/>
    <w:link w:val="a6"/>
    <w:rsid w:val="00672D7C"/>
    <w:rPr>
      <w:sz w:val="24"/>
      <w:szCs w:val="24"/>
      <w:u w:val="single"/>
      <w:lang w:val="x-none" w:eastAsia="ar-SA"/>
    </w:rPr>
  </w:style>
  <w:style w:type="character" w:customStyle="1" w:styleId="a8">
    <w:name w:val="Цветовое выделение"/>
    <w:rsid w:val="00672D7C"/>
    <w:rPr>
      <w:b/>
      <w:bCs/>
      <w:color w:val="000080"/>
      <w:szCs w:val="20"/>
    </w:rPr>
  </w:style>
  <w:style w:type="paragraph" w:customStyle="1" w:styleId="a9">
    <w:name w:val="Заголовок"/>
    <w:basedOn w:val="a"/>
    <w:next w:val="a6"/>
    <w:rsid w:val="00672D7C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  <w:lang/>
    </w:rPr>
  </w:style>
  <w:style w:type="paragraph" w:styleId="aa">
    <w:name w:val="Body Text Indent"/>
    <w:basedOn w:val="a"/>
    <w:link w:val="ab"/>
    <w:rsid w:val="00672D7C"/>
    <w:pPr>
      <w:widowControl w:val="0"/>
      <w:ind w:firstLine="720"/>
      <w:jc w:val="both"/>
    </w:pPr>
    <w:rPr>
      <w:rFonts w:ascii="Arial" w:eastAsia="Lucida Sans Unicode" w:hAnsi="Arial"/>
      <w:kern w:val="1"/>
      <w:sz w:val="20"/>
      <w:lang/>
    </w:rPr>
  </w:style>
  <w:style w:type="character" w:customStyle="1" w:styleId="ab">
    <w:name w:val="Основной текст с отступом Знак"/>
    <w:basedOn w:val="a0"/>
    <w:link w:val="aa"/>
    <w:rsid w:val="00672D7C"/>
    <w:rPr>
      <w:rFonts w:ascii="Arial" w:eastAsia="Lucida Sans Unicode" w:hAnsi="Arial"/>
      <w:kern w:val="1"/>
      <w:szCs w:val="24"/>
      <w:lang/>
    </w:rPr>
  </w:style>
  <w:style w:type="paragraph" w:customStyle="1" w:styleId="ac">
    <w:name w:val="Прижатый влево"/>
    <w:basedOn w:val="a"/>
    <w:next w:val="a"/>
    <w:rsid w:val="00672D7C"/>
    <w:pPr>
      <w:widowControl w:val="0"/>
      <w:autoSpaceDE w:val="0"/>
    </w:pPr>
    <w:rPr>
      <w:rFonts w:ascii="Arial" w:eastAsia="Lucida Sans Unicode" w:hAnsi="Arial"/>
      <w:kern w:val="1"/>
      <w:sz w:val="20"/>
      <w:szCs w:val="20"/>
      <w:lang/>
    </w:rPr>
  </w:style>
  <w:style w:type="paragraph" w:customStyle="1" w:styleId="Normal">
    <w:name w:val="Normal"/>
    <w:rsid w:val="00672D7C"/>
    <w:pPr>
      <w:suppressAutoHyphens/>
    </w:pPr>
    <w:rPr>
      <w:rFonts w:eastAsia="Arial"/>
      <w:kern w:val="1"/>
      <w:sz w:val="28"/>
      <w:lang w:eastAsia="ar-SA"/>
    </w:rPr>
  </w:style>
  <w:style w:type="paragraph" w:customStyle="1" w:styleId="ConsNormal">
    <w:name w:val="ConsNormal"/>
    <w:rsid w:val="00672D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d">
    <w:name w:val="Таблицы (моноширинный)"/>
    <w:basedOn w:val="a"/>
    <w:next w:val="a"/>
    <w:rsid w:val="00672D7C"/>
    <w:pPr>
      <w:widowControl w:val="0"/>
      <w:autoSpaceDE w:val="0"/>
      <w:jc w:val="both"/>
    </w:pPr>
    <w:rPr>
      <w:rFonts w:ascii="Courier New" w:eastAsia="Lucida Sans Unicode" w:hAnsi="Courier New" w:cs="Courier New"/>
      <w:kern w:val="1"/>
      <w:sz w:val="20"/>
      <w:szCs w:val="20"/>
      <w:lang/>
    </w:rPr>
  </w:style>
  <w:style w:type="paragraph" w:customStyle="1" w:styleId="ae">
    <w:name w:val="Нумерованный Список"/>
    <w:basedOn w:val="a"/>
    <w:rsid w:val="00672D7C"/>
    <w:pPr>
      <w:widowControl w:val="0"/>
      <w:spacing w:before="120" w:after="120"/>
      <w:jc w:val="both"/>
    </w:pPr>
    <w:rPr>
      <w:rFonts w:ascii="Arial" w:eastAsia="Lucida Sans Unicode" w:hAnsi="Arial"/>
      <w:kern w:val="1"/>
      <w:sz w:val="20"/>
      <w:lang/>
    </w:rPr>
  </w:style>
  <w:style w:type="paragraph" w:styleId="af">
    <w:name w:val="header"/>
    <w:basedOn w:val="a"/>
    <w:link w:val="af0"/>
    <w:rsid w:val="00672D7C"/>
    <w:pPr>
      <w:widowControl w:val="0"/>
      <w:tabs>
        <w:tab w:val="center" w:pos="4677"/>
        <w:tab w:val="right" w:pos="9355"/>
      </w:tabs>
    </w:pPr>
    <w:rPr>
      <w:rFonts w:ascii="Arial" w:eastAsia="Lucida Sans Unicode" w:hAnsi="Arial"/>
      <w:kern w:val="1"/>
      <w:sz w:val="20"/>
      <w:lang/>
    </w:rPr>
  </w:style>
  <w:style w:type="character" w:customStyle="1" w:styleId="af0">
    <w:name w:val="Верхний колонтитул Знак"/>
    <w:basedOn w:val="a0"/>
    <w:link w:val="af"/>
    <w:rsid w:val="00672D7C"/>
    <w:rPr>
      <w:rFonts w:ascii="Arial" w:eastAsia="Lucida Sans Unicode" w:hAnsi="Arial"/>
      <w:kern w:val="1"/>
      <w:szCs w:val="24"/>
      <w:lang/>
    </w:rPr>
  </w:style>
  <w:style w:type="paragraph" w:customStyle="1" w:styleId="1">
    <w:name w:val="Обычный1"/>
    <w:rsid w:val="00672D7C"/>
    <w:pPr>
      <w:suppressAutoHyphens/>
    </w:pPr>
    <w:rPr>
      <w:rFonts w:eastAsia="Arial"/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AB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672D7C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672D7C"/>
    <w:pPr>
      <w:keepNext/>
      <w:widowControl w:val="0"/>
      <w:numPr>
        <w:ilvl w:val="5"/>
        <w:numId w:val="1"/>
      </w:numPr>
      <w:outlineLvl w:val="5"/>
    </w:pPr>
    <w:rPr>
      <w:rFonts w:ascii="Arial" w:eastAsia="Lucida Sans Unicode" w:hAnsi="Arial"/>
      <w:b/>
      <w:bCs/>
      <w:kern w:val="1"/>
      <w:sz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4D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 Spacing"/>
    <w:uiPriority w:val="1"/>
    <w:qFormat/>
    <w:rsid w:val="00761A7D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EE7630"/>
    <w:rPr>
      <w:color w:val="0000FF"/>
      <w:u w:val="single"/>
    </w:rPr>
  </w:style>
  <w:style w:type="paragraph" w:customStyle="1" w:styleId="ConsPlusNonformat">
    <w:name w:val="ConsPlusNonformat"/>
    <w:rsid w:val="00D50E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0E2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rsid w:val="006A19DD"/>
    <w:pPr>
      <w:suppressAutoHyphens w:val="0"/>
      <w:spacing w:before="100" w:beforeAutospacing="1" w:after="100" w:afterAutospacing="1"/>
    </w:pPr>
    <w:rPr>
      <w:rFonts w:ascii="Arial" w:hAnsi="Arial" w:cs="Arial"/>
      <w:color w:val="4D4D4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D7C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672D7C"/>
    <w:rPr>
      <w:rFonts w:ascii="Arial" w:eastAsia="Lucida Sans Unicode" w:hAnsi="Arial"/>
      <w:b/>
      <w:bCs/>
      <w:kern w:val="1"/>
      <w:szCs w:val="24"/>
      <w:lang/>
    </w:rPr>
  </w:style>
  <w:style w:type="paragraph" w:styleId="a6">
    <w:name w:val="Body Text"/>
    <w:basedOn w:val="a"/>
    <w:link w:val="a7"/>
    <w:rsid w:val="00672D7C"/>
    <w:pPr>
      <w:jc w:val="center"/>
    </w:pPr>
    <w:rPr>
      <w:u w:val="single"/>
      <w:lang w:val="x-none"/>
    </w:rPr>
  </w:style>
  <w:style w:type="character" w:customStyle="1" w:styleId="a7">
    <w:name w:val="Основной текст Знак"/>
    <w:basedOn w:val="a0"/>
    <w:link w:val="a6"/>
    <w:rsid w:val="00672D7C"/>
    <w:rPr>
      <w:sz w:val="24"/>
      <w:szCs w:val="24"/>
      <w:u w:val="single"/>
      <w:lang w:val="x-none" w:eastAsia="ar-SA"/>
    </w:rPr>
  </w:style>
  <w:style w:type="character" w:customStyle="1" w:styleId="a8">
    <w:name w:val="Цветовое выделение"/>
    <w:rsid w:val="00672D7C"/>
    <w:rPr>
      <w:b/>
      <w:bCs/>
      <w:color w:val="000080"/>
      <w:szCs w:val="20"/>
    </w:rPr>
  </w:style>
  <w:style w:type="paragraph" w:customStyle="1" w:styleId="a9">
    <w:name w:val="Заголовок"/>
    <w:basedOn w:val="a"/>
    <w:next w:val="a6"/>
    <w:rsid w:val="00672D7C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  <w:lang/>
    </w:rPr>
  </w:style>
  <w:style w:type="paragraph" w:styleId="aa">
    <w:name w:val="Body Text Indent"/>
    <w:basedOn w:val="a"/>
    <w:link w:val="ab"/>
    <w:rsid w:val="00672D7C"/>
    <w:pPr>
      <w:widowControl w:val="0"/>
      <w:ind w:firstLine="720"/>
      <w:jc w:val="both"/>
    </w:pPr>
    <w:rPr>
      <w:rFonts w:ascii="Arial" w:eastAsia="Lucida Sans Unicode" w:hAnsi="Arial"/>
      <w:kern w:val="1"/>
      <w:sz w:val="20"/>
      <w:lang/>
    </w:rPr>
  </w:style>
  <w:style w:type="character" w:customStyle="1" w:styleId="ab">
    <w:name w:val="Основной текст с отступом Знак"/>
    <w:basedOn w:val="a0"/>
    <w:link w:val="aa"/>
    <w:rsid w:val="00672D7C"/>
    <w:rPr>
      <w:rFonts w:ascii="Arial" w:eastAsia="Lucida Sans Unicode" w:hAnsi="Arial"/>
      <w:kern w:val="1"/>
      <w:szCs w:val="24"/>
      <w:lang/>
    </w:rPr>
  </w:style>
  <w:style w:type="paragraph" w:customStyle="1" w:styleId="ac">
    <w:name w:val="Прижатый влево"/>
    <w:basedOn w:val="a"/>
    <w:next w:val="a"/>
    <w:rsid w:val="00672D7C"/>
    <w:pPr>
      <w:widowControl w:val="0"/>
      <w:autoSpaceDE w:val="0"/>
    </w:pPr>
    <w:rPr>
      <w:rFonts w:ascii="Arial" w:eastAsia="Lucida Sans Unicode" w:hAnsi="Arial"/>
      <w:kern w:val="1"/>
      <w:sz w:val="20"/>
      <w:szCs w:val="20"/>
      <w:lang/>
    </w:rPr>
  </w:style>
  <w:style w:type="paragraph" w:customStyle="1" w:styleId="Normal">
    <w:name w:val="Normal"/>
    <w:rsid w:val="00672D7C"/>
    <w:pPr>
      <w:suppressAutoHyphens/>
    </w:pPr>
    <w:rPr>
      <w:rFonts w:eastAsia="Arial"/>
      <w:kern w:val="1"/>
      <w:sz w:val="28"/>
      <w:lang w:eastAsia="ar-SA"/>
    </w:rPr>
  </w:style>
  <w:style w:type="paragraph" w:customStyle="1" w:styleId="ConsNormal">
    <w:name w:val="ConsNormal"/>
    <w:rsid w:val="00672D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d">
    <w:name w:val="Таблицы (моноширинный)"/>
    <w:basedOn w:val="a"/>
    <w:next w:val="a"/>
    <w:rsid w:val="00672D7C"/>
    <w:pPr>
      <w:widowControl w:val="0"/>
      <w:autoSpaceDE w:val="0"/>
      <w:jc w:val="both"/>
    </w:pPr>
    <w:rPr>
      <w:rFonts w:ascii="Courier New" w:eastAsia="Lucida Sans Unicode" w:hAnsi="Courier New" w:cs="Courier New"/>
      <w:kern w:val="1"/>
      <w:sz w:val="20"/>
      <w:szCs w:val="20"/>
      <w:lang/>
    </w:rPr>
  </w:style>
  <w:style w:type="paragraph" w:customStyle="1" w:styleId="ae">
    <w:name w:val="Нумерованный Список"/>
    <w:basedOn w:val="a"/>
    <w:rsid w:val="00672D7C"/>
    <w:pPr>
      <w:widowControl w:val="0"/>
      <w:spacing w:before="120" w:after="120"/>
      <w:jc w:val="both"/>
    </w:pPr>
    <w:rPr>
      <w:rFonts w:ascii="Arial" w:eastAsia="Lucida Sans Unicode" w:hAnsi="Arial"/>
      <w:kern w:val="1"/>
      <w:sz w:val="20"/>
      <w:lang/>
    </w:rPr>
  </w:style>
  <w:style w:type="paragraph" w:styleId="af">
    <w:name w:val="header"/>
    <w:basedOn w:val="a"/>
    <w:link w:val="af0"/>
    <w:rsid w:val="00672D7C"/>
    <w:pPr>
      <w:widowControl w:val="0"/>
      <w:tabs>
        <w:tab w:val="center" w:pos="4677"/>
        <w:tab w:val="right" w:pos="9355"/>
      </w:tabs>
    </w:pPr>
    <w:rPr>
      <w:rFonts w:ascii="Arial" w:eastAsia="Lucida Sans Unicode" w:hAnsi="Arial"/>
      <w:kern w:val="1"/>
      <w:sz w:val="20"/>
      <w:lang/>
    </w:rPr>
  </w:style>
  <w:style w:type="character" w:customStyle="1" w:styleId="af0">
    <w:name w:val="Верхний колонтитул Знак"/>
    <w:basedOn w:val="a0"/>
    <w:link w:val="af"/>
    <w:rsid w:val="00672D7C"/>
    <w:rPr>
      <w:rFonts w:ascii="Arial" w:eastAsia="Lucida Sans Unicode" w:hAnsi="Arial"/>
      <w:kern w:val="1"/>
      <w:szCs w:val="24"/>
      <w:lang/>
    </w:rPr>
  </w:style>
  <w:style w:type="paragraph" w:customStyle="1" w:styleId="1">
    <w:name w:val="Обычный1"/>
    <w:rsid w:val="00672D7C"/>
    <w:pPr>
      <w:suppressAutoHyphens/>
    </w:pPr>
    <w:rPr>
      <w:rFonts w:eastAsia="Arial"/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3751CF829F199F0492683EEF0BC8C795CD826CFFF7F848229D13D4283BD2EE90181E9DA1DA3D8DY0N6G" TargetMode="External"/><Relationship Id="rId18" Type="http://schemas.openxmlformats.org/officeDocument/2006/relationships/hyperlink" Target="consultantplus://offline/ref=16667B236B77361D75FACAA511683A88727468F125805B1DCDE5235CF91E9BF459D819356BA54861YFoAG" TargetMode="External"/><Relationship Id="rId26" Type="http://schemas.openxmlformats.org/officeDocument/2006/relationships/hyperlink" Target="consultantplus://offline/main?base=RLAW248;n=8891;fld=134;dst=100080" TargetMode="External"/><Relationship Id="rId39" Type="http://schemas.openxmlformats.org/officeDocument/2006/relationships/hyperlink" Target="consultantplus://offline/ref=AC06E570D27381CB577F7B4F80C5FD054C89FA90EDF57BA72E0A3D38B37E0DCB6F208CF9CBLEV9L" TargetMode="External"/><Relationship Id="rId21" Type="http://schemas.openxmlformats.org/officeDocument/2006/relationships/hyperlink" Target="mailto:veshkaim@mail.ru" TargetMode="External"/><Relationship Id="rId34" Type="http://schemas.openxmlformats.org/officeDocument/2006/relationships/hyperlink" Target="consultantplus://offline/ref=646268DAD95797C2E5BDD5CD8835A8ED749ABCC67BC59EFE483E1AC682421F68FD0EED21738A11D2H7S7L" TargetMode="External"/><Relationship Id="rId42" Type="http://schemas.openxmlformats.org/officeDocument/2006/relationships/hyperlink" Target="consultantplus://offline/ref=75DF4757041535B283C4AD0F8FF64C6B475C99933C041146AA90D1DCD6C4328B9C9F26904DN7E1L" TargetMode="External"/><Relationship Id="rId47" Type="http://schemas.openxmlformats.org/officeDocument/2006/relationships/hyperlink" Target="mailto:veshkaim@mail.ru" TargetMode="External"/><Relationship Id="rId50" Type="http://schemas.openxmlformats.org/officeDocument/2006/relationships/hyperlink" Target="consultantplus://offline/ref=54CC236BA4BAD85B2A7A721DEEC65779070B3055A2DA700CB2E49F17C8245518A40B239B2F2C587395079421t9I" TargetMode="External"/><Relationship Id="rId55" Type="http://schemas.openxmlformats.org/officeDocument/2006/relationships/hyperlink" Target="consultantplus://offline/ref=D2432ABD860B1A4C9517F9FD389C414B3DEF2E90DD68795B1452DFEBABCAD6B146C4D113B120qDJ" TargetMode="External"/><Relationship Id="rId7" Type="http://schemas.openxmlformats.org/officeDocument/2006/relationships/hyperlink" Target="consultantplus://offline/main?base=RLAW248;n=8891;fld=134;dst=100080" TargetMode="External"/><Relationship Id="rId12" Type="http://schemas.openxmlformats.org/officeDocument/2006/relationships/hyperlink" Target="consultantplus://offline/ref=A83751CF829F199F0492683EEF0BC8C795CD826CFFF7F848229D13D4283BD2EE90181E9DA1DA3D82Y0NAG" TargetMode="External"/><Relationship Id="rId17" Type="http://schemas.openxmlformats.org/officeDocument/2006/relationships/hyperlink" Target="consultantplus://offline/ref=16667B236B77361D75FACAA511683A88727468F125805B1DCDE5235CF91E9BF459D819356BA54861YFoCG" TargetMode="External"/><Relationship Id="rId25" Type="http://schemas.openxmlformats.org/officeDocument/2006/relationships/hyperlink" Target="mailto:veshkaim@mail.ru" TargetMode="External"/><Relationship Id="rId33" Type="http://schemas.openxmlformats.org/officeDocument/2006/relationships/hyperlink" Target="consultantplus://offline/ref=646268DAD95797C2E5BDD5CD8835A8ED749ABCC17BC59EFE483E1AC682421F68FD0EED21738B14D0H7S7L" TargetMode="External"/><Relationship Id="rId38" Type="http://schemas.openxmlformats.org/officeDocument/2006/relationships/hyperlink" Target="consultantplus://offline/ref=AC06E570D27381CB577F7B4F80C5FD054C89FA90EDF57BA72E0A3D38B37E0DCB6F208CF9CBLEV8L" TargetMode="External"/><Relationship Id="rId46" Type="http://schemas.openxmlformats.org/officeDocument/2006/relationships/hyperlink" Target="mailto:veshkaim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3751CF829F199F0492683EEF0BC8C795CD826CFFF7F848229D13D4283BD2EE90181E9DA1DA3D8DY0N4G" TargetMode="External"/><Relationship Id="rId20" Type="http://schemas.openxmlformats.org/officeDocument/2006/relationships/hyperlink" Target="consultantplus://offline/ref=D2432ABD860B1A4C9517F9FD389C414B3DEF2E90DD68795B1452DFEBABCAD6B146C4D113B020qDJ" TargetMode="External"/><Relationship Id="rId29" Type="http://schemas.openxmlformats.org/officeDocument/2006/relationships/hyperlink" Target="consultantplus://offline/ref=D2432ABD860B1A4C9517F9FD389C414B3DEF2E90DD68795B1452DFEBABCAD6B146C4D113B020qDJ" TargetMode="External"/><Relationship Id="rId41" Type="http://schemas.openxmlformats.org/officeDocument/2006/relationships/hyperlink" Target="consultantplus://offline/main?base=RLAW248;n=8891;fld=134;dst=100117" TargetMode="External"/><Relationship Id="rId54" Type="http://schemas.openxmlformats.org/officeDocument/2006/relationships/hyperlink" Target="consultantplus://offline/ref=54CC236BA4BAD85B2A7A6C10F8AA097300036C51A6DE7C5DECBBC44A9F2D5F4FE3447ADC26t8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eshkaim@mail.ru" TargetMode="External"/><Relationship Id="rId11" Type="http://schemas.openxmlformats.org/officeDocument/2006/relationships/hyperlink" Target="consultantplus://offline/ref=A83751CF829F199F0492683EEF0BC8C795CD836BF7F8F848229D13D428Y3NBG" TargetMode="External"/><Relationship Id="rId24" Type="http://schemas.openxmlformats.org/officeDocument/2006/relationships/hyperlink" Target="consultantplus://offline/ref=D2432ABD860B1A4C9517F9FD389C414B3DEF2E90DD68795B1452DFEBABCAD6B146C4D113B020qDJ" TargetMode="External"/><Relationship Id="rId32" Type="http://schemas.openxmlformats.org/officeDocument/2006/relationships/hyperlink" Target="consultantplus://offline/ref=75DF4757041535B283C4AD0F8FF64C6B475D9B923A081146AA90D1DCD6C4328B9C9F26954E72B328NDEAL" TargetMode="External"/><Relationship Id="rId37" Type="http://schemas.openxmlformats.org/officeDocument/2006/relationships/hyperlink" Target="consultantplus://offline/ref=AC06E570D27381CB577F7B4F80C5FD054C89FA90EDF57BA72E0A3D38B37E0DCB6F208CF9CBLEVFL" TargetMode="External"/><Relationship Id="rId40" Type="http://schemas.openxmlformats.org/officeDocument/2006/relationships/hyperlink" Target="consultantplus://offline/ref=1DA5A63CD7A37CF608CF358C46DD4A4E75A1494F3B7B73E5B831CC6A075B06915E5DCD67611382EDCCb3L" TargetMode="External"/><Relationship Id="rId45" Type="http://schemas.openxmlformats.org/officeDocument/2006/relationships/hyperlink" Target="consultantplus://offline/ref=D2432ABD860B1A4C9517F9FD389C414B3DEF2E90DD68795B1452DFEBABCAD6B146C4D113B020qDJ" TargetMode="External"/><Relationship Id="rId53" Type="http://schemas.openxmlformats.org/officeDocument/2006/relationships/hyperlink" Target="consultantplus://offline/ref=54CC236BA4BAD85B2A7A721DEEC65779070B3055A2DA700CB2E49F17C8245518A40B239B2F2C587395079421t9I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248;n=8891;fld=134;dst=100117" TargetMode="External"/><Relationship Id="rId23" Type="http://schemas.openxmlformats.org/officeDocument/2006/relationships/hyperlink" Target="consultantplus://offline/ref=D2432ABD860B1A4C9517F9FD389C414B3DEF2E90DD68795B1452DFEBABCAD6B146C4D113B120qDJ" TargetMode="External"/><Relationship Id="rId28" Type="http://schemas.openxmlformats.org/officeDocument/2006/relationships/hyperlink" Target="consultantplus://offline/ref=D2432ABD860B1A4C9517F9FD389C414B3DEF2E90DD68795B1452DFEBABCAD6B146C4D113B120qDJ" TargetMode="External"/><Relationship Id="rId36" Type="http://schemas.openxmlformats.org/officeDocument/2006/relationships/hyperlink" Target="consultantplus://offline/ref=AC06E570D27381CB577F7B4F80C5FD054C89FA90EDF57BA72E0A3D38B37E0DCB6F208CF9CBLEVEL" TargetMode="External"/><Relationship Id="rId49" Type="http://schemas.openxmlformats.org/officeDocument/2006/relationships/hyperlink" Target="mailto:veshkaim@mail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16667B236B77361D75FACAA511683A88727468F125805B1DCDE5235CF91E9BF459D819356BA54861YFoAG" TargetMode="External"/><Relationship Id="rId19" Type="http://schemas.openxmlformats.org/officeDocument/2006/relationships/hyperlink" Target="consultantplus://offline/ref=D2432ABD860B1A4C9517F9FD389C414B3DEF2E90DD68795B1452DFEBABCAD6B146C4D113B120qDJ" TargetMode="External"/><Relationship Id="rId31" Type="http://schemas.openxmlformats.org/officeDocument/2006/relationships/hyperlink" Target="consultantplus://offline/ref=75DF4757041535B283C4AD0F8FF64C6B475C99933C041146AA90D1DCD6C4328B9C9F26904DN7E1L" TargetMode="External"/><Relationship Id="rId44" Type="http://schemas.openxmlformats.org/officeDocument/2006/relationships/hyperlink" Target="consultantplus://offline/ref=D2432ABD860B1A4C9517F9FD389C414B3DEF2E90DD68795B1452DFEBABCAD6B146C4D113B120qDJ" TargetMode="External"/><Relationship Id="rId52" Type="http://schemas.openxmlformats.org/officeDocument/2006/relationships/hyperlink" Target="consultantplus://offline/main?base=RLAW248;n=8891;fld=134;dst=10011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667B236B77361D75FACAA511683A88727468F125805B1DCDE5235CF91E9BF459D819356BA54861YFoCG" TargetMode="External"/><Relationship Id="rId14" Type="http://schemas.openxmlformats.org/officeDocument/2006/relationships/hyperlink" Target="consultantplus://offline/ref=A83751CF829F199F0492683EEF0BC8C795CD826CFFF7F848229D13D4283BD2EE90181E9DA1DA3D8DY0N4G" TargetMode="External"/><Relationship Id="rId22" Type="http://schemas.openxmlformats.org/officeDocument/2006/relationships/hyperlink" Target="consultantplus://offline/main?base=RLAW248;n=8891;fld=134;dst=100117" TargetMode="External"/><Relationship Id="rId27" Type="http://schemas.openxmlformats.org/officeDocument/2006/relationships/hyperlink" Target="consultantplus://offline/main?base=RLAW248;n=8891;fld=134;dst=100117" TargetMode="External"/><Relationship Id="rId30" Type="http://schemas.openxmlformats.org/officeDocument/2006/relationships/hyperlink" Target="mailto:veshkaim@mail.ru" TargetMode="External"/><Relationship Id="rId35" Type="http://schemas.openxmlformats.org/officeDocument/2006/relationships/hyperlink" Target="consultantplus://offline/ref=AC06E570D27381CB577F7B4F80C5FD054C89FA90EDF57BA72E0A3D38B37E0DCB6F208CF9C4LEV5L" TargetMode="External"/><Relationship Id="rId43" Type="http://schemas.openxmlformats.org/officeDocument/2006/relationships/hyperlink" Target="consultantplus://offline/ref=75DF4757041535B283C4AD0F8FF64C6B475D9B923A081146AA90D1DCD6C4328B9C9F26954E72B328NDEAL" TargetMode="External"/><Relationship Id="rId48" Type="http://schemas.openxmlformats.org/officeDocument/2006/relationships/hyperlink" Target="mailto:veshkaim@mail.ru" TargetMode="External"/><Relationship Id="rId56" Type="http://schemas.openxmlformats.org/officeDocument/2006/relationships/hyperlink" Target="consultantplus://offline/ref=D2432ABD860B1A4C9517F9FD389C414B3DEF2E90DD68795B1452DFEBABCAD6B146C4D113B020qDJ" TargetMode="External"/><Relationship Id="rId8" Type="http://schemas.openxmlformats.org/officeDocument/2006/relationships/hyperlink" Target="consultantplus://offline/ref=A83751CF829F199F0492683EEF0BC8C795CD826CFFF7F848229D13D4283BD2EE90181E9DA1DA3D8DY0N4G" TargetMode="External"/><Relationship Id="rId51" Type="http://schemas.openxmlformats.org/officeDocument/2006/relationships/hyperlink" Target="consultantplus://offline/ref=54CC236BA4BAD85B2A7A6C10F8AA097300036C51A6DE7C5DECBBC44A9F2D5F4FE3447ADC26t8I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18850</Words>
  <Characters>170393</Characters>
  <Application>Microsoft Office Word</Application>
  <DocSecurity>0</DocSecurity>
  <Lines>1419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188866</CharactersWithSpaces>
  <SharedDoc>false</SharedDoc>
  <HLinks>
    <vt:vector size="306" baseType="variant">
      <vt:variant>
        <vt:i4>917590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consultantplus://offline/ref=D2432ABD860B1A4C9517F9FD389C414B3DEF2E90DD68795B1452DFEBABCAD6B146C4D113B020qDJ</vt:lpwstr>
      </vt:variant>
      <vt:variant>
        <vt:lpwstr/>
      </vt:variant>
      <vt:variant>
        <vt:i4>917591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consultantplus://offline/ref=D2432ABD860B1A4C9517F9FD389C414B3DEF2E90DD68795B1452DFEBABCAD6B146C4D113B120qDJ</vt:lpwstr>
      </vt:variant>
      <vt:variant>
        <vt:lpwstr/>
      </vt:variant>
      <vt:variant>
        <vt:i4>3473456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consultantplus://offline/ref=54CC236BA4BAD85B2A7A6C10F8AA097300036C51A6DE7C5DECBBC44A9F2D5F4FE3447ADC26t8I</vt:lpwstr>
      </vt:variant>
      <vt:variant>
        <vt:lpwstr/>
      </vt:variant>
      <vt:variant>
        <vt:i4>5898322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consultantplus://offline/ref=54CC236BA4BAD85B2A7A721DEEC65779070B3055A2DA700CB2E49F17C8245518A40B239B2F2C587395079421t9I</vt:lpwstr>
      </vt:variant>
      <vt:variant>
        <vt:lpwstr/>
      </vt:variant>
      <vt:variant>
        <vt:i4>196637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consultantplus://offline/main?base=RLAW248;n=8891;fld=134;dst=100117</vt:lpwstr>
      </vt:variant>
      <vt:variant>
        <vt:lpwstr/>
      </vt:variant>
      <vt:variant>
        <vt:i4>3473456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consultantplus://offline/ref=54CC236BA4BAD85B2A7A6C10F8AA097300036C51A6DE7C5DECBBC44A9F2D5F4FE3447ADC26t8I</vt:lpwstr>
      </vt:variant>
      <vt:variant>
        <vt:lpwstr/>
      </vt:variant>
      <vt:variant>
        <vt:i4>5898322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consultantplus://offline/ref=54CC236BA4BAD85B2A7A721DEEC65779070B3055A2DA700CB2E49F17C8245518A40B239B2F2C587395079421t9I</vt:lpwstr>
      </vt:variant>
      <vt:variant>
        <vt:lpwstr/>
      </vt:variant>
      <vt:variant>
        <vt:i4>5898337</vt:i4>
      </vt:variant>
      <vt:variant>
        <vt:i4>129</vt:i4>
      </vt:variant>
      <vt:variant>
        <vt:i4>0</vt:i4>
      </vt:variant>
      <vt:variant>
        <vt:i4>5</vt:i4>
      </vt:variant>
      <vt:variant>
        <vt:lpwstr>mailto:veshkaim@mail.ru</vt:lpwstr>
      </vt:variant>
      <vt:variant>
        <vt:lpwstr/>
      </vt:variant>
      <vt:variant>
        <vt:i4>5898337</vt:i4>
      </vt:variant>
      <vt:variant>
        <vt:i4>126</vt:i4>
      </vt:variant>
      <vt:variant>
        <vt:i4>0</vt:i4>
      </vt:variant>
      <vt:variant>
        <vt:i4>5</vt:i4>
      </vt:variant>
      <vt:variant>
        <vt:lpwstr>mailto:veshkaim@mail.ru</vt:lpwstr>
      </vt:variant>
      <vt:variant>
        <vt:lpwstr/>
      </vt:variant>
      <vt:variant>
        <vt:i4>5898337</vt:i4>
      </vt:variant>
      <vt:variant>
        <vt:i4>123</vt:i4>
      </vt:variant>
      <vt:variant>
        <vt:i4>0</vt:i4>
      </vt:variant>
      <vt:variant>
        <vt:i4>5</vt:i4>
      </vt:variant>
      <vt:variant>
        <vt:lpwstr>mailto:veshkaim@mail.ru</vt:lpwstr>
      </vt:variant>
      <vt:variant>
        <vt:lpwstr/>
      </vt:variant>
      <vt:variant>
        <vt:i4>5898337</vt:i4>
      </vt:variant>
      <vt:variant>
        <vt:i4>120</vt:i4>
      </vt:variant>
      <vt:variant>
        <vt:i4>0</vt:i4>
      </vt:variant>
      <vt:variant>
        <vt:i4>5</vt:i4>
      </vt:variant>
      <vt:variant>
        <vt:lpwstr>mailto:veshkaim@mail.ru</vt:lpwstr>
      </vt:variant>
      <vt:variant>
        <vt:lpwstr/>
      </vt:variant>
      <vt:variant>
        <vt:i4>917590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consultantplus://offline/ref=D2432ABD860B1A4C9517F9FD389C414B3DEF2E90DD68795B1452DFEBABCAD6B146C4D113B020qDJ</vt:lpwstr>
      </vt:variant>
      <vt:variant>
        <vt:lpwstr/>
      </vt:variant>
      <vt:variant>
        <vt:i4>917591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consultantplus://offline/ref=D2432ABD860B1A4C9517F9FD389C414B3DEF2E90DD68795B1452DFEBABCAD6B146C4D113B120qDJ</vt:lpwstr>
      </vt:variant>
      <vt:variant>
        <vt:lpwstr/>
      </vt:variant>
      <vt:variant>
        <vt:i4>8126515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consultantplus://offline/ref=75DF4757041535B283C4AD0F8FF64C6B475D9B923A081146AA90D1DCD6C4328B9C9F26954E72B328NDEAL</vt:lpwstr>
      </vt:variant>
      <vt:variant>
        <vt:lpwstr/>
      </vt:variant>
      <vt:variant>
        <vt:i4>1769566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consultantplus://offline/ref=75DF4757041535B283C4AD0F8FF64C6B475C99933C041146AA90D1DCD6C4328B9C9F26904DN7E1L</vt:lpwstr>
      </vt:variant>
      <vt:variant>
        <vt:lpwstr/>
      </vt:variant>
      <vt:variant>
        <vt:i4>196637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consultantplus://offline/main?base=RLAW248;n=8891;fld=134;dst=100117</vt:lpwstr>
      </vt:variant>
      <vt:variant>
        <vt:lpwstr/>
      </vt:variant>
      <vt:variant>
        <vt:i4>7340088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consultantplus://offline/ref=1DA5A63CD7A37CF608CF358C46DD4A4E75A1494F3B7B73E5B831CC6A075B06915E5DCD67611382EDCCb3L</vt:lpwstr>
      </vt:variant>
      <vt:variant>
        <vt:lpwstr/>
      </vt:variant>
      <vt:variant>
        <vt:i4>917591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consultantplus://offline/ref=AC06E570D27381CB577F7B4F80C5FD054C89FA90EDF57BA72E0A3D38B37E0DCB6F208CF9CBLEV9L</vt:lpwstr>
      </vt:variant>
      <vt:variant>
        <vt:lpwstr/>
      </vt:variant>
      <vt:variant>
        <vt:i4>917590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consultantplus://offline/ref=AC06E570D27381CB577F7B4F80C5FD054C89FA90EDF57BA72E0A3D38B37E0DCB6F208CF9CBLEV8L</vt:lpwstr>
      </vt:variant>
      <vt:variant>
        <vt:lpwstr/>
      </vt:variant>
      <vt:variant>
        <vt:i4>917512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consultantplus://offline/ref=AC06E570D27381CB577F7B4F80C5FD054C89FA90EDF57BA72E0A3D38B37E0DCB6F208CF9CBLEVFL</vt:lpwstr>
      </vt:variant>
      <vt:variant>
        <vt:lpwstr/>
      </vt:variant>
      <vt:variant>
        <vt:i4>917515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consultantplus://offline/ref=AC06E570D27381CB577F7B4F80C5FD054C89FA90EDF57BA72E0A3D38B37E0DCB6F208CF9CBLEVEL</vt:lpwstr>
      </vt:variant>
      <vt:variant>
        <vt:lpwstr/>
      </vt:variant>
      <vt:variant>
        <vt:i4>917517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consultantplus://offline/ref=AC06E570D27381CB577F7B4F80C5FD054C89FA90EDF57BA72E0A3D38B37E0DCB6F208CF9C4LEV5L</vt:lpwstr>
      </vt:variant>
      <vt:variant>
        <vt:lpwstr/>
      </vt:variant>
      <vt:variant>
        <vt:i4>6553698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consultantplus://offline/ref=646268DAD95797C2E5BDD5CD8835A8ED749ABCC67BC59EFE483E1AC682421F68FD0EED21738A11D2H7S7L</vt:lpwstr>
      </vt:variant>
      <vt:variant>
        <vt:lpwstr/>
      </vt:variant>
      <vt:variant>
        <vt:i4>6553697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consultantplus://offline/ref=646268DAD95797C2E5BDD5CD8835A8ED749ABCC17BC59EFE483E1AC682421F68FD0EED21738B14D0H7S7L</vt:lpwstr>
      </vt:variant>
      <vt:variant>
        <vt:lpwstr/>
      </vt:variant>
      <vt:variant>
        <vt:i4>8126515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consultantplus://offline/ref=75DF4757041535B283C4AD0F8FF64C6B475D9B923A081146AA90D1DCD6C4328B9C9F26954E72B328NDEAL</vt:lpwstr>
      </vt:variant>
      <vt:variant>
        <vt:lpwstr/>
      </vt:variant>
      <vt:variant>
        <vt:i4>1769566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consultantplus://offline/ref=75DF4757041535B283C4AD0F8FF64C6B475C99933C041146AA90D1DCD6C4328B9C9F26904DN7E1L</vt:lpwstr>
      </vt:variant>
      <vt:variant>
        <vt:lpwstr/>
      </vt:variant>
      <vt:variant>
        <vt:i4>5898337</vt:i4>
      </vt:variant>
      <vt:variant>
        <vt:i4>72</vt:i4>
      </vt:variant>
      <vt:variant>
        <vt:i4>0</vt:i4>
      </vt:variant>
      <vt:variant>
        <vt:i4>5</vt:i4>
      </vt:variant>
      <vt:variant>
        <vt:lpwstr>mailto:veshkaim@mail.ru</vt:lpwstr>
      </vt:variant>
      <vt:variant>
        <vt:lpwstr/>
      </vt:variant>
      <vt:variant>
        <vt:i4>917590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consultantplus://offline/ref=D2432ABD860B1A4C9517F9FD389C414B3DEF2E90DD68795B1452DFEBABCAD6B146C4D113B020qDJ</vt:lpwstr>
      </vt:variant>
      <vt:variant>
        <vt:lpwstr/>
      </vt:variant>
      <vt:variant>
        <vt:i4>917591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consultantplus://offline/ref=D2432ABD860B1A4C9517F9FD389C414B3DEF2E90DD68795B1452DFEBABCAD6B146C4D113B120qDJ</vt:lpwstr>
      </vt:variant>
      <vt:variant>
        <vt:lpwstr/>
      </vt:variant>
      <vt:variant>
        <vt:i4>196637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consultantplus://offline/main?base=RLAW248;n=8891;fld=134;dst=100117</vt:lpwstr>
      </vt:variant>
      <vt:variant>
        <vt:lpwstr/>
      </vt:variant>
      <vt:variant>
        <vt:i4>327700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consultantplus://offline/main?base=RLAW248;n=8891;fld=134;dst=100080</vt:lpwstr>
      </vt:variant>
      <vt:variant>
        <vt:lpwstr/>
      </vt:variant>
      <vt:variant>
        <vt:i4>5898337</vt:i4>
      </vt:variant>
      <vt:variant>
        <vt:i4>57</vt:i4>
      </vt:variant>
      <vt:variant>
        <vt:i4>0</vt:i4>
      </vt:variant>
      <vt:variant>
        <vt:i4>5</vt:i4>
      </vt:variant>
      <vt:variant>
        <vt:lpwstr>mailto:veshkaim@mail.ru</vt:lpwstr>
      </vt:variant>
      <vt:variant>
        <vt:lpwstr/>
      </vt:variant>
      <vt:variant>
        <vt:i4>917590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consultantplus://offline/ref=D2432ABD860B1A4C9517F9FD389C414B3DEF2E90DD68795B1452DFEBABCAD6B146C4D113B020qDJ</vt:lpwstr>
      </vt:variant>
      <vt:variant>
        <vt:lpwstr/>
      </vt:variant>
      <vt:variant>
        <vt:i4>917591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consultantplus://offline/ref=D2432ABD860B1A4C9517F9FD389C414B3DEF2E90DD68795B1452DFEBABCAD6B146C4D113B120qDJ</vt:lpwstr>
      </vt:variant>
      <vt:variant>
        <vt:lpwstr/>
      </vt:variant>
      <vt:variant>
        <vt:i4>196637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consultantplus://offline/main?base=RLAW248;n=8891;fld=134;dst=100117</vt:lpwstr>
      </vt:variant>
      <vt:variant>
        <vt:lpwstr/>
      </vt:variant>
      <vt:variant>
        <vt:i4>5898337</vt:i4>
      </vt:variant>
      <vt:variant>
        <vt:i4>45</vt:i4>
      </vt:variant>
      <vt:variant>
        <vt:i4>0</vt:i4>
      </vt:variant>
      <vt:variant>
        <vt:i4>5</vt:i4>
      </vt:variant>
      <vt:variant>
        <vt:lpwstr>mailto:veshkaim@mail.ru</vt:lpwstr>
      </vt:variant>
      <vt:variant>
        <vt:lpwstr/>
      </vt:variant>
      <vt:variant>
        <vt:i4>917590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consultantplus://offline/ref=D2432ABD860B1A4C9517F9FD389C414B3DEF2E90DD68795B1452DFEBABCAD6B146C4D113B020qDJ</vt:lpwstr>
      </vt:variant>
      <vt:variant>
        <vt:lpwstr/>
      </vt:variant>
      <vt:variant>
        <vt:i4>917591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consultantplus://offline/ref=D2432ABD860B1A4C9517F9FD389C414B3DEF2E90DD68795B1452DFEBABCAD6B146C4D113B120qDJ</vt:lpwstr>
      </vt:variant>
      <vt:variant>
        <vt:lpwstr/>
      </vt:variant>
      <vt:variant>
        <vt:i4>3801140</vt:i4>
      </vt:variant>
      <vt:variant>
        <vt:i4>35</vt:i4>
      </vt:variant>
      <vt:variant>
        <vt:i4>0</vt:i4>
      </vt:variant>
      <vt:variant>
        <vt:i4>5</vt:i4>
      </vt:variant>
      <vt:variant>
        <vt:lpwstr>consultantplus://offline/ref=16667B236B77361D75FACAA511683A88727468F125805B1DCDE5235CF91E9BF459D819356BA54861YFoAG</vt:lpwstr>
      </vt:variant>
      <vt:variant>
        <vt:lpwstr/>
      </vt:variant>
      <vt:variant>
        <vt:i4>3801142</vt:i4>
      </vt:variant>
      <vt:variant>
        <vt:i4>32</vt:i4>
      </vt:variant>
      <vt:variant>
        <vt:i4>0</vt:i4>
      </vt:variant>
      <vt:variant>
        <vt:i4>5</vt:i4>
      </vt:variant>
      <vt:variant>
        <vt:lpwstr>consultantplus://offline/ref=16667B236B77361D75FACAA511683A88727468F125805B1DCDE5235CF91E9BF459D819356BA54861YFoCG</vt:lpwstr>
      </vt:variant>
      <vt:variant>
        <vt:lpwstr/>
      </vt:variant>
      <vt:variant>
        <vt:i4>3538994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consultantplus://offline/ref=A83751CF829F199F0492683EEF0BC8C795CD826CFFF7F848229D13D4283BD2EE90181E9DA1DA3D8DY0N4G</vt:lpwstr>
      </vt:variant>
      <vt:variant>
        <vt:lpwstr/>
      </vt:variant>
      <vt:variant>
        <vt:i4>196637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consultantplus://offline/main?base=RLAW248;n=8891;fld=134;dst=100117</vt:lpwstr>
      </vt:variant>
      <vt:variant>
        <vt:lpwstr/>
      </vt:variant>
      <vt:variant>
        <vt:i4>3538994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consultantplus://offline/ref=A83751CF829F199F0492683EEF0BC8C795CD826CFFF7F848229D13D4283BD2EE90181E9DA1DA3D8DY0N4G</vt:lpwstr>
      </vt:variant>
      <vt:variant>
        <vt:lpwstr/>
      </vt:variant>
      <vt:variant>
        <vt:i4>3538992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consultantplus://offline/ref=A83751CF829F199F0492683EEF0BC8C795CD826CFFF7F848229D13D4283BD2EE90181E9DA1DA3D8DY0N6G</vt:lpwstr>
      </vt:variant>
      <vt:variant>
        <vt:lpwstr/>
      </vt:variant>
      <vt:variant>
        <vt:i4>3538993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consultantplus://offline/ref=A83751CF829F199F0492683EEF0BC8C795CD826CFFF7F848229D13D4283BD2EE90181E9DA1DA3D82Y0NAG</vt:lpwstr>
      </vt:variant>
      <vt:variant>
        <vt:lpwstr/>
      </vt:variant>
      <vt:variant>
        <vt:i4>655445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consultantplus://offline/ref=A83751CF829F199F0492683EEF0BC8C795CD836BF7F8F848229D13D428Y3NBG</vt:lpwstr>
      </vt:variant>
      <vt:variant>
        <vt:lpwstr/>
      </vt:variant>
      <vt:variant>
        <vt:i4>3801140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consultantplus://offline/ref=16667B236B77361D75FACAA511683A88727468F125805B1DCDE5235CF91E9BF459D819356BA54861YFoAG</vt:lpwstr>
      </vt:variant>
      <vt:variant>
        <vt:lpwstr/>
      </vt:variant>
      <vt:variant>
        <vt:i4>3801142</vt:i4>
      </vt:variant>
      <vt:variant>
        <vt:i4>8</vt:i4>
      </vt:variant>
      <vt:variant>
        <vt:i4>0</vt:i4>
      </vt:variant>
      <vt:variant>
        <vt:i4>5</vt:i4>
      </vt:variant>
      <vt:variant>
        <vt:lpwstr>consultantplus://offline/ref=16667B236B77361D75FACAA511683A88727468F125805B1DCDE5235CF91E9BF459D819356BA54861YFoCG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consultantplus://offline/ref=A83751CF829F199F0492683EEF0BC8C795CD826CFFF7F848229D13D4283BD2EE90181E9DA1DA3D8DY0N4G</vt:lpwstr>
      </vt:variant>
      <vt:variant>
        <vt:lpwstr/>
      </vt:variant>
      <vt:variant>
        <vt:i4>327700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consultantplus://offline/main?base=RLAW248;n=8891;fld=134;dst=100080</vt:lpwstr>
      </vt:variant>
      <vt:variant>
        <vt:lpwstr/>
      </vt:variant>
      <vt:variant>
        <vt:i4>5898337</vt:i4>
      </vt:variant>
      <vt:variant>
        <vt:i4>0</vt:i4>
      </vt:variant>
      <vt:variant>
        <vt:i4>0</vt:i4>
      </vt:variant>
      <vt:variant>
        <vt:i4>5</vt:i4>
      </vt:variant>
      <vt:variant>
        <vt:lpwstr>mailto:veshkaim@mail.ru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Болгов М.В</cp:lastModifiedBy>
  <cp:revision>2</cp:revision>
  <cp:lastPrinted>2012-07-03T05:08:00Z</cp:lastPrinted>
  <dcterms:created xsi:type="dcterms:W3CDTF">2018-07-20T07:53:00Z</dcterms:created>
  <dcterms:modified xsi:type="dcterms:W3CDTF">2018-07-20T07:53:00Z</dcterms:modified>
</cp:coreProperties>
</file>