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79D8">
      <w:pPr>
        <w:ind w:right="-284"/>
        <w:jc w:val="center"/>
        <w:rPr>
          <w:b/>
          <w:sz w:val="28"/>
          <w:szCs w:val="28"/>
        </w:rPr>
      </w:pPr>
      <w:bookmarkStart w:id="0" w:name="_GoBack"/>
      <w:bookmarkEnd w:id="0"/>
      <w:r>
        <w:rPr>
          <w:b/>
          <w:sz w:val="28"/>
          <w:szCs w:val="28"/>
        </w:rPr>
        <w:t xml:space="preserve">  </w:t>
      </w:r>
      <w:r>
        <w:rPr>
          <w:b/>
          <w:sz w:val="28"/>
          <w:szCs w:val="28"/>
        </w:rPr>
        <w:t xml:space="preserve">РОССИЙСКАЯ ФЕДЕРАЦИЯ              </w:t>
      </w:r>
    </w:p>
    <w:p w:rsidR="00000000" w:rsidRDefault="006B79D8">
      <w:pPr>
        <w:ind w:right="-284"/>
        <w:jc w:val="center"/>
        <w:rPr>
          <w:b/>
          <w:sz w:val="28"/>
          <w:szCs w:val="28"/>
        </w:rPr>
      </w:pPr>
    </w:p>
    <w:p w:rsidR="00000000" w:rsidRDefault="006B79D8">
      <w:pPr>
        <w:ind w:right="-284"/>
        <w:jc w:val="center"/>
        <w:rPr>
          <w:b/>
          <w:sz w:val="28"/>
          <w:szCs w:val="28"/>
        </w:rPr>
      </w:pPr>
      <w:r>
        <w:rPr>
          <w:b/>
          <w:sz w:val="28"/>
          <w:szCs w:val="28"/>
        </w:rPr>
        <w:t>СОВЕТ ДЕПУТАТОВ МУНИЦИПАЛЬНОГО ОБРАЗОВАНИЯ</w:t>
      </w:r>
    </w:p>
    <w:p w:rsidR="00000000" w:rsidRDefault="006B79D8">
      <w:pPr>
        <w:ind w:right="-284"/>
        <w:jc w:val="center"/>
        <w:rPr>
          <w:b/>
          <w:sz w:val="28"/>
          <w:szCs w:val="28"/>
        </w:rPr>
      </w:pPr>
      <w:r>
        <w:rPr>
          <w:b/>
          <w:sz w:val="28"/>
          <w:szCs w:val="28"/>
        </w:rPr>
        <w:t xml:space="preserve">«ВЕШКАЙМСКИЙ РАЙОН» </w:t>
      </w:r>
    </w:p>
    <w:p w:rsidR="00000000" w:rsidRDefault="006B79D8">
      <w:pPr>
        <w:ind w:right="-284"/>
        <w:jc w:val="center"/>
        <w:rPr>
          <w:b/>
          <w:sz w:val="28"/>
          <w:szCs w:val="28"/>
        </w:rPr>
      </w:pPr>
      <w:r>
        <w:rPr>
          <w:b/>
          <w:sz w:val="28"/>
          <w:szCs w:val="28"/>
        </w:rPr>
        <w:t>УЛЬЯНОВСКОЙ ОБЛАСТИ</w:t>
      </w:r>
    </w:p>
    <w:p w:rsidR="00000000" w:rsidRDefault="006B79D8">
      <w:pPr>
        <w:ind w:right="-284"/>
        <w:jc w:val="center"/>
        <w:rPr>
          <w:szCs w:val="28"/>
        </w:rPr>
      </w:pPr>
    </w:p>
    <w:p w:rsidR="00000000" w:rsidRDefault="006B79D8">
      <w:pPr>
        <w:ind w:right="-284"/>
        <w:jc w:val="center"/>
        <w:rPr>
          <w:b/>
          <w:sz w:val="48"/>
          <w:szCs w:val="48"/>
        </w:rPr>
      </w:pPr>
      <w:r>
        <w:rPr>
          <w:b/>
          <w:sz w:val="48"/>
          <w:szCs w:val="48"/>
        </w:rPr>
        <w:t>РЕШЕНИЕ</w:t>
      </w:r>
    </w:p>
    <w:p w:rsidR="00000000" w:rsidRDefault="006B79D8">
      <w:pPr>
        <w:ind w:right="-284"/>
        <w:jc w:val="center"/>
        <w:rPr>
          <w:b/>
          <w:sz w:val="48"/>
          <w:szCs w:val="48"/>
        </w:rPr>
      </w:pPr>
    </w:p>
    <w:p w:rsidR="00000000" w:rsidRDefault="006B79D8">
      <w:pPr>
        <w:ind w:right="-284"/>
        <w:rPr>
          <w:sz w:val="28"/>
          <w:szCs w:val="28"/>
        </w:rPr>
      </w:pPr>
      <w:r>
        <w:rPr>
          <w:sz w:val="28"/>
          <w:szCs w:val="28"/>
        </w:rPr>
        <w:t xml:space="preserve">21 </w:t>
      </w:r>
      <w:r>
        <w:rPr>
          <w:sz w:val="28"/>
          <w:szCs w:val="28"/>
          <w:lang w:val="ru-RU"/>
        </w:rPr>
        <w:t>февраля 2012 г.</w:t>
      </w:r>
      <w:r>
        <w:rPr>
          <w:sz w:val="28"/>
          <w:szCs w:val="28"/>
        </w:rPr>
        <w:t xml:space="preserve">                                                            </w:t>
      </w:r>
      <w:r>
        <w:rPr>
          <w:sz w:val="28"/>
          <w:szCs w:val="28"/>
          <w:lang w:val="ru-RU"/>
        </w:rPr>
        <w:t xml:space="preserve">                          </w:t>
      </w:r>
      <w:r>
        <w:rPr>
          <w:sz w:val="28"/>
          <w:szCs w:val="28"/>
        </w:rPr>
        <w:t>№36/360</w:t>
      </w:r>
    </w:p>
    <w:p w:rsidR="00000000" w:rsidRDefault="006B79D8">
      <w:pPr>
        <w:ind w:right="-284"/>
        <w:jc w:val="center"/>
        <w:rPr>
          <w:szCs w:val="28"/>
        </w:rPr>
      </w:pPr>
    </w:p>
    <w:p w:rsidR="00000000" w:rsidRDefault="006B79D8">
      <w:pPr>
        <w:widowControl/>
        <w:suppressAutoHyphens w:val="0"/>
        <w:ind w:right="-284"/>
        <w:jc w:val="center"/>
        <w:rPr>
          <w:rFonts w:eastAsia="Calibri"/>
          <w:b/>
          <w:sz w:val="28"/>
          <w:szCs w:val="28"/>
        </w:rPr>
      </w:pPr>
      <w:r>
        <w:t>р.п. Вешкай</w:t>
      </w:r>
      <w:r>
        <w:t>ма</w:t>
      </w:r>
      <w:r>
        <w:rPr>
          <w:rFonts w:eastAsia="Calibri"/>
          <w:b/>
          <w:sz w:val="28"/>
          <w:szCs w:val="28"/>
        </w:rPr>
        <w:t xml:space="preserve"> </w:t>
      </w:r>
    </w:p>
    <w:p w:rsidR="00000000" w:rsidRDefault="006B79D8">
      <w:pPr>
        <w:widowControl/>
        <w:suppressAutoHyphens w:val="0"/>
        <w:ind w:right="-284"/>
        <w:jc w:val="center"/>
        <w:rPr>
          <w:rFonts w:eastAsia="Calibri"/>
          <w:b/>
          <w:sz w:val="28"/>
          <w:szCs w:val="28"/>
          <w:lang w:val="ru-RU"/>
        </w:rPr>
      </w:pPr>
    </w:p>
    <w:p w:rsidR="00000000" w:rsidRDefault="006B79D8">
      <w:pPr>
        <w:widowControl/>
        <w:suppressAutoHyphens w:val="0"/>
        <w:ind w:right="-284"/>
        <w:jc w:val="center"/>
        <w:rPr>
          <w:rFonts w:eastAsia="Calibri"/>
          <w:b/>
          <w:sz w:val="28"/>
          <w:szCs w:val="28"/>
        </w:rPr>
      </w:pPr>
      <w:r>
        <w:rPr>
          <w:rFonts w:eastAsia="Calibri"/>
          <w:b/>
          <w:sz w:val="28"/>
          <w:szCs w:val="28"/>
        </w:rPr>
        <w:t xml:space="preserve">О внесении изменений в Устав муниципального образования </w:t>
      </w:r>
    </w:p>
    <w:p w:rsidR="00000000" w:rsidRDefault="006B79D8">
      <w:pPr>
        <w:widowControl/>
        <w:suppressAutoHyphens w:val="0"/>
        <w:ind w:right="-284"/>
        <w:jc w:val="center"/>
        <w:rPr>
          <w:rFonts w:eastAsia="Calibri"/>
          <w:b/>
          <w:sz w:val="28"/>
          <w:szCs w:val="28"/>
        </w:rPr>
      </w:pPr>
      <w:r>
        <w:rPr>
          <w:rFonts w:eastAsia="Calibri"/>
          <w:b/>
          <w:sz w:val="28"/>
          <w:szCs w:val="28"/>
        </w:rPr>
        <w:t>«Вешкаймский район» Ульяновской области</w:t>
      </w:r>
    </w:p>
    <w:p w:rsidR="00000000" w:rsidRDefault="006B79D8">
      <w:pPr>
        <w:widowControl/>
        <w:suppressAutoHyphens w:val="0"/>
        <w:ind w:right="-284"/>
        <w:jc w:val="center"/>
        <w:rPr>
          <w:rFonts w:eastAsia="Calibri"/>
          <w:b/>
          <w:sz w:val="28"/>
          <w:szCs w:val="28"/>
          <w:lang w:val="ru-RU"/>
        </w:rPr>
      </w:pPr>
    </w:p>
    <w:p w:rsidR="00000000" w:rsidRDefault="006B79D8">
      <w:pPr>
        <w:widowControl/>
        <w:suppressAutoHyphens w:val="0"/>
        <w:ind w:firstLine="709"/>
        <w:jc w:val="both"/>
        <w:rPr>
          <w:rFonts w:eastAsia="Calibri"/>
          <w:sz w:val="28"/>
          <w:szCs w:val="28"/>
        </w:rPr>
      </w:pPr>
      <w:r>
        <w:rPr>
          <w:rFonts w:eastAsia="Calibri"/>
          <w:sz w:val="28"/>
          <w:szCs w:val="28"/>
        </w:rPr>
        <w:t>В целях приведения Устава муниципального образования «Вешкаймский район» Ульяновской области в соответствие, Совет депутатов муниципального образования «</w:t>
      </w:r>
      <w:r>
        <w:rPr>
          <w:rFonts w:eastAsia="Calibri"/>
          <w:sz w:val="28"/>
          <w:szCs w:val="28"/>
        </w:rPr>
        <w:t>Вешкаймский район» решил:</w:t>
      </w:r>
    </w:p>
    <w:p w:rsidR="00000000" w:rsidRDefault="006B79D8">
      <w:pPr>
        <w:pStyle w:val="a9"/>
        <w:ind w:firstLine="709"/>
        <w:jc w:val="both"/>
        <w:rPr>
          <w:rFonts w:ascii="Times New Roman" w:eastAsia="Calibri" w:hAnsi="Times New Roman"/>
          <w:sz w:val="28"/>
          <w:szCs w:val="28"/>
        </w:rPr>
      </w:pPr>
      <w:r>
        <w:rPr>
          <w:rFonts w:ascii="Times New Roman" w:eastAsia="Calibri" w:hAnsi="Times New Roman"/>
          <w:sz w:val="28"/>
          <w:szCs w:val="28"/>
        </w:rPr>
        <w:t>1. Внести в Устав муниципального образования «Вешкаймский район» Ульяновской области следующие изменения:</w:t>
      </w:r>
    </w:p>
    <w:p w:rsidR="00000000" w:rsidRDefault="006B79D8">
      <w:pPr>
        <w:pStyle w:val="a9"/>
        <w:ind w:firstLine="709"/>
        <w:jc w:val="both"/>
        <w:rPr>
          <w:rFonts w:ascii="Times New Roman" w:eastAsia="Calibri" w:hAnsi="Times New Roman"/>
          <w:sz w:val="28"/>
          <w:szCs w:val="28"/>
        </w:rPr>
      </w:pPr>
      <w:r>
        <w:rPr>
          <w:rFonts w:ascii="Times New Roman" w:eastAsia="Calibri" w:hAnsi="Times New Roman"/>
          <w:sz w:val="28"/>
          <w:szCs w:val="28"/>
        </w:rPr>
        <w:t>1.1. Часть 1 статьи 9 Устава изложить в следующей редакции:</w:t>
      </w:r>
    </w:p>
    <w:p w:rsidR="00000000" w:rsidRDefault="006B79D8">
      <w:pPr>
        <w:pStyle w:val="a9"/>
        <w:ind w:firstLine="709"/>
        <w:jc w:val="both"/>
        <w:rPr>
          <w:rFonts w:ascii="Times New Roman" w:eastAsia="Calibri" w:hAnsi="Times New Roman"/>
          <w:sz w:val="28"/>
          <w:szCs w:val="28"/>
        </w:rPr>
      </w:pPr>
      <w:r>
        <w:rPr>
          <w:rFonts w:ascii="Times New Roman" w:eastAsia="Calibri" w:hAnsi="Times New Roman"/>
          <w:sz w:val="28"/>
          <w:szCs w:val="28"/>
        </w:rPr>
        <w:t>«</w:t>
      </w:r>
      <w:r>
        <w:rPr>
          <w:rFonts w:ascii="Times New Roman" w:eastAsia="Times New Roman" w:hAnsi="Times New Roman"/>
          <w:color w:val="000000"/>
          <w:sz w:val="28"/>
          <w:szCs w:val="28"/>
        </w:rPr>
        <w:t>1. Проекты муниципальных правовых актов могут вноситься депутат</w:t>
      </w:r>
      <w:r>
        <w:rPr>
          <w:rFonts w:ascii="Times New Roman" w:eastAsia="Times New Roman" w:hAnsi="Times New Roman"/>
          <w:color w:val="000000"/>
          <w:sz w:val="28"/>
          <w:szCs w:val="28"/>
        </w:rPr>
        <w:t>ами Совета депутатов муниципального образования «Вешкаймский район», Главой муниципального образования «Вешкаймский район», Главой Администрации муниципального образования «Вешкаймский район», Прокурором района, инициативными группами граждан в порядке, пр</w:t>
      </w:r>
      <w:r>
        <w:rPr>
          <w:rFonts w:ascii="Times New Roman" w:eastAsia="Times New Roman" w:hAnsi="Times New Roman"/>
          <w:color w:val="000000"/>
          <w:sz w:val="28"/>
          <w:szCs w:val="28"/>
        </w:rPr>
        <w:t>едусмотренном настоящим Уставом, а также Контрольно-счетной комиссией муниципального образования «Вешкаймский район», Избирательной комиссией муниципального образования «Вешкаймский район» по вопросам их ведения.</w:t>
      </w:r>
      <w:r>
        <w:rPr>
          <w:rFonts w:ascii="Times New Roman" w:eastAsia="Calibri" w:hAnsi="Times New Roman"/>
          <w:sz w:val="28"/>
          <w:szCs w:val="28"/>
        </w:rPr>
        <w:t>»;</w:t>
      </w:r>
    </w:p>
    <w:p w:rsidR="00000000" w:rsidRDefault="006B79D8">
      <w:pPr>
        <w:pStyle w:val="a9"/>
        <w:ind w:firstLine="709"/>
        <w:jc w:val="both"/>
        <w:rPr>
          <w:rFonts w:ascii="Times New Roman" w:eastAsia="Calibri" w:hAnsi="Times New Roman" w:cs="Times New Roman"/>
          <w:sz w:val="28"/>
          <w:szCs w:val="28"/>
        </w:rPr>
      </w:pPr>
      <w:r>
        <w:rPr>
          <w:rFonts w:ascii="Times New Roman" w:eastAsia="Calibri" w:hAnsi="Times New Roman"/>
          <w:sz w:val="28"/>
          <w:szCs w:val="28"/>
        </w:rPr>
        <w:t xml:space="preserve">1.2. </w:t>
      </w:r>
      <w:r>
        <w:rPr>
          <w:rFonts w:ascii="Times New Roman" w:eastAsia="Calibri" w:hAnsi="Times New Roman" w:cs="Times New Roman"/>
          <w:sz w:val="28"/>
          <w:szCs w:val="28"/>
        </w:rPr>
        <w:t>Пункт 5 части 1 статьи 13 Устава изл</w:t>
      </w:r>
      <w:r>
        <w:rPr>
          <w:rFonts w:ascii="Times New Roman" w:eastAsia="Calibri" w:hAnsi="Times New Roman" w:cs="Times New Roman"/>
          <w:sz w:val="28"/>
          <w:szCs w:val="28"/>
        </w:rPr>
        <w:t>ожить в следующей редакции:</w:t>
      </w:r>
    </w:p>
    <w:p w:rsidR="00000000" w:rsidRDefault="006B79D8">
      <w:pPr>
        <w:widowControl/>
        <w:suppressAutoHyphens w:val="0"/>
        <w:autoSpaceDE w:val="0"/>
        <w:ind w:firstLine="540"/>
        <w:jc w:val="both"/>
        <w:rPr>
          <w:rFonts w:eastAsia="Calibri"/>
          <w:sz w:val="28"/>
          <w:szCs w:val="28"/>
          <w:lang w:val="ru-RU"/>
        </w:rPr>
      </w:pPr>
      <w:r>
        <w:rPr>
          <w:rFonts w:eastAsia="Calibri"/>
          <w:sz w:val="28"/>
          <w:szCs w:val="28"/>
          <w:lang w:val="ru-RU"/>
        </w:rPr>
        <w:t xml:space="preserve">«дорожная деятельность в отношении автомобильных дорог местного значения вне границ населенных пунктов в границах муниципального </w:t>
      </w:r>
      <w:r>
        <w:rPr>
          <w:rFonts w:eastAsia="Calibri"/>
          <w:sz w:val="28"/>
          <w:szCs w:val="28"/>
          <w:lang w:val="ru-RU"/>
        </w:rPr>
        <w:t>образования «Вешкаймский район», осуществление муниципального контроля за сохранностью автомобильны</w:t>
      </w:r>
      <w:r>
        <w:rPr>
          <w:rFonts w:eastAsia="Calibri"/>
          <w:sz w:val="28"/>
          <w:szCs w:val="28"/>
          <w:lang w:val="ru-RU"/>
        </w:rPr>
        <w:t>х дорог местного значения вне границ населенных пунктов в границах муниципального образования «Вешкаймский район», и обеспечение безопасности дорожного движения на них, а также осуществление иных полномочий в области использования автомобильных дорог и осу</w:t>
      </w:r>
      <w:r>
        <w:rPr>
          <w:rFonts w:eastAsia="Calibri"/>
          <w:sz w:val="28"/>
          <w:szCs w:val="28"/>
          <w:lang w:val="ru-RU"/>
        </w:rPr>
        <w:t>ществления дорожной деятельности в соответствии с законодательством Российской Федерации;»;</w:t>
      </w:r>
    </w:p>
    <w:p w:rsidR="00000000" w:rsidRDefault="006B79D8">
      <w:pPr>
        <w:pStyle w:val="a9"/>
        <w:ind w:firstLine="709"/>
        <w:jc w:val="both"/>
        <w:rPr>
          <w:rFonts w:ascii="Times New Roman" w:eastAsia="Calibri" w:hAnsi="Times New Roman"/>
          <w:sz w:val="28"/>
          <w:szCs w:val="28"/>
        </w:rPr>
      </w:pPr>
      <w:r>
        <w:rPr>
          <w:rFonts w:ascii="Times New Roman" w:eastAsia="Calibri" w:hAnsi="Times New Roman"/>
          <w:sz w:val="28"/>
          <w:szCs w:val="28"/>
        </w:rPr>
        <w:t>1.3. Пункт 2 части 1 статьи 38 Устава изложить</w:t>
      </w:r>
      <w:r>
        <w:rPr>
          <w:rFonts w:ascii="Times New Roman" w:hAnsi="Times New Roman"/>
          <w:sz w:val="28"/>
          <w:szCs w:val="28"/>
        </w:rPr>
        <w:t xml:space="preserve"> </w:t>
      </w:r>
      <w:r>
        <w:rPr>
          <w:rFonts w:ascii="Times New Roman" w:eastAsia="Calibri" w:hAnsi="Times New Roman"/>
          <w:sz w:val="28"/>
          <w:szCs w:val="28"/>
        </w:rPr>
        <w:t>в следующей редакции:</w:t>
      </w:r>
    </w:p>
    <w:p w:rsidR="00000000" w:rsidRDefault="006B79D8">
      <w:pPr>
        <w:pStyle w:val="a9"/>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подписывает в течение десяти дней со дня их принятия и обнародует в порядке, установленном </w:t>
      </w:r>
      <w:r>
        <w:rPr>
          <w:rFonts w:ascii="Times New Roman" w:eastAsia="Times New Roman" w:hAnsi="Times New Roman"/>
          <w:color w:val="000000"/>
          <w:sz w:val="28"/>
          <w:szCs w:val="28"/>
        </w:rPr>
        <w:t xml:space="preserve">настоящим Уставом, нормативные правовые акты, </w:t>
      </w:r>
      <w:r>
        <w:rPr>
          <w:rFonts w:ascii="Times New Roman" w:eastAsia="Times New Roman" w:hAnsi="Times New Roman"/>
          <w:color w:val="000000"/>
          <w:sz w:val="28"/>
          <w:szCs w:val="28"/>
        </w:rPr>
        <w:lastRenderedPageBreak/>
        <w:t>принятые Советом депутатов муниципального образования «Вешкаймский район»;»;</w:t>
      </w:r>
    </w:p>
    <w:p w:rsidR="00000000" w:rsidRDefault="006B79D8">
      <w:pPr>
        <w:pStyle w:val="a9"/>
        <w:ind w:firstLine="709"/>
        <w:jc w:val="both"/>
        <w:rPr>
          <w:rFonts w:ascii="Times New Roman" w:eastAsia="Calibri" w:hAnsi="Times New Roman"/>
          <w:sz w:val="28"/>
          <w:szCs w:val="28"/>
        </w:rPr>
      </w:pPr>
      <w:r>
        <w:rPr>
          <w:rFonts w:ascii="Times New Roman" w:eastAsia="Calibri" w:hAnsi="Times New Roman"/>
          <w:sz w:val="28"/>
          <w:szCs w:val="28"/>
        </w:rPr>
        <w:t>1.4. Часть 3 статьи 39 Устава изложить</w:t>
      </w:r>
      <w:r>
        <w:rPr>
          <w:rFonts w:ascii="Times New Roman" w:hAnsi="Times New Roman"/>
          <w:sz w:val="28"/>
          <w:szCs w:val="28"/>
        </w:rPr>
        <w:t xml:space="preserve"> </w:t>
      </w:r>
      <w:r>
        <w:rPr>
          <w:rFonts w:ascii="Times New Roman" w:eastAsia="Calibri" w:hAnsi="Times New Roman"/>
          <w:sz w:val="28"/>
          <w:szCs w:val="28"/>
        </w:rPr>
        <w:t>в следующей редакции:</w:t>
      </w:r>
    </w:p>
    <w:p w:rsidR="00000000" w:rsidRDefault="006B79D8">
      <w:pPr>
        <w:pStyle w:val="a9"/>
        <w:ind w:firstLine="709"/>
        <w:jc w:val="both"/>
        <w:rPr>
          <w:rFonts w:ascii="Times New Roman" w:eastAsia="Times New Roman" w:hAnsi="Times New Roman"/>
          <w:color w:val="000000"/>
          <w:sz w:val="28"/>
          <w:szCs w:val="28"/>
        </w:rPr>
      </w:pPr>
      <w:r>
        <w:rPr>
          <w:rFonts w:ascii="Times New Roman" w:eastAsia="Calibri" w:hAnsi="Times New Roman"/>
          <w:sz w:val="28"/>
          <w:szCs w:val="28"/>
        </w:rPr>
        <w:t xml:space="preserve">«3. </w:t>
      </w:r>
      <w:r>
        <w:rPr>
          <w:rFonts w:ascii="Times New Roman" w:eastAsia="Times New Roman" w:hAnsi="Times New Roman"/>
          <w:color w:val="000000"/>
          <w:sz w:val="28"/>
          <w:szCs w:val="28"/>
        </w:rPr>
        <w:t>В случае досрочного прекращения полномочий Главы муниципального обра</w:t>
      </w:r>
      <w:r>
        <w:rPr>
          <w:rFonts w:ascii="Times New Roman" w:eastAsia="Times New Roman" w:hAnsi="Times New Roman"/>
          <w:color w:val="000000"/>
          <w:sz w:val="28"/>
          <w:szCs w:val="28"/>
        </w:rPr>
        <w:t>зования «Вешкаймский район» Совет депутатов муниципального образования «Вешкаймский район» принимает решение об избрании Главы муниципального образования «Вешкаймский район» не позднее, чем по истечении пяти дней со дня прекращения полномочий Главы муницип</w:t>
      </w:r>
      <w:r>
        <w:rPr>
          <w:rFonts w:ascii="Times New Roman" w:eastAsia="Times New Roman" w:hAnsi="Times New Roman"/>
          <w:color w:val="000000"/>
          <w:sz w:val="28"/>
          <w:szCs w:val="28"/>
        </w:rPr>
        <w:t>ального образования «Вешкаймский район», при этом его полномочия временно исполняет заместитель Председателя Совета депутатов муниципального образования «Вешкаймский район», который избирается из состава депутатов.»;</w:t>
      </w:r>
    </w:p>
    <w:p w:rsidR="00000000" w:rsidRDefault="006B79D8">
      <w:pPr>
        <w:pStyle w:val="a9"/>
        <w:ind w:firstLine="709"/>
        <w:jc w:val="both"/>
        <w:rPr>
          <w:rFonts w:ascii="Times New Roman" w:eastAsia="Calibri" w:hAnsi="Times New Roman"/>
          <w:sz w:val="28"/>
          <w:szCs w:val="28"/>
        </w:rPr>
      </w:pPr>
      <w:r>
        <w:rPr>
          <w:rFonts w:ascii="Times New Roman" w:eastAsia="Calibri" w:hAnsi="Times New Roman"/>
          <w:sz w:val="28"/>
          <w:szCs w:val="28"/>
        </w:rPr>
        <w:t>1.5. Часть 2 статьи 41 изложить в следу</w:t>
      </w:r>
      <w:r>
        <w:rPr>
          <w:rFonts w:ascii="Times New Roman" w:eastAsia="Calibri" w:hAnsi="Times New Roman"/>
          <w:sz w:val="28"/>
          <w:szCs w:val="28"/>
        </w:rPr>
        <w:t>ющей редакции:</w:t>
      </w:r>
    </w:p>
    <w:p w:rsidR="00000000" w:rsidRDefault="006B79D8">
      <w:pPr>
        <w:pStyle w:val="a9"/>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Администрацией района руководит Глава Администрации на принципах единоначалия. Глава Администрации назначается на должность по контракту, заключаемому по результатам конкурса на замещение указанной должности.</w:t>
      </w:r>
    </w:p>
    <w:p w:rsidR="00000000" w:rsidRDefault="006B79D8">
      <w:pPr>
        <w:widowControl/>
        <w:suppressAutoHyphens w:val="0"/>
        <w:autoSpaceDE w:val="0"/>
        <w:ind w:firstLine="709"/>
        <w:jc w:val="both"/>
        <w:rPr>
          <w:rFonts w:eastAsia="Calibri"/>
          <w:sz w:val="28"/>
          <w:szCs w:val="28"/>
          <w:lang w:val="ru-RU"/>
        </w:rPr>
      </w:pPr>
      <w:r>
        <w:rPr>
          <w:rFonts w:eastAsia="Calibri"/>
          <w:sz w:val="28"/>
          <w:szCs w:val="28"/>
          <w:lang w:val="ru-RU"/>
        </w:rPr>
        <w:t>Контракт с Главой Администра</w:t>
      </w:r>
      <w:r>
        <w:rPr>
          <w:rFonts w:eastAsia="Calibri"/>
          <w:sz w:val="28"/>
          <w:szCs w:val="28"/>
          <w:lang w:val="ru-RU"/>
        </w:rPr>
        <w:t xml:space="preserve">ции заключается </w:t>
      </w:r>
      <w:r>
        <w:rPr>
          <w:rFonts w:eastAsia="Times New Roman"/>
          <w:color w:val="000000"/>
          <w:sz w:val="28"/>
          <w:szCs w:val="28"/>
        </w:rPr>
        <w:t>Главой муниципального образования «Вешкаймский район»</w:t>
      </w:r>
      <w:r>
        <w:rPr>
          <w:rFonts w:eastAsia="Times New Roman"/>
          <w:color w:val="000000"/>
          <w:sz w:val="28"/>
          <w:szCs w:val="28"/>
          <w:lang w:val="ru-RU"/>
        </w:rPr>
        <w:t xml:space="preserve"> </w:t>
      </w:r>
      <w:r>
        <w:rPr>
          <w:rFonts w:eastAsia="Calibri"/>
          <w:sz w:val="28"/>
          <w:szCs w:val="28"/>
          <w:lang w:val="ru-RU"/>
        </w:rPr>
        <w:t>на срок полномочий Совета депутатов муниципального образования «Вешкаймский район», принявшего решение о назначении лица на должность Главы Администрации (до дня начала работы Совета деп</w:t>
      </w:r>
      <w:r>
        <w:rPr>
          <w:rFonts w:eastAsia="Calibri"/>
          <w:sz w:val="28"/>
          <w:szCs w:val="28"/>
          <w:lang w:val="ru-RU"/>
        </w:rPr>
        <w:t>утатов муниципального образования «Вешкаймский район» нового созыва), но не менее чем на два года.</w:t>
      </w:r>
    </w:p>
    <w:p w:rsidR="00000000" w:rsidRDefault="006B79D8">
      <w:pPr>
        <w:widowControl/>
        <w:suppressAutoHyphens w:val="0"/>
        <w:autoSpaceDE w:val="0"/>
        <w:ind w:firstLine="709"/>
        <w:jc w:val="both"/>
        <w:rPr>
          <w:rFonts w:eastAsia="Calibri"/>
          <w:sz w:val="28"/>
          <w:szCs w:val="28"/>
          <w:lang w:val="ru-RU"/>
        </w:rPr>
      </w:pPr>
      <w:r>
        <w:rPr>
          <w:rFonts w:eastAsia="Calibri"/>
          <w:sz w:val="28"/>
          <w:szCs w:val="28"/>
          <w:lang w:val="ru-RU"/>
        </w:rPr>
        <w:t>Глава Администрации, осуществляющий свои полномочия на основе контракта:</w:t>
      </w:r>
    </w:p>
    <w:p w:rsidR="00000000" w:rsidRDefault="006B79D8">
      <w:pPr>
        <w:widowControl/>
        <w:suppressAutoHyphens w:val="0"/>
        <w:autoSpaceDE w:val="0"/>
        <w:ind w:firstLine="540"/>
        <w:jc w:val="both"/>
        <w:rPr>
          <w:rFonts w:eastAsia="Calibri"/>
          <w:sz w:val="28"/>
          <w:szCs w:val="28"/>
          <w:lang w:val="ru-RU"/>
        </w:rPr>
      </w:pPr>
      <w:r>
        <w:rPr>
          <w:rFonts w:eastAsia="Calibri"/>
          <w:sz w:val="28"/>
          <w:szCs w:val="28"/>
          <w:lang w:val="ru-RU"/>
        </w:rPr>
        <w:t>1) подконтролен и подотчетен Совету депутатов муниципального образования «Вешкаймски</w:t>
      </w:r>
      <w:r>
        <w:rPr>
          <w:rFonts w:eastAsia="Calibri"/>
          <w:sz w:val="28"/>
          <w:szCs w:val="28"/>
          <w:lang w:val="ru-RU"/>
        </w:rPr>
        <w:t>й район»;</w:t>
      </w:r>
    </w:p>
    <w:p w:rsidR="00000000" w:rsidRDefault="006B79D8">
      <w:pPr>
        <w:widowControl/>
        <w:suppressAutoHyphens w:val="0"/>
        <w:autoSpaceDE w:val="0"/>
        <w:ind w:firstLine="540"/>
        <w:jc w:val="both"/>
        <w:rPr>
          <w:rFonts w:eastAsia="Calibri"/>
          <w:sz w:val="28"/>
          <w:szCs w:val="28"/>
          <w:lang w:val="ru-RU"/>
        </w:rPr>
      </w:pPr>
      <w:r>
        <w:rPr>
          <w:rFonts w:eastAsia="Calibri"/>
          <w:sz w:val="28"/>
          <w:szCs w:val="28"/>
          <w:lang w:val="ru-RU"/>
        </w:rPr>
        <w:t>2) представляет Совету депутатов муниципального образования «Вешкаймский район» ежегодные отчеты о результатах своей деятельности и деятельности Администрации муниципального образования «Вешкаймский район», в том числе о решении вопросов, поставл</w:t>
      </w:r>
      <w:r>
        <w:rPr>
          <w:rFonts w:eastAsia="Calibri"/>
          <w:sz w:val="28"/>
          <w:szCs w:val="28"/>
          <w:lang w:val="ru-RU"/>
        </w:rPr>
        <w:t>енных Советом депутатов муниципального образования «Вешкаймский район»;</w:t>
      </w:r>
    </w:p>
    <w:p w:rsidR="00000000" w:rsidRDefault="006B79D8">
      <w:pPr>
        <w:widowControl/>
        <w:suppressAutoHyphens w:val="0"/>
        <w:autoSpaceDE w:val="0"/>
        <w:ind w:firstLine="540"/>
        <w:jc w:val="both"/>
        <w:rPr>
          <w:rFonts w:eastAsia="Calibri"/>
          <w:sz w:val="28"/>
          <w:szCs w:val="28"/>
          <w:lang w:val="ru-RU"/>
        </w:rPr>
      </w:pPr>
      <w:r>
        <w:rPr>
          <w:rFonts w:eastAsia="Calibri"/>
          <w:sz w:val="28"/>
          <w:szCs w:val="28"/>
          <w:lang w:val="ru-RU"/>
        </w:rPr>
        <w:t xml:space="preserve">3) обеспечивает осуществление Администрацией муниципального образования «Вешкаймский район» полномочий по решению вопросов местного значения и отдельных государственных полномочий, </w:t>
      </w:r>
      <w:r>
        <w:rPr>
          <w:rFonts w:eastAsia="Times New Roman"/>
          <w:color w:val="000000"/>
          <w:sz w:val="28"/>
          <w:szCs w:val="28"/>
        </w:rPr>
        <w:t>пер</w:t>
      </w:r>
      <w:r>
        <w:rPr>
          <w:rFonts w:eastAsia="Times New Roman"/>
          <w:color w:val="000000"/>
          <w:sz w:val="28"/>
          <w:szCs w:val="28"/>
        </w:rPr>
        <w:t>еданных органам местного самоуправления муниципального образования «Вешкаймский район» федеральными законами и законами Ульяновской области</w:t>
      </w:r>
      <w:r>
        <w:rPr>
          <w:rFonts w:eastAsia="Calibri"/>
          <w:sz w:val="28"/>
          <w:szCs w:val="28"/>
          <w:lang w:val="ru-RU"/>
        </w:rPr>
        <w:t>.</w:t>
      </w:r>
    </w:p>
    <w:p w:rsidR="00000000" w:rsidRDefault="006B79D8">
      <w:pPr>
        <w:pStyle w:val="a9"/>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Условия контракта для Главы Администрации утверждаются Советом депутатов - в части, касающейся осуществления полном</w:t>
      </w:r>
      <w:r>
        <w:rPr>
          <w:rFonts w:ascii="Times New Roman" w:eastAsia="Times New Roman" w:hAnsi="Times New Roman"/>
          <w:color w:val="000000"/>
          <w:sz w:val="28"/>
          <w:szCs w:val="28"/>
        </w:rPr>
        <w:t>очий по решению вопросов местного значения, и законом Ульяновской области - в части, касающейся осуществления отдельных государственных полномочий, переданных органам местного самоуправления муниципального образования «Вешкаймский район» федеральными закон</w:t>
      </w:r>
      <w:r>
        <w:rPr>
          <w:rFonts w:ascii="Times New Roman" w:eastAsia="Times New Roman" w:hAnsi="Times New Roman"/>
          <w:color w:val="000000"/>
          <w:sz w:val="28"/>
          <w:szCs w:val="28"/>
        </w:rPr>
        <w:t>ами и законами Ульяновской области.</w:t>
      </w:r>
    </w:p>
    <w:p w:rsidR="00000000" w:rsidRDefault="006B79D8">
      <w:pPr>
        <w:pStyle w:val="a9"/>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Порядок проведения конкурса на замещение должности Главы Администрации устанавливается Советом депутатов. Порядок проведения конкурса должен предусматривать опубликование условий конкурса, сведений о дате, времени и мест</w:t>
      </w:r>
      <w:r>
        <w:rPr>
          <w:rFonts w:ascii="Times New Roman" w:eastAsia="Times New Roman" w:hAnsi="Times New Roman"/>
          <w:color w:val="000000"/>
          <w:sz w:val="28"/>
          <w:szCs w:val="28"/>
        </w:rPr>
        <w:t>е его проведения, проекта контракта не позднее чем за 20 дней до дня проведения конкурса.</w:t>
      </w:r>
    </w:p>
    <w:p w:rsidR="00000000" w:rsidRDefault="006B79D8">
      <w:pPr>
        <w:widowControl/>
        <w:suppressAutoHyphens w:val="0"/>
        <w:autoSpaceDE w:val="0"/>
        <w:ind w:firstLine="540"/>
        <w:jc w:val="both"/>
        <w:rPr>
          <w:rFonts w:eastAsia="Calibri"/>
          <w:sz w:val="28"/>
          <w:szCs w:val="28"/>
          <w:lang w:val="ru-RU"/>
        </w:rPr>
      </w:pPr>
      <w:r>
        <w:rPr>
          <w:rFonts w:eastAsia="Calibri"/>
          <w:sz w:val="28"/>
          <w:szCs w:val="28"/>
          <w:lang w:val="ru-RU"/>
        </w:rPr>
        <w:t>К кандидатам на должность Главы администрации помимо требований, предъявляемых законодательством Российской Федерации и Ульяновской области о муниципальной службе, пр</w:t>
      </w:r>
      <w:r>
        <w:rPr>
          <w:rFonts w:eastAsia="Calibri"/>
          <w:sz w:val="28"/>
          <w:szCs w:val="28"/>
          <w:lang w:val="ru-RU"/>
        </w:rPr>
        <w:t>едъявляются следующие дополнительные требования:</w:t>
      </w:r>
    </w:p>
    <w:p w:rsidR="00000000" w:rsidRDefault="006B79D8">
      <w:pPr>
        <w:widowControl/>
        <w:suppressAutoHyphens w:val="0"/>
        <w:autoSpaceDE w:val="0"/>
        <w:ind w:firstLine="540"/>
        <w:jc w:val="both"/>
        <w:rPr>
          <w:rFonts w:eastAsia="Calibri"/>
          <w:sz w:val="28"/>
          <w:szCs w:val="28"/>
          <w:lang w:val="ru-RU"/>
        </w:rPr>
      </w:pPr>
      <w:r>
        <w:rPr>
          <w:rFonts w:eastAsia="Calibri"/>
          <w:sz w:val="28"/>
          <w:szCs w:val="28"/>
          <w:lang w:val="ru-RU"/>
        </w:rPr>
        <w:t>1)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наличие стажа государственной (муниципальной) сл</w:t>
      </w:r>
      <w:r>
        <w:rPr>
          <w:rFonts w:eastAsia="Calibri"/>
          <w:sz w:val="28"/>
          <w:szCs w:val="28"/>
          <w:lang w:val="ru-RU"/>
        </w:rPr>
        <w:t>ужбы не менее четырех лет либо наличие стажа работы на руководящей должности не менее пяти лет;.</w:t>
      </w:r>
    </w:p>
    <w:p w:rsidR="00000000" w:rsidRDefault="006B79D8">
      <w:pPr>
        <w:widowControl/>
        <w:suppressAutoHyphens w:val="0"/>
        <w:autoSpaceDE w:val="0"/>
        <w:ind w:firstLine="540"/>
        <w:jc w:val="both"/>
        <w:rPr>
          <w:rFonts w:eastAsia="Calibri"/>
          <w:sz w:val="28"/>
          <w:szCs w:val="28"/>
          <w:lang w:val="ru-RU"/>
        </w:rPr>
      </w:pPr>
      <w:r>
        <w:rPr>
          <w:rFonts w:eastAsia="Calibri"/>
          <w:sz w:val="28"/>
          <w:szCs w:val="28"/>
          <w:lang w:val="ru-RU"/>
        </w:rPr>
        <w:t xml:space="preserve">2) знание </w:t>
      </w:r>
      <w:hyperlink r:id="rId4" w:history="1">
        <w:r>
          <w:rPr>
            <w:rStyle w:val="a3"/>
          </w:rPr>
          <w:t>Конституции</w:t>
        </w:r>
      </w:hyperlink>
      <w:r>
        <w:rPr>
          <w:rFonts w:eastAsia="Calibri"/>
          <w:sz w:val="28"/>
          <w:szCs w:val="28"/>
          <w:lang w:val="ru-RU"/>
        </w:rPr>
        <w:t xml:space="preserve"> Российской Федерации, федеральны</w:t>
      </w:r>
      <w:r>
        <w:rPr>
          <w:rFonts w:eastAsia="Calibri"/>
          <w:sz w:val="28"/>
          <w:szCs w:val="28"/>
          <w:lang w:val="ru-RU"/>
        </w:rPr>
        <w:t xml:space="preserve">х законов, </w:t>
      </w:r>
      <w:hyperlink r:id="rId5" w:history="1">
        <w:r>
          <w:rPr>
            <w:rStyle w:val="a3"/>
          </w:rPr>
          <w:t>Устава</w:t>
        </w:r>
      </w:hyperlink>
      <w:r>
        <w:rPr>
          <w:rFonts w:eastAsia="Calibri"/>
          <w:sz w:val="28"/>
          <w:szCs w:val="28"/>
          <w:lang w:val="ru-RU"/>
        </w:rPr>
        <w:t xml:space="preserve"> Ульяновской области, законов Ульяновской области, Устава муниципального образования «Вешкаймский район», а также иных норма</w:t>
      </w:r>
      <w:r>
        <w:rPr>
          <w:rFonts w:eastAsia="Calibri"/>
          <w:sz w:val="28"/>
          <w:szCs w:val="28"/>
          <w:lang w:val="ru-RU"/>
        </w:rPr>
        <w:t>тивных правовых актов в части, касающейся исполнения должностных обязанностей.</w:t>
      </w:r>
    </w:p>
    <w:p w:rsidR="00000000" w:rsidRDefault="006B79D8">
      <w:pPr>
        <w:pStyle w:val="a9"/>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Общее число членов конкурсной комиссии в муниципальном образовании «Вешкаймский район» устанавливается Советом депутатов муниципального образования «Вешкаймский район». При форм</w:t>
      </w:r>
      <w:r>
        <w:rPr>
          <w:rFonts w:ascii="Times New Roman" w:eastAsia="Times New Roman" w:hAnsi="Times New Roman"/>
          <w:color w:val="000000"/>
          <w:sz w:val="28"/>
          <w:szCs w:val="28"/>
        </w:rPr>
        <w:t>ировании конкурсной комиссии в муниципальном образовании «Вешкаймский район» две трети ее членов назначаются Советом депутатов муниципального образования «Вешкаймский район», а одна треть - Законодательным Собранием Ульяновской области по представлению Губ</w:t>
      </w:r>
      <w:r>
        <w:rPr>
          <w:rFonts w:ascii="Times New Roman" w:eastAsia="Times New Roman" w:hAnsi="Times New Roman"/>
          <w:color w:val="000000"/>
          <w:sz w:val="28"/>
          <w:szCs w:val="28"/>
        </w:rPr>
        <w:t>ернатора Ульяновской области.</w:t>
      </w:r>
    </w:p>
    <w:p w:rsidR="00000000" w:rsidRDefault="006B79D8">
      <w:pPr>
        <w:pStyle w:val="a9"/>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Лицо назначается на должность Главы Администрации Советом депутатов муниципального образования «Вешкаймский район» из числа кандидатов, представленных конкурсной комиссией по результатам конкурса.»;</w:t>
      </w:r>
    </w:p>
    <w:p w:rsidR="00000000" w:rsidRDefault="006B79D8">
      <w:pPr>
        <w:pStyle w:val="a9"/>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1.6. Статью 41 Устава допол</w:t>
      </w:r>
      <w:r>
        <w:rPr>
          <w:rFonts w:ascii="Times New Roman" w:eastAsia="Times New Roman" w:hAnsi="Times New Roman"/>
          <w:color w:val="000000"/>
          <w:sz w:val="28"/>
          <w:szCs w:val="28"/>
        </w:rPr>
        <w:t>нить частью 8 следующего содержания:</w:t>
      </w:r>
    </w:p>
    <w:p w:rsidR="00000000" w:rsidRDefault="006B79D8">
      <w:pPr>
        <w:pStyle w:val="a9"/>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В случае досрочного прекращения полномочий Главы Администрации его обязанности исполняет заместитель Главы Администрации муниципального образования «Вешкаймский район» по вопросам социального развития.».</w:t>
      </w:r>
    </w:p>
    <w:p w:rsidR="00000000" w:rsidRDefault="006B79D8">
      <w:pPr>
        <w:pStyle w:val="a9"/>
        <w:ind w:firstLine="709"/>
        <w:jc w:val="both"/>
        <w:rPr>
          <w:rFonts w:ascii="Times New Roman" w:eastAsia="Calibri" w:hAnsi="Times New Roman" w:cs="Times New Roman"/>
          <w:sz w:val="28"/>
          <w:szCs w:val="28"/>
        </w:rPr>
      </w:pPr>
      <w:r>
        <w:rPr>
          <w:rFonts w:ascii="Times New Roman" w:hAnsi="Times New Roman" w:cs="Times New Roman"/>
          <w:sz w:val="28"/>
          <w:szCs w:val="28"/>
        </w:rPr>
        <w:t>2. Настояще</w:t>
      </w:r>
      <w:r>
        <w:rPr>
          <w:rFonts w:ascii="Times New Roman" w:hAnsi="Times New Roman" w:cs="Times New Roman"/>
          <w:sz w:val="28"/>
          <w:szCs w:val="28"/>
        </w:rPr>
        <w:t>е решение подлежит официальному опубликованию (обнародованию) после государственной регистрации и вступает в силу с момента официального опубликования (обнародования) в официальном печатном издании – «Районный Вестник»</w:t>
      </w:r>
      <w:r>
        <w:rPr>
          <w:rFonts w:ascii="Times New Roman" w:eastAsia="Calibri" w:hAnsi="Times New Roman" w:cs="Times New Roman"/>
          <w:sz w:val="28"/>
          <w:szCs w:val="28"/>
        </w:rPr>
        <w:t>.</w:t>
      </w:r>
    </w:p>
    <w:p w:rsidR="00000000" w:rsidRDefault="006B79D8">
      <w:pPr>
        <w:pStyle w:val="a9"/>
        <w:jc w:val="both"/>
        <w:rPr>
          <w:rFonts w:ascii="Times New Roman" w:hAnsi="Times New Roman"/>
          <w:sz w:val="28"/>
          <w:szCs w:val="28"/>
        </w:rPr>
      </w:pPr>
    </w:p>
    <w:p w:rsidR="00000000" w:rsidRDefault="006B79D8">
      <w:pPr>
        <w:pStyle w:val="a9"/>
        <w:jc w:val="both"/>
        <w:rPr>
          <w:rFonts w:ascii="Times New Roman" w:hAnsi="Times New Roman"/>
          <w:sz w:val="28"/>
          <w:szCs w:val="28"/>
        </w:rPr>
      </w:pPr>
    </w:p>
    <w:p w:rsidR="00000000" w:rsidRDefault="006B79D8">
      <w:pPr>
        <w:pStyle w:val="a9"/>
        <w:jc w:val="both"/>
        <w:rPr>
          <w:rFonts w:ascii="Times New Roman" w:hAnsi="Times New Roman"/>
          <w:sz w:val="28"/>
          <w:szCs w:val="28"/>
        </w:rPr>
      </w:pPr>
    </w:p>
    <w:p w:rsidR="00000000" w:rsidRDefault="006B79D8">
      <w:pPr>
        <w:pStyle w:val="a9"/>
        <w:jc w:val="both"/>
        <w:rPr>
          <w:rFonts w:ascii="Times New Roman" w:hAnsi="Times New Roman"/>
          <w:sz w:val="28"/>
          <w:szCs w:val="28"/>
        </w:rPr>
      </w:pPr>
      <w:r>
        <w:rPr>
          <w:rFonts w:ascii="Times New Roman" w:hAnsi="Times New Roman"/>
          <w:sz w:val="28"/>
          <w:szCs w:val="28"/>
        </w:rPr>
        <w:t>Глава муниципального</w:t>
      </w:r>
    </w:p>
    <w:p w:rsidR="00000000" w:rsidRDefault="006B79D8">
      <w:pPr>
        <w:pStyle w:val="a9"/>
        <w:jc w:val="both"/>
        <w:rPr>
          <w:rFonts w:ascii="Times New Roman" w:hAnsi="Times New Roman"/>
          <w:sz w:val="28"/>
          <w:szCs w:val="28"/>
        </w:rPr>
      </w:pPr>
      <w:r>
        <w:rPr>
          <w:rFonts w:ascii="Times New Roman" w:hAnsi="Times New Roman"/>
          <w:sz w:val="28"/>
          <w:szCs w:val="28"/>
        </w:rPr>
        <w:t xml:space="preserve">образования </w:t>
      </w:r>
      <w:r>
        <w:rPr>
          <w:rFonts w:ascii="Times New Roman" w:hAnsi="Times New Roman"/>
          <w:sz w:val="28"/>
          <w:szCs w:val="28"/>
        </w:rPr>
        <w:t>«Вешкаймский район»                                                   Е.Е. Добряков</w:t>
      </w:r>
    </w:p>
    <w:p w:rsidR="006B79D8" w:rsidRDefault="006B79D8">
      <w:pPr>
        <w:widowControl/>
        <w:suppressAutoHyphens w:val="0"/>
        <w:jc w:val="center"/>
        <w:rPr>
          <w:rFonts w:eastAsia="Calibri"/>
          <w:b/>
          <w:sz w:val="28"/>
          <w:szCs w:val="28"/>
          <w:lang w:val="ru-RU"/>
        </w:rPr>
      </w:pPr>
    </w:p>
    <w:sectPr w:rsidR="006B79D8">
      <w:pgSz w:w="11906" w:h="16838"/>
      <w:pgMar w:top="1134" w:right="655" w:bottom="1134"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EB"/>
    <w:rsid w:val="006235EB"/>
    <w:rsid w:val="006B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D84FB22-4F1F-46FD-B01F-94BE78EE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Title"/>
    <w:basedOn w:val="a4"/>
    <w:next w:val="a7"/>
    <w:qFormat/>
  </w:style>
  <w:style w:type="paragraph" w:styleId="a7">
    <w:name w:val="Subtitle"/>
    <w:basedOn w:val="a4"/>
    <w:next w:val="a5"/>
    <w:qFormat/>
    <w:pPr>
      <w:jc w:val="center"/>
    </w:pPr>
    <w:rPr>
      <w:i/>
      <w:iCs/>
    </w:rPr>
  </w:style>
  <w:style w:type="paragraph" w:styleId="a8">
    <w:name w:val="List"/>
    <w:basedOn w:val="a5"/>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9">
    <w:name w:val="No Spacing"/>
    <w:qFormat/>
    <w:pPr>
      <w:suppressAutoHyphens/>
    </w:pPr>
    <w:rPr>
      <w:rFonts w:ascii="Calibri" w:eastAsia="Arial"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ACAA89C6FF58C33776279C7CE7F36637181C6FA22E6B602997BABDEF03D97EE5As1I" TargetMode="External"/><Relationship Id="rId4" Type="http://schemas.openxmlformats.org/officeDocument/2006/relationships/hyperlink" Target="consultantplus://offline/ref=9ACAA89C6FF58C33776267CAD813686975829FF228B9EF569471FE58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cp:lastModifiedBy>Михаил</cp:lastModifiedBy>
  <cp:revision>3</cp:revision>
  <cp:lastPrinted>1601-01-01T00:00:00Z</cp:lastPrinted>
  <dcterms:created xsi:type="dcterms:W3CDTF">2015-03-12T19:27:00Z</dcterms:created>
  <dcterms:modified xsi:type="dcterms:W3CDTF">2015-03-12T19:27:00Z</dcterms:modified>
</cp:coreProperties>
</file>