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2" w:type="dxa"/>
        <w:tblInd w:w="-906" w:type="dxa"/>
        <w:tblLook w:val="0000" w:firstRow="0" w:lastRow="0" w:firstColumn="0" w:lastColumn="0" w:noHBand="0" w:noVBand="0"/>
      </w:tblPr>
      <w:tblGrid>
        <w:gridCol w:w="4651"/>
        <w:gridCol w:w="1256"/>
        <w:gridCol w:w="1302"/>
        <w:gridCol w:w="1672"/>
        <w:gridCol w:w="1461"/>
      </w:tblGrid>
      <w:tr w:rsidR="00DC4F8E">
        <w:trPr>
          <w:trHeight w:val="1020"/>
        </w:trPr>
        <w:tc>
          <w:tcPr>
            <w:tcW w:w="10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BAC" w:rsidRDefault="00330BAC" w:rsidP="00F902D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Финансовое управление администрации муниципального образования "Вешкаймский район" информирует о выполнении плана по собственным доходам консолидированного бюджета за январь</w:t>
            </w:r>
            <w:r w:rsidR="00E875B6">
              <w:rPr>
                <w:sz w:val="28"/>
                <w:szCs w:val="28"/>
              </w:rPr>
              <w:t xml:space="preserve"> – </w:t>
            </w:r>
            <w:r w:rsidR="00CB3796">
              <w:rPr>
                <w:sz w:val="28"/>
                <w:szCs w:val="28"/>
              </w:rPr>
              <w:t>ок</w:t>
            </w:r>
            <w:r w:rsidR="0004538A">
              <w:rPr>
                <w:sz w:val="28"/>
                <w:szCs w:val="28"/>
              </w:rPr>
              <w:t>тябрь</w:t>
            </w:r>
            <w:r w:rsidR="00F902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9354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года.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jc w:val="center"/>
            </w:pPr>
            <w:r>
              <w:t xml:space="preserve">                   Приложение №1</w:t>
            </w:r>
          </w:p>
        </w:tc>
      </w:tr>
      <w:tr w:rsidR="00DC4F8E">
        <w:trPr>
          <w:trHeight w:val="315"/>
        </w:trPr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2D6" w:rsidRDefault="00F902D6" w:rsidP="00F902D6">
            <w:r>
              <w:t xml:space="preserve">                       </w:t>
            </w:r>
            <w:r w:rsidR="00330BAC">
              <w:t xml:space="preserve">Выполнение плана собственных доходов по поселениям </w:t>
            </w:r>
          </w:p>
          <w:p w:rsidR="00330BAC" w:rsidRDefault="00F902D6" w:rsidP="00F902D6">
            <w:r>
              <w:t xml:space="preserve">                                                  </w:t>
            </w:r>
            <w:r w:rsidR="00330BAC">
              <w:t>за январь</w:t>
            </w:r>
            <w:r w:rsidR="00E875B6">
              <w:t xml:space="preserve"> – </w:t>
            </w:r>
            <w:r w:rsidR="00CB3796">
              <w:t>ок</w:t>
            </w:r>
            <w:r w:rsidR="0004538A">
              <w:t>тябрь</w:t>
            </w:r>
            <w:r w:rsidR="007D330B">
              <w:t xml:space="preserve"> </w:t>
            </w:r>
            <w:r w:rsidR="00330BAC">
              <w:t>201</w:t>
            </w:r>
            <w:r w:rsidR="0093543D">
              <w:t>5</w:t>
            </w:r>
            <w:r w:rsidR="00330BAC">
              <w:t xml:space="preserve"> </w:t>
            </w:r>
            <w:r w:rsidR="00151607">
              <w:t>го</w:t>
            </w:r>
            <w:r w:rsidR="00330BAC">
              <w:t>да.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BAC" w:rsidRDefault="00330BAC">
            <w:pPr>
              <w:rPr>
                <w:sz w:val="28"/>
                <w:szCs w:val="28"/>
              </w:rPr>
            </w:pPr>
          </w:p>
        </w:tc>
      </w:tr>
      <w:tr w:rsidR="000D0EB0">
        <w:trPr>
          <w:trHeight w:val="27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645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330BAC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30BAC">
            <w:pPr>
              <w:jc w:val="center"/>
            </w:pPr>
            <w:r>
              <w:t xml:space="preserve">План 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30BAC">
            <w:pPr>
              <w:jc w:val="center"/>
            </w:pPr>
            <w:r>
              <w:t xml:space="preserve">Факт 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330BAC">
            <w:pPr>
              <w:jc w:val="center"/>
            </w:pPr>
            <w:r>
              <w:t>Процент выполнения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BAC" w:rsidRDefault="00330BAC">
            <w:r>
              <w:t>МО "Вешкаймский район"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A1B" w:rsidRDefault="00A864EE" w:rsidP="00A864EE">
            <w:pPr>
              <w:jc w:val="right"/>
            </w:pPr>
            <w:r>
              <w:t>32043,7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A864EE" w:rsidP="00E6492A">
            <w:pPr>
              <w:jc w:val="right"/>
            </w:pPr>
            <w:r>
              <w:t>33753,6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A864EE" w:rsidP="007D330B">
            <w:pPr>
              <w:jc w:val="right"/>
            </w:pPr>
            <w:r>
              <w:t>105,3</w:t>
            </w:r>
            <w:r w:rsidR="00F64342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МО "Вешкаймское городское поселение"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AD7E43" w:rsidP="00E6492A">
            <w:pPr>
              <w:jc w:val="right"/>
            </w:pPr>
            <w:r>
              <w:t>13109</w:t>
            </w:r>
            <w:r w:rsidR="000D08DB">
              <w:t>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577D6C">
            <w:pPr>
              <w:jc w:val="right"/>
            </w:pPr>
            <w:r>
              <w:t>14007,9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0D08DB" w:rsidP="007D330B">
            <w:pPr>
              <w:jc w:val="right"/>
            </w:pPr>
            <w:r>
              <w:t>106,9</w:t>
            </w:r>
            <w:r w:rsidR="00330BA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МО "Чуфаровское городское поселение"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E6492A">
            <w:pPr>
              <w:jc w:val="right"/>
            </w:pPr>
            <w:r>
              <w:t>2047,3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E6492A">
            <w:pPr>
              <w:jc w:val="right"/>
            </w:pPr>
            <w:r>
              <w:t>2221,6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240A1B" w:rsidP="000D08DB">
            <w:pPr>
              <w:jc w:val="right"/>
            </w:pPr>
            <w:r>
              <w:t xml:space="preserve"> </w:t>
            </w:r>
            <w:r w:rsidR="000D08DB">
              <w:t>108,5</w:t>
            </w:r>
            <w:r w:rsidR="00330BA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МО "Бекетовское сельское поселение"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693,2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943,6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0D08DB" w:rsidP="007D330B">
            <w:pPr>
              <w:jc w:val="right"/>
            </w:pPr>
            <w:r>
              <w:t>136,1</w:t>
            </w:r>
            <w:r w:rsidR="007F4FD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МО "Ермоловское сельское поселение"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1313,8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1453,5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0D08DB" w:rsidP="007D330B">
            <w:pPr>
              <w:jc w:val="right"/>
            </w:pPr>
            <w:r>
              <w:t>110,6</w:t>
            </w:r>
            <w:r w:rsidR="00330BA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МО "Каргинское сельское поселение"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733,1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E6492A">
            <w:pPr>
              <w:jc w:val="right"/>
            </w:pPr>
            <w:r>
              <w:t>756,7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0D08DB" w:rsidP="007D330B">
            <w:pPr>
              <w:jc w:val="right"/>
            </w:pPr>
            <w:r>
              <w:t>103,2</w:t>
            </w:r>
            <w:r w:rsidR="00330BA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МО "Стемасское сельское поселение"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335,8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7D330B">
            <w:pPr>
              <w:jc w:val="right"/>
            </w:pPr>
            <w:r>
              <w:t>349,1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0D08DB" w:rsidP="007D330B">
            <w:pPr>
              <w:jc w:val="right"/>
            </w:pPr>
            <w:r>
              <w:t>104,0</w:t>
            </w:r>
            <w:r w:rsidR="00330BA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3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r>
              <w:t>Консолидированный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E6492A">
            <w:pPr>
              <w:jc w:val="right"/>
            </w:pPr>
            <w:r>
              <w:t>50276,2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0D08DB" w:rsidP="00E6492A">
            <w:pPr>
              <w:jc w:val="right"/>
            </w:pPr>
            <w:r>
              <w:t>53486,0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BAC" w:rsidRDefault="0004538A" w:rsidP="007D330B">
            <w:pPr>
              <w:jc w:val="right"/>
            </w:pPr>
            <w:r>
              <w:t>106,4</w:t>
            </w:r>
            <w:r w:rsidR="00330BAC"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sz w:val="20"/>
                <w:szCs w:val="20"/>
              </w:rPr>
            </w:pPr>
          </w:p>
        </w:tc>
      </w:tr>
      <w:tr w:rsidR="000D0EB0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/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BAC" w:rsidRDefault="00330BAC">
            <w:pPr>
              <w:jc w:val="center"/>
            </w:pPr>
            <w:r>
              <w:t xml:space="preserve">                Приложение №2</w:t>
            </w:r>
          </w:p>
        </w:tc>
      </w:tr>
      <w:tr w:rsidR="00DC4F8E">
        <w:trPr>
          <w:trHeight w:val="585"/>
        </w:trPr>
        <w:tc>
          <w:tcPr>
            <w:tcW w:w="10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BAC" w:rsidRDefault="00330BAC" w:rsidP="00FA7746">
            <w:pPr>
              <w:jc w:val="center"/>
            </w:pPr>
            <w:r>
              <w:t>Справка о выполнении плана поступления доходов в консолидированный бюджет муниципального образования "Вешкаймский район" за  январь</w:t>
            </w:r>
            <w:r w:rsidR="004448CA">
              <w:t xml:space="preserve"> </w:t>
            </w:r>
            <w:proofErr w:type="gramStart"/>
            <w:r w:rsidR="004448CA">
              <w:t>–</w:t>
            </w:r>
            <w:r w:rsidR="00CB3796">
              <w:t>о</w:t>
            </w:r>
            <w:proofErr w:type="gramEnd"/>
            <w:r w:rsidR="00CB3796">
              <w:t>к</w:t>
            </w:r>
            <w:r w:rsidR="0004538A">
              <w:t>тябрь</w:t>
            </w:r>
            <w:r w:rsidR="00E875B6">
              <w:t xml:space="preserve"> </w:t>
            </w:r>
            <w:r>
              <w:t>201</w:t>
            </w:r>
            <w:r w:rsidR="0093543D">
              <w:t>5</w:t>
            </w:r>
            <w:r>
              <w:t xml:space="preserve"> года </w:t>
            </w:r>
          </w:p>
        </w:tc>
      </w:tr>
      <w:tr w:rsidR="000D0EB0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BAC" w:rsidRDefault="00330BAC"/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30BAC" w:rsidRDefault="00330BAC">
            <w:pPr>
              <w:jc w:val="right"/>
            </w:pPr>
            <w:r>
              <w:t>тыс. руб.</w:t>
            </w:r>
          </w:p>
        </w:tc>
      </w:tr>
      <w:tr w:rsidR="000D0EB0">
        <w:trPr>
          <w:trHeight w:val="960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AC" w:rsidRDefault="00330BAC">
            <w:pPr>
              <w:jc w:val="center"/>
            </w:pPr>
            <w:r>
              <w:t>Наименование доходных источников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B62" w:rsidRDefault="00C1701F" w:rsidP="005F3081">
            <w:pPr>
              <w:jc w:val="center"/>
            </w:pPr>
            <w:r>
              <w:t xml:space="preserve"> план на январь</w:t>
            </w:r>
            <w:r w:rsidR="005F3081">
              <w:t xml:space="preserve"> – </w:t>
            </w:r>
            <w:r w:rsidR="00CB3796">
              <w:t>ок</w:t>
            </w:r>
            <w:r w:rsidR="0004538A">
              <w:t>тябрь</w:t>
            </w:r>
          </w:p>
          <w:p w:rsidR="00330BAC" w:rsidRDefault="00330BAC" w:rsidP="005F3081">
            <w:pPr>
              <w:jc w:val="center"/>
            </w:pPr>
            <w:r>
              <w:t>201</w:t>
            </w:r>
            <w:r w:rsidR="0093543D">
              <w:t>5</w:t>
            </w:r>
            <w:r>
              <w:t xml:space="preserve"> года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B62" w:rsidRDefault="00330BAC" w:rsidP="005F3081">
            <w:pPr>
              <w:jc w:val="center"/>
            </w:pPr>
            <w:r>
              <w:t>факт за январь</w:t>
            </w:r>
            <w:r w:rsidR="005F3081">
              <w:t xml:space="preserve"> – </w:t>
            </w:r>
            <w:r w:rsidR="00CB3796">
              <w:t>ок</w:t>
            </w:r>
            <w:r w:rsidR="0004538A">
              <w:t>тябрь</w:t>
            </w:r>
          </w:p>
          <w:p w:rsidR="00330BAC" w:rsidRDefault="005F3081" w:rsidP="005F3081">
            <w:pPr>
              <w:jc w:val="center"/>
            </w:pPr>
            <w:r>
              <w:t xml:space="preserve"> </w:t>
            </w:r>
            <w:r w:rsidR="00330BAC">
              <w:t>201</w:t>
            </w:r>
            <w:r w:rsidR="0093543D">
              <w:t>5</w:t>
            </w:r>
            <w:r w:rsidR="00330BAC">
              <w:t xml:space="preserve"> года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AC" w:rsidRDefault="00330BAC">
            <w:pPr>
              <w:jc w:val="center"/>
            </w:pPr>
            <w:r>
              <w:t>отклон</w:t>
            </w:r>
            <w:proofErr w:type="gramStart"/>
            <w:r>
              <w:t>е-</w:t>
            </w:r>
            <w:proofErr w:type="gramEnd"/>
            <w:r>
              <w:t xml:space="preserve">            ние +,-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BAC" w:rsidRDefault="00330BAC">
            <w:pPr>
              <w:jc w:val="center"/>
            </w:pPr>
            <w:r>
              <w:t>% выполнения</w:t>
            </w:r>
          </w:p>
        </w:tc>
      </w:tr>
      <w:tr w:rsidR="00107A54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107A5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D238B6" w:rsidP="00107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37726,8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D238B6" w:rsidP="00DE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40171,8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C04756" w:rsidP="00D2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D238B6">
              <w:rPr>
                <w:b/>
                <w:bCs/>
              </w:rPr>
              <w:t>2445,0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A54" w:rsidRDefault="00D238B6" w:rsidP="0085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106,5</w:t>
            </w:r>
            <w:r w:rsidR="00C04756">
              <w:rPr>
                <w:b/>
                <w:bCs/>
              </w:rPr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30BAC">
            <w:r>
              <w:t>- 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15916,8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16172,9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D238B6">
            <w:pPr>
              <w:jc w:val="center"/>
            </w:pPr>
            <w:r>
              <w:t>+</w:t>
            </w:r>
            <w:r w:rsidR="00D238B6">
              <w:t>256,1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D238B6" w:rsidP="004448CA">
            <w:pPr>
              <w:jc w:val="center"/>
            </w:pPr>
            <w:r>
              <w:t>101,6</w:t>
            </w:r>
            <w:r w:rsidR="00330BAC">
              <w:t>%</w:t>
            </w:r>
          </w:p>
        </w:tc>
      </w:tr>
      <w:tr w:rsidR="00C1701F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F" w:rsidRDefault="00C1701F">
            <w:r>
              <w:t>- акцизы на нефтепродукты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F" w:rsidRDefault="00D238B6" w:rsidP="00DE2AFD">
            <w:pPr>
              <w:jc w:val="center"/>
            </w:pPr>
            <w:r>
              <w:t>6679,9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F" w:rsidRDefault="00D238B6" w:rsidP="00DE2AFD">
            <w:pPr>
              <w:jc w:val="center"/>
            </w:pPr>
            <w:r>
              <w:t>7667,2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F" w:rsidRDefault="00E875B6" w:rsidP="00D238B6">
            <w:pPr>
              <w:jc w:val="center"/>
            </w:pPr>
            <w:r>
              <w:t>+</w:t>
            </w:r>
            <w:r w:rsidR="00D238B6">
              <w:t>987,3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01F" w:rsidRDefault="00D238B6" w:rsidP="00857D82">
            <w:pPr>
              <w:jc w:val="center"/>
            </w:pPr>
            <w:r>
              <w:t>114,8</w:t>
            </w:r>
            <w:r w:rsidR="0093543D">
              <w:t>%</w:t>
            </w:r>
          </w:p>
        </w:tc>
      </w:tr>
      <w:tr w:rsidR="000D0EB0">
        <w:trPr>
          <w:trHeight w:val="6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единый налог на вмененный доход для отдельных видов деятельности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6275,0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6633,8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D238B6">
            <w:pPr>
              <w:jc w:val="center"/>
            </w:pPr>
            <w:r>
              <w:t>+</w:t>
            </w:r>
            <w:r w:rsidR="00D238B6">
              <w:t>358,5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D238B6" w:rsidP="00857D82">
            <w:pPr>
              <w:jc w:val="center"/>
            </w:pPr>
            <w:r>
              <w:t>105,7</w:t>
            </w:r>
            <w:r w:rsidR="00AB0DAA">
              <w:t>%</w:t>
            </w:r>
          </w:p>
        </w:tc>
      </w:tr>
      <w:tr w:rsidR="00107A54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54" w:rsidRDefault="00107A54">
            <w:r>
              <w:t>- налог, взимаемый в связи с применением патентной системы налогообложения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D238B6" w:rsidP="00F47449">
            <w:pPr>
              <w:jc w:val="center"/>
            </w:pPr>
            <w:r>
              <w:t>198,7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D238B6" w:rsidP="00DE2AFD">
            <w:pPr>
              <w:jc w:val="center"/>
            </w:pPr>
            <w:r>
              <w:t>199,0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54" w:rsidRDefault="0004360A" w:rsidP="00D238B6">
            <w:pPr>
              <w:jc w:val="center"/>
            </w:pPr>
            <w:r>
              <w:t>+</w:t>
            </w:r>
            <w:r w:rsidR="00D238B6">
              <w:t>0,3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A54" w:rsidRDefault="00D238B6" w:rsidP="00DE2AFD">
            <w:pPr>
              <w:jc w:val="center"/>
            </w:pPr>
            <w:r>
              <w:t>100,2</w:t>
            </w:r>
            <w:r w:rsidR="00857D82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единый сельхозналог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FA7746" w:rsidP="00F47449">
            <w:pPr>
              <w:jc w:val="center"/>
            </w:pPr>
            <w:r>
              <w:t>658,3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733,8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F32B62" w:rsidP="00CA770A">
            <w:pPr>
              <w:jc w:val="center"/>
            </w:pPr>
            <w:r>
              <w:t>+</w:t>
            </w:r>
            <w:r w:rsidR="00D238B6">
              <w:t>75</w:t>
            </w:r>
            <w:r w:rsidR="00CA770A">
              <w:t>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D238B6" w:rsidP="00065730">
            <w:pPr>
              <w:jc w:val="center"/>
            </w:pPr>
            <w:r>
              <w:t>111,5</w:t>
            </w:r>
            <w:r w:rsidR="00F32B62">
              <w:t>%</w:t>
            </w:r>
            <w:r w:rsidR="00330BAC">
              <w:t> 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30BAC">
            <w:r>
              <w:t>- налог на имущ-во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783,6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D238B6" w:rsidP="00DE2AFD">
            <w:pPr>
              <w:jc w:val="center"/>
            </w:pPr>
            <w:r>
              <w:t>831,2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D238B6">
            <w:pPr>
              <w:jc w:val="center"/>
            </w:pPr>
            <w:r>
              <w:t>+</w:t>
            </w:r>
            <w:r w:rsidR="00D238B6">
              <w:t>47,6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D238B6" w:rsidP="00857D82">
            <w:pPr>
              <w:jc w:val="center"/>
            </w:pPr>
            <w:r>
              <w:t>106,1</w:t>
            </w:r>
            <w:r w:rsidR="00171921">
              <w:t xml:space="preserve"> </w:t>
            </w:r>
            <w:r w:rsidR="00330BAC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30BAC">
            <w:r>
              <w:t>- земельный налог (к. 106 06000 00 0000 110)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6B1927">
            <w:pPr>
              <w:jc w:val="center"/>
            </w:pPr>
            <w:r>
              <w:t>5780,7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6B1927">
            <w:pPr>
              <w:jc w:val="center"/>
            </w:pPr>
            <w:r>
              <w:t>6387,7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31502C">
            <w:pPr>
              <w:jc w:val="center"/>
            </w:pPr>
            <w:r>
              <w:t>+</w:t>
            </w:r>
            <w:r w:rsidR="0031502C">
              <w:t>607,0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857D82">
            <w:pPr>
              <w:jc w:val="center"/>
            </w:pPr>
            <w:r>
              <w:t>110,5</w:t>
            </w:r>
            <w:r w:rsidR="00C04756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госпошлина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6B1927">
            <w:pPr>
              <w:jc w:val="center"/>
            </w:pPr>
            <w:r>
              <w:t>1350,8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6B1927">
            <w:pPr>
              <w:jc w:val="center"/>
            </w:pPr>
            <w:r>
              <w:t>1461,3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31502C">
            <w:pPr>
              <w:jc w:val="center"/>
            </w:pPr>
            <w:r>
              <w:t>+</w:t>
            </w:r>
            <w:r w:rsidR="0031502C">
              <w:t>110,5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857D82">
            <w:pPr>
              <w:jc w:val="center"/>
            </w:pPr>
            <w:r>
              <w:t>108,2</w:t>
            </w:r>
            <w:r w:rsidR="00C04756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отмененные налоги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9D57E9">
            <w:pPr>
              <w:jc w:val="center"/>
            </w:pPr>
            <w:r>
              <w:t>83</w:t>
            </w:r>
            <w:r w:rsidR="00F32B62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F32B62" w:rsidP="00065730">
            <w:pPr>
              <w:jc w:val="center"/>
            </w:pPr>
            <w:r>
              <w:t>85,2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B3" w:rsidRDefault="006A0AB3" w:rsidP="009D57E9">
            <w:pPr>
              <w:jc w:val="center"/>
            </w:pPr>
            <w:r>
              <w:t>+</w:t>
            </w:r>
            <w:r w:rsidR="00F32B62">
              <w:t>2,2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9D57E9" w:rsidP="00065730">
            <w:pPr>
              <w:jc w:val="center"/>
            </w:pPr>
            <w:r>
              <w:t>102</w:t>
            </w:r>
            <w:r w:rsidR="00F32B62">
              <w:t>,7%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pPr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611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12549,4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611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13314,2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C04756" w:rsidP="00315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31502C">
              <w:rPr>
                <w:b/>
                <w:bCs/>
              </w:rPr>
              <w:t>764,8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85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106,1</w:t>
            </w:r>
            <w:r w:rsidR="00171921">
              <w:rPr>
                <w:b/>
                <w:bCs/>
              </w:rPr>
              <w:t xml:space="preserve"> </w:t>
            </w:r>
            <w:r w:rsidR="00C04756">
              <w:rPr>
                <w:b/>
                <w:bCs/>
              </w:rPr>
              <w:t>%</w:t>
            </w:r>
          </w:p>
        </w:tc>
      </w:tr>
      <w:tr w:rsidR="000D0EB0">
        <w:trPr>
          <w:trHeight w:val="774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2777,5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3065,9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31502C">
            <w:pPr>
              <w:jc w:val="center"/>
            </w:pPr>
            <w:r>
              <w:t>+</w:t>
            </w:r>
            <w:r w:rsidR="0031502C">
              <w:t>288,4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857D82">
            <w:pPr>
              <w:jc w:val="center"/>
            </w:pPr>
            <w:r>
              <w:t>110,4</w:t>
            </w:r>
            <w:r w:rsidR="00BC535D">
              <w:t>%</w:t>
            </w:r>
          </w:p>
        </w:tc>
      </w:tr>
      <w:tr w:rsidR="000D0EB0">
        <w:trPr>
          <w:trHeight w:val="54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плата за негативное воздействие на окружающую среду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330,0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332,5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E0242F" w:rsidP="0031502C">
            <w:pPr>
              <w:jc w:val="center"/>
            </w:pPr>
            <w:r>
              <w:t>+</w:t>
            </w:r>
            <w:r w:rsidR="0031502C">
              <w:t>2,5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857D82">
            <w:pPr>
              <w:jc w:val="center"/>
            </w:pPr>
            <w:r>
              <w:t>100,8</w:t>
            </w:r>
            <w:r w:rsidR="00F32B62">
              <w:t>%</w:t>
            </w:r>
          </w:p>
        </w:tc>
      </w:tr>
      <w:tr w:rsidR="000D0EB0">
        <w:trPr>
          <w:trHeight w:val="6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доходы от оказания платных услуг и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FDE" w:rsidRDefault="0031502C" w:rsidP="00167386">
            <w:pPr>
              <w:jc w:val="center"/>
            </w:pPr>
            <w:r>
              <w:t>6390,7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6659,9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31502C">
            <w:pPr>
              <w:jc w:val="center"/>
            </w:pPr>
            <w:r>
              <w:t>+</w:t>
            </w:r>
            <w:r w:rsidR="0031502C">
              <w:t>269,2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FA7746" w:rsidP="00CA770A">
            <w:pPr>
              <w:jc w:val="center"/>
            </w:pPr>
            <w:r>
              <w:t>10</w:t>
            </w:r>
            <w:r w:rsidR="0031502C">
              <w:t>4</w:t>
            </w:r>
            <w:r>
              <w:t>,2</w:t>
            </w:r>
            <w:r w:rsidR="00BC535D">
              <w:t>%</w:t>
            </w:r>
          </w:p>
        </w:tc>
      </w:tr>
      <w:tr w:rsidR="000D0EB0">
        <w:trPr>
          <w:trHeight w:val="6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CA770A" w:rsidP="00167386">
            <w:pPr>
              <w:jc w:val="center"/>
            </w:pPr>
            <w:r>
              <w:t>2380,2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2563,4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6A0AB3" w:rsidP="0031502C">
            <w:pPr>
              <w:jc w:val="center"/>
            </w:pPr>
            <w:r>
              <w:t>+</w:t>
            </w:r>
            <w:r w:rsidR="0031502C">
              <w:t>183,2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107,7</w:t>
            </w:r>
            <w:r w:rsidR="00857D82">
              <w:t>%</w:t>
            </w:r>
            <w:r w:rsidR="00312F38">
              <w:t xml:space="preserve"> </w:t>
            </w:r>
          </w:p>
        </w:tc>
      </w:tr>
      <w:tr w:rsidR="000D0EB0">
        <w:trPr>
          <w:trHeight w:val="28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>- штрафы, санкции, 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430,0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</w:pPr>
            <w:r>
              <w:t>450,6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31502C">
            <w:pPr>
              <w:jc w:val="center"/>
            </w:pPr>
            <w:r>
              <w:t>+</w:t>
            </w:r>
            <w:r w:rsidR="0031502C">
              <w:t>20,6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 w:rsidP="00857D82">
            <w:pPr>
              <w:jc w:val="center"/>
            </w:pPr>
            <w:r>
              <w:t>104,8</w:t>
            </w:r>
            <w:r w:rsidR="00312F38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BAC" w:rsidRDefault="00330BAC">
            <w:r>
              <w:t xml:space="preserve">- прочие неналоговые доходы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7B36AA">
            <w:pPr>
              <w:jc w:val="center"/>
            </w:pPr>
            <w:r>
              <w:t>241,0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9D57E9">
            <w:pPr>
              <w:jc w:val="center"/>
            </w:pPr>
            <w:r>
              <w:t>241,9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2F2C38">
            <w:pPr>
              <w:jc w:val="center"/>
            </w:pPr>
            <w:r>
              <w:t>+0,9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31502C">
            <w:pPr>
              <w:jc w:val="center"/>
            </w:pPr>
            <w:r>
              <w:t>100,4</w:t>
            </w:r>
            <w:r w:rsidR="00E875B6">
              <w:t>%</w:t>
            </w:r>
          </w:p>
        </w:tc>
      </w:tr>
      <w:tr w:rsidR="000D0EB0">
        <w:trPr>
          <w:trHeight w:val="3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30BA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собственных доходов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50276,2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31502C" w:rsidP="0016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53486,0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BAC" w:rsidRDefault="005126D0" w:rsidP="00315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31502C">
              <w:rPr>
                <w:b/>
                <w:bCs/>
              </w:rPr>
              <w:t>3209,8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BAC" w:rsidRDefault="00CA770A" w:rsidP="0085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  <w:r w:rsidR="00312F38">
              <w:rPr>
                <w:b/>
                <w:bCs/>
              </w:rPr>
              <w:t>%</w:t>
            </w:r>
          </w:p>
        </w:tc>
      </w:tr>
      <w:tr w:rsidR="00DC4F8E">
        <w:trPr>
          <w:trHeight w:val="585"/>
        </w:trPr>
        <w:tc>
          <w:tcPr>
            <w:tcW w:w="10342" w:type="dxa"/>
            <w:gridSpan w:val="5"/>
            <w:vAlign w:val="bottom"/>
          </w:tcPr>
          <w:p w:rsidR="003B28A1" w:rsidRDefault="003B28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28A1" w:rsidRPr="00151607" w:rsidRDefault="003B28A1">
            <w:pPr>
              <w:jc w:val="right"/>
            </w:pPr>
            <w:r w:rsidRPr="00151607">
              <w:t>Приложение №3</w:t>
            </w:r>
          </w:p>
          <w:p w:rsidR="003B28A1" w:rsidRPr="00151607" w:rsidRDefault="003B28A1">
            <w:pPr>
              <w:jc w:val="center"/>
            </w:pPr>
            <w:r w:rsidRPr="00151607">
              <w:t xml:space="preserve">Справка </w:t>
            </w:r>
          </w:p>
          <w:p w:rsidR="003B28A1" w:rsidRPr="00151607" w:rsidRDefault="003B28A1">
            <w:pPr>
              <w:jc w:val="center"/>
            </w:pPr>
            <w:r w:rsidRPr="00151607">
              <w:t xml:space="preserve">о выполнении плана поступления доходов в консолидированный бюджет муниципального образования "Вешкаймский район" </w:t>
            </w:r>
          </w:p>
          <w:p w:rsidR="003B28A1" w:rsidRDefault="00A32FDE" w:rsidP="00B90D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t>за  январь</w:t>
            </w:r>
            <w:r w:rsidR="00CB3796">
              <w:t xml:space="preserve"> – ок</w:t>
            </w:r>
            <w:r w:rsidR="00CA770A">
              <w:t>тябрь</w:t>
            </w:r>
            <w:r w:rsidR="007B36AA">
              <w:t xml:space="preserve"> </w:t>
            </w:r>
            <w:r w:rsidR="00B90D97">
              <w:t xml:space="preserve"> </w:t>
            </w:r>
            <w:r w:rsidR="003B28A1" w:rsidRPr="00151607">
              <w:t>201</w:t>
            </w:r>
            <w:r w:rsidR="00BA576C">
              <w:t>4</w:t>
            </w:r>
            <w:r w:rsidR="003B28A1" w:rsidRPr="00151607">
              <w:t>- 201</w:t>
            </w:r>
            <w:r w:rsidR="00BA576C">
              <w:t>5</w:t>
            </w:r>
            <w:r w:rsidR="003B28A1" w:rsidRPr="00151607">
              <w:t xml:space="preserve"> года</w:t>
            </w:r>
          </w:p>
        </w:tc>
      </w:tr>
      <w:tr w:rsidR="000D0EB0">
        <w:trPr>
          <w:trHeight w:val="255"/>
        </w:trPr>
        <w:tc>
          <w:tcPr>
            <w:tcW w:w="4651" w:type="dxa"/>
            <w:noWrap/>
            <w:vAlign w:val="bottom"/>
          </w:tcPr>
          <w:p w:rsidR="003B28A1" w:rsidRDefault="003B28A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noWrap/>
            <w:vAlign w:val="bottom"/>
          </w:tcPr>
          <w:p w:rsidR="003B28A1" w:rsidRDefault="003B28A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  <w:noWrap/>
            <w:vAlign w:val="bottom"/>
          </w:tcPr>
          <w:p w:rsidR="003B28A1" w:rsidRDefault="003B28A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B28A1" w:rsidRDefault="003B28A1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t>тыс. руб.</w:t>
            </w:r>
          </w:p>
        </w:tc>
      </w:tr>
      <w:tr w:rsidR="000D0EB0">
        <w:trPr>
          <w:trHeight w:val="960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8A1" w:rsidRDefault="003B28A1">
            <w:pPr>
              <w:ind w:left="186"/>
              <w:jc w:val="center"/>
              <w:rPr>
                <w:rFonts w:eastAsia="Calibri"/>
                <w:lang w:eastAsia="en-US"/>
              </w:rPr>
            </w:pPr>
            <w:r>
              <w:t>Наименование доходных источников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5A9D" w:rsidRDefault="00A32FDE" w:rsidP="00465876">
            <w:pPr>
              <w:jc w:val="center"/>
            </w:pPr>
            <w:r>
              <w:t>факт на январь</w:t>
            </w:r>
            <w:r w:rsidR="00465876">
              <w:t xml:space="preserve"> – </w:t>
            </w:r>
            <w:r w:rsidR="00CB3796">
              <w:t>ок</w:t>
            </w:r>
            <w:r w:rsidR="00CA770A">
              <w:t>тябрь</w:t>
            </w:r>
          </w:p>
          <w:p w:rsidR="003B28A1" w:rsidRDefault="003B28A1" w:rsidP="00465876">
            <w:pPr>
              <w:jc w:val="center"/>
              <w:rPr>
                <w:rFonts w:eastAsia="Calibri"/>
                <w:lang w:eastAsia="en-US"/>
              </w:rPr>
            </w:pPr>
            <w:r>
              <w:t>201</w:t>
            </w:r>
            <w:r w:rsidR="00BA576C">
              <w:t>4</w:t>
            </w:r>
            <w:r>
              <w:t xml:space="preserve"> года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5A9D" w:rsidRDefault="00465876" w:rsidP="00465876">
            <w:pPr>
              <w:jc w:val="center"/>
            </w:pPr>
            <w:r>
              <w:t xml:space="preserve">факт за январь – </w:t>
            </w:r>
            <w:r w:rsidR="00CB3796">
              <w:t>ок</w:t>
            </w:r>
            <w:r w:rsidR="00CA770A">
              <w:t>тябрь</w:t>
            </w:r>
          </w:p>
          <w:p w:rsidR="003B28A1" w:rsidRDefault="003B28A1" w:rsidP="00465876">
            <w:pPr>
              <w:jc w:val="center"/>
              <w:rPr>
                <w:rFonts w:eastAsia="Calibri"/>
                <w:lang w:eastAsia="en-US"/>
              </w:rPr>
            </w:pPr>
            <w:r>
              <w:t>201</w:t>
            </w:r>
            <w:r w:rsidR="00BA576C">
              <w:t>5</w:t>
            </w:r>
            <w:r>
              <w:t xml:space="preserve"> года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8A1" w:rsidRDefault="003B28A1">
            <w:pPr>
              <w:jc w:val="center"/>
              <w:rPr>
                <w:rFonts w:eastAsia="Calibri"/>
                <w:lang w:eastAsia="en-US"/>
              </w:rPr>
            </w:pPr>
            <w:r>
              <w:t>отклонение         +,-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8A1" w:rsidRDefault="003B28A1">
            <w:pPr>
              <w:jc w:val="center"/>
              <w:rPr>
                <w:rFonts w:eastAsia="Calibri"/>
                <w:lang w:eastAsia="en-US"/>
              </w:rPr>
            </w:pPr>
            <w:r>
              <w:t>% выполнения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B28A1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793F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37409,6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40171,8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6E5A9D" w:rsidP="0031502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+</w:t>
            </w:r>
            <w:r w:rsidR="0031502C">
              <w:rPr>
                <w:rFonts w:eastAsia="Calibri"/>
                <w:b/>
                <w:bCs/>
                <w:lang w:eastAsia="en-US"/>
              </w:rPr>
              <w:t>2762,2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E3487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107,4</w:t>
            </w:r>
            <w:r w:rsidR="00070C35">
              <w:rPr>
                <w:b/>
                <w:bCs/>
              </w:rPr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16193,0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</w:pPr>
            <w:r>
              <w:t>16172,9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CA7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E34876">
            <w:pPr>
              <w:jc w:val="center"/>
              <w:rPr>
                <w:rFonts w:eastAsia="Calibri"/>
                <w:lang w:eastAsia="en-US"/>
              </w:rPr>
            </w:pPr>
            <w:r>
              <w:t>99,9</w:t>
            </w:r>
          </w:p>
        </w:tc>
      </w:tr>
      <w:tr w:rsidR="00A32FDE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FDE" w:rsidRDefault="00A32FDE">
            <w:r>
              <w:t>- акцизы на нефтепродукты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FDE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6155,4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FDE" w:rsidRDefault="0031502C" w:rsidP="00B73039">
            <w:pPr>
              <w:jc w:val="center"/>
            </w:pPr>
            <w:r>
              <w:t>7667,2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FDE" w:rsidRDefault="006E5A9D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31502C">
              <w:rPr>
                <w:rFonts w:eastAsia="Calibri"/>
                <w:lang w:eastAsia="en-US"/>
              </w:rPr>
              <w:t>1511,8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2FDE" w:rsidRDefault="0031502C" w:rsidP="00E34876">
            <w:pPr>
              <w:jc w:val="center"/>
            </w:pPr>
            <w:r>
              <w:t>124,6</w:t>
            </w:r>
            <w:r w:rsidR="0093309C">
              <w:t>%</w:t>
            </w:r>
          </w:p>
        </w:tc>
      </w:tr>
      <w:tr w:rsidR="000D0EB0">
        <w:trPr>
          <w:trHeight w:val="6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единый налог на вмененный доход для отдельных видов деятельности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6592,4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</w:pPr>
            <w:r>
              <w:t>6633,5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7B36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+41,1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31502C">
            <w:pPr>
              <w:jc w:val="center"/>
              <w:rPr>
                <w:rFonts w:eastAsia="Calibri"/>
                <w:lang w:eastAsia="en-US"/>
              </w:rPr>
            </w:pPr>
            <w:r>
              <w:t>100,6</w:t>
            </w:r>
            <w:r w:rsidR="009814BC">
              <w:t>%</w:t>
            </w:r>
          </w:p>
        </w:tc>
      </w:tr>
      <w:tr w:rsidR="00A07C0F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F" w:rsidRDefault="00A07C0F" w:rsidP="00500D94">
            <w:r>
              <w:t>- налог, взимаемый в связи с применением патентной системы налогообложения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0F" w:rsidRDefault="0031502C" w:rsidP="00500D94">
            <w:pPr>
              <w:jc w:val="center"/>
            </w:pPr>
            <w:r>
              <w:t>265,4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0F" w:rsidRDefault="0031502C" w:rsidP="00500D94">
            <w:pPr>
              <w:jc w:val="center"/>
            </w:pPr>
            <w:r>
              <w:t>199,0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0F" w:rsidRDefault="0031502C" w:rsidP="007B36AA">
            <w:pPr>
              <w:jc w:val="center"/>
            </w:pPr>
            <w:r>
              <w:t>-66,4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7C0F" w:rsidRDefault="0031502C" w:rsidP="00E34876">
            <w:pPr>
              <w:jc w:val="center"/>
            </w:pPr>
            <w:r>
              <w:t>75,0</w:t>
            </w:r>
            <w:r w:rsidR="0093309C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единый сельхозналог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4B1" w:rsidRDefault="0031502C" w:rsidP="00B73039">
            <w:pPr>
              <w:jc w:val="center"/>
            </w:pPr>
            <w:r>
              <w:t>733,8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816E9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31502C">
              <w:rPr>
                <w:rFonts w:eastAsia="Calibri"/>
                <w:lang w:eastAsia="en-US"/>
              </w:rPr>
              <w:t>906,5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597E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  <w:r w:rsidR="006E5A9D">
              <w:rPr>
                <w:rFonts w:eastAsia="Calibri"/>
                <w:lang w:eastAsia="en-US"/>
              </w:rPr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налог на имущество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697,6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</w:pPr>
            <w:r>
              <w:t>831,2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93309C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31502C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885C32">
            <w:pPr>
              <w:jc w:val="center"/>
              <w:rPr>
                <w:rFonts w:eastAsia="Calibri"/>
                <w:lang w:eastAsia="en-US"/>
              </w:rPr>
            </w:pPr>
            <w:r>
              <w:t>119,2</w:t>
            </w:r>
            <w:r w:rsidR="004E4AE3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земельный налог (к. 106 06000 00 0000 110)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4705,0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</w:pPr>
            <w:r>
              <w:t>6387,7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9C6059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31502C">
              <w:rPr>
                <w:rFonts w:eastAsia="Calibri"/>
                <w:lang w:eastAsia="en-US"/>
              </w:rPr>
              <w:t>1682,7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AC309E" w:rsidP="00885C32">
            <w:pPr>
              <w:jc w:val="center"/>
              <w:rPr>
                <w:rFonts w:eastAsia="Calibri"/>
                <w:lang w:eastAsia="en-US"/>
              </w:rPr>
            </w:pPr>
            <w:r>
              <w:t>135</w:t>
            </w:r>
            <w:r w:rsidR="0031502C">
              <w:t>,8</w:t>
            </w:r>
            <w:r w:rsidR="004E4AE3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госпошлина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</w:pPr>
            <w:r>
              <w:t>1461,3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2445D6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31502C">
              <w:rPr>
                <w:rFonts w:eastAsia="Calibri"/>
                <w:lang w:eastAsia="en-US"/>
              </w:rPr>
              <w:t>557,6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885C32">
            <w:pPr>
              <w:jc w:val="center"/>
              <w:rPr>
                <w:rFonts w:eastAsia="Calibri"/>
                <w:lang w:eastAsia="en-US"/>
              </w:rPr>
            </w:pPr>
            <w:r>
              <w:t>161,7</w:t>
            </w:r>
            <w:r w:rsidR="004E4AE3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отмененные налоги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AF7536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6E5A9D" w:rsidP="00070C35">
            <w:pPr>
              <w:jc w:val="center"/>
            </w:pPr>
            <w:r>
              <w:t>85,2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1344E4" w:rsidP="002445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AF7536">
              <w:rPr>
                <w:rFonts w:eastAsia="Calibri"/>
                <w:lang w:eastAsia="en-US"/>
              </w:rPr>
              <w:t>171,6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AF7536" w:rsidP="00B73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</w:t>
            </w:r>
            <w:r w:rsidR="00885C32">
              <w:rPr>
                <w:rFonts w:eastAsia="Calibri"/>
                <w:lang w:eastAsia="en-US"/>
              </w:rPr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13431,8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B73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13314,2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0D3C54" w:rsidP="0031502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  <w:r w:rsidR="0031502C">
              <w:rPr>
                <w:rFonts w:eastAsia="Calibri"/>
                <w:b/>
                <w:bCs/>
                <w:lang w:eastAsia="en-US"/>
              </w:rPr>
              <w:t>117,6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3917B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99,1</w:t>
            </w:r>
            <w:r w:rsidR="004E4AE3">
              <w:rPr>
                <w:b/>
                <w:bCs/>
              </w:rPr>
              <w:t>%</w:t>
            </w:r>
          </w:p>
        </w:tc>
      </w:tr>
      <w:tr w:rsidR="000D0EB0">
        <w:trPr>
          <w:trHeight w:val="94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DC4F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3250,5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DC4F8E">
            <w:pPr>
              <w:jc w:val="center"/>
            </w:pPr>
            <w:r>
              <w:t>3065,9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B28A1" w:rsidP="00DC4F8E">
            <w:pPr>
              <w:jc w:val="center"/>
              <w:rPr>
                <w:rFonts w:eastAsia="Calibri"/>
                <w:lang w:eastAsia="en-US"/>
              </w:rPr>
            </w:pPr>
          </w:p>
          <w:p w:rsidR="005C12E3" w:rsidRDefault="00484F76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31502C">
              <w:rPr>
                <w:rFonts w:eastAsia="Calibri"/>
                <w:lang w:eastAsia="en-US"/>
              </w:rPr>
              <w:t>184,6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3917BB">
            <w:pPr>
              <w:jc w:val="center"/>
              <w:rPr>
                <w:rFonts w:eastAsia="Calibri"/>
                <w:lang w:eastAsia="en-US"/>
              </w:rPr>
            </w:pPr>
            <w:r>
              <w:t>94</w:t>
            </w:r>
            <w:r w:rsidR="000D3C54">
              <w:t>,3</w:t>
            </w:r>
            <w:r w:rsidR="00706D9D">
              <w:t>%</w:t>
            </w:r>
          </w:p>
        </w:tc>
      </w:tr>
      <w:tr w:rsidR="000D0EB0">
        <w:trPr>
          <w:trHeight w:val="54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плата за негативное воздействие на окружающую среду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DC4F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31502C" w:rsidP="00DC4F8E">
            <w:pPr>
              <w:jc w:val="center"/>
            </w:pPr>
            <w:r>
              <w:t>332,5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5E7560" w:rsidP="003150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31502C">
              <w:rPr>
                <w:rFonts w:eastAsia="Calibri"/>
                <w:lang w:eastAsia="en-US"/>
              </w:rPr>
              <w:t>61,9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31502C" w:rsidP="003917BB">
            <w:pPr>
              <w:jc w:val="center"/>
              <w:rPr>
                <w:rFonts w:eastAsia="Calibri"/>
                <w:lang w:eastAsia="en-US"/>
              </w:rPr>
            </w:pPr>
            <w:r>
              <w:t>84,3</w:t>
            </w:r>
            <w:r w:rsidR="004E4AE3">
              <w:t>%</w:t>
            </w:r>
          </w:p>
        </w:tc>
      </w:tr>
      <w:tr w:rsidR="000D0EB0">
        <w:trPr>
          <w:trHeight w:val="6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доходы от оказания платных услуг и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C863A2" w:rsidP="00DC4F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6725,3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C863A2" w:rsidP="00767C6D">
            <w:pPr>
              <w:jc w:val="center"/>
            </w:pPr>
            <w:r>
              <w:t>6659,9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0820F9" w:rsidP="00C86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C863A2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8A2137" w:rsidP="003917BB">
            <w:pPr>
              <w:jc w:val="center"/>
              <w:rPr>
                <w:rFonts w:eastAsia="Calibri"/>
                <w:lang w:eastAsia="en-US"/>
              </w:rPr>
            </w:pPr>
            <w:r>
              <w:t>99,0</w:t>
            </w:r>
            <w:r w:rsidR="001A7B91">
              <w:t>%</w:t>
            </w:r>
          </w:p>
        </w:tc>
      </w:tr>
      <w:tr w:rsidR="000D0EB0">
        <w:trPr>
          <w:trHeight w:val="6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доходы от продажи материальных и нематериальных активов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4B1" w:rsidRDefault="008A2137" w:rsidP="006714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DC4F8E">
            <w:pPr>
              <w:jc w:val="center"/>
            </w:pPr>
            <w:r>
              <w:t>2563,4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AC309E" w:rsidP="008A21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+151,4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8A2137" w:rsidP="003917BB">
            <w:pPr>
              <w:jc w:val="center"/>
              <w:rPr>
                <w:rFonts w:eastAsia="Calibri"/>
                <w:lang w:eastAsia="en-US"/>
              </w:rPr>
            </w:pPr>
            <w:r>
              <w:t>106,3%</w:t>
            </w:r>
          </w:p>
        </w:tc>
      </w:tr>
      <w:tr w:rsidR="000D0EB0">
        <w:trPr>
          <w:trHeight w:val="28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>- штрафы, санкции, 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484F7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0D0EB0">
            <w:pPr>
              <w:jc w:val="center"/>
            </w:pPr>
            <w:r>
              <w:t>450,6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484F76" w:rsidP="00AC30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AC309E">
              <w:rPr>
                <w:rFonts w:eastAsia="Calibri"/>
                <w:lang w:eastAsia="en-US"/>
              </w:rPr>
              <w:t>15,6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8A2137" w:rsidP="003917BB">
            <w:pPr>
              <w:jc w:val="center"/>
              <w:rPr>
                <w:rFonts w:eastAsia="Calibri"/>
                <w:lang w:eastAsia="en-US"/>
              </w:rPr>
            </w:pPr>
            <w:r>
              <w:t>103,6</w:t>
            </w:r>
            <w:r w:rsidR="009C6059">
              <w:t>%</w:t>
            </w:r>
          </w:p>
        </w:tc>
      </w:tr>
      <w:tr w:rsidR="000D0EB0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A1" w:rsidRDefault="003B28A1">
            <w:pPr>
              <w:rPr>
                <w:rFonts w:eastAsia="Calibri"/>
                <w:lang w:eastAsia="en-US"/>
              </w:rPr>
            </w:pPr>
            <w:r>
              <w:t xml:space="preserve">- прочие неналоговые доходы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B28A1" w:rsidRDefault="008A2137" w:rsidP="000D0E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767C6D">
            <w:pPr>
              <w:jc w:val="center"/>
            </w:pPr>
            <w:r>
              <w:t>241,9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8A1" w:rsidRDefault="002445D6" w:rsidP="008A21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8A2137">
              <w:rPr>
                <w:rFonts w:eastAsia="Calibri"/>
                <w:lang w:eastAsia="en-US"/>
              </w:rPr>
              <w:t>27,3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8A1" w:rsidRDefault="008A2137" w:rsidP="008A2137">
            <w:pPr>
              <w:jc w:val="center"/>
              <w:rPr>
                <w:rFonts w:eastAsia="Calibri"/>
                <w:lang w:eastAsia="en-US"/>
              </w:rPr>
            </w:pPr>
            <w:r>
              <w:t>112,7</w:t>
            </w:r>
            <w:r w:rsidR="001A7B91">
              <w:t>%</w:t>
            </w:r>
          </w:p>
        </w:tc>
      </w:tr>
      <w:tr w:rsidR="000D0EB0">
        <w:trPr>
          <w:trHeight w:val="33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8A1" w:rsidRDefault="003B28A1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 собственных доходов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0D0EB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50841,4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0D0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53486,0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8A1" w:rsidRDefault="008A2137" w:rsidP="002445D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2644,6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B28A1" w:rsidRDefault="008A2137" w:rsidP="003917B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105,2</w:t>
            </w:r>
            <w:r w:rsidR="001A7B91">
              <w:rPr>
                <w:b/>
                <w:bCs/>
              </w:rPr>
              <w:t>%</w:t>
            </w:r>
          </w:p>
        </w:tc>
      </w:tr>
    </w:tbl>
    <w:p w:rsidR="00212DFA" w:rsidRDefault="00212DFA" w:rsidP="00D16741"/>
    <w:sectPr w:rsidR="00212DFA" w:rsidSect="00D1674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C"/>
    <w:rsid w:val="00021B1D"/>
    <w:rsid w:val="00027268"/>
    <w:rsid w:val="0004360A"/>
    <w:rsid w:val="0004538A"/>
    <w:rsid w:val="00065730"/>
    <w:rsid w:val="00066EE8"/>
    <w:rsid w:val="00070C35"/>
    <w:rsid w:val="000820F9"/>
    <w:rsid w:val="000A3B93"/>
    <w:rsid w:val="000D0324"/>
    <w:rsid w:val="000D08DB"/>
    <w:rsid w:val="000D0EB0"/>
    <w:rsid w:val="000D3147"/>
    <w:rsid w:val="000D3C54"/>
    <w:rsid w:val="000D3ED5"/>
    <w:rsid w:val="000E5C49"/>
    <w:rsid w:val="00102DF6"/>
    <w:rsid w:val="00107A54"/>
    <w:rsid w:val="00121369"/>
    <w:rsid w:val="001344E4"/>
    <w:rsid w:val="00151607"/>
    <w:rsid w:val="00167386"/>
    <w:rsid w:val="00171921"/>
    <w:rsid w:val="001A7B91"/>
    <w:rsid w:val="001D55D5"/>
    <w:rsid w:val="002074AD"/>
    <w:rsid w:val="002122AF"/>
    <w:rsid w:val="00212DFA"/>
    <w:rsid w:val="002163C4"/>
    <w:rsid w:val="00220932"/>
    <w:rsid w:val="002351FC"/>
    <w:rsid w:val="00240A1B"/>
    <w:rsid w:val="002445D6"/>
    <w:rsid w:val="00244A04"/>
    <w:rsid w:val="00282E69"/>
    <w:rsid w:val="002A20C6"/>
    <w:rsid w:val="002E4465"/>
    <w:rsid w:val="002F2C38"/>
    <w:rsid w:val="00312F38"/>
    <w:rsid w:val="0031502C"/>
    <w:rsid w:val="00330BAC"/>
    <w:rsid w:val="0033498E"/>
    <w:rsid w:val="003816E9"/>
    <w:rsid w:val="003917BB"/>
    <w:rsid w:val="003B28A1"/>
    <w:rsid w:val="003D2333"/>
    <w:rsid w:val="003F0A26"/>
    <w:rsid w:val="00413730"/>
    <w:rsid w:val="0042065C"/>
    <w:rsid w:val="004355E6"/>
    <w:rsid w:val="004448CA"/>
    <w:rsid w:val="00465876"/>
    <w:rsid w:val="00484F76"/>
    <w:rsid w:val="00491669"/>
    <w:rsid w:val="004A6517"/>
    <w:rsid w:val="004A78A7"/>
    <w:rsid w:val="004C56F5"/>
    <w:rsid w:val="004C7BDE"/>
    <w:rsid w:val="004D107A"/>
    <w:rsid w:val="004E4AE3"/>
    <w:rsid w:val="004E7C47"/>
    <w:rsid w:val="004F0DFE"/>
    <w:rsid w:val="004F1D68"/>
    <w:rsid w:val="00500D94"/>
    <w:rsid w:val="005126D0"/>
    <w:rsid w:val="00534A86"/>
    <w:rsid w:val="00577D6C"/>
    <w:rsid w:val="00597E96"/>
    <w:rsid w:val="005C12E3"/>
    <w:rsid w:val="005E4A96"/>
    <w:rsid w:val="005E7560"/>
    <w:rsid w:val="005F3081"/>
    <w:rsid w:val="00611890"/>
    <w:rsid w:val="00625FC2"/>
    <w:rsid w:val="00647707"/>
    <w:rsid w:val="00650DAB"/>
    <w:rsid w:val="00654614"/>
    <w:rsid w:val="006645AC"/>
    <w:rsid w:val="006714B1"/>
    <w:rsid w:val="00687178"/>
    <w:rsid w:val="006A0AB3"/>
    <w:rsid w:val="006B1927"/>
    <w:rsid w:val="006B539C"/>
    <w:rsid w:val="006E5A9D"/>
    <w:rsid w:val="006E79F5"/>
    <w:rsid w:val="006F7ECA"/>
    <w:rsid w:val="00704D8E"/>
    <w:rsid w:val="00706D9D"/>
    <w:rsid w:val="00716A97"/>
    <w:rsid w:val="00767C6D"/>
    <w:rsid w:val="00793FFE"/>
    <w:rsid w:val="007B36AA"/>
    <w:rsid w:val="007B77C3"/>
    <w:rsid w:val="007D2D9F"/>
    <w:rsid w:val="007D330B"/>
    <w:rsid w:val="007E44E8"/>
    <w:rsid w:val="007F4FDC"/>
    <w:rsid w:val="00857D82"/>
    <w:rsid w:val="00861136"/>
    <w:rsid w:val="00884D0D"/>
    <w:rsid w:val="00885C32"/>
    <w:rsid w:val="00893F44"/>
    <w:rsid w:val="008A2137"/>
    <w:rsid w:val="008B0AC8"/>
    <w:rsid w:val="008E0820"/>
    <w:rsid w:val="008F338A"/>
    <w:rsid w:val="008F4F27"/>
    <w:rsid w:val="00912C5A"/>
    <w:rsid w:val="0093309C"/>
    <w:rsid w:val="0093543D"/>
    <w:rsid w:val="0095020F"/>
    <w:rsid w:val="00980201"/>
    <w:rsid w:val="009814BC"/>
    <w:rsid w:val="009C6059"/>
    <w:rsid w:val="009D29EC"/>
    <w:rsid w:val="009D57E9"/>
    <w:rsid w:val="00A06D8A"/>
    <w:rsid w:val="00A07C0F"/>
    <w:rsid w:val="00A11A28"/>
    <w:rsid w:val="00A31A1F"/>
    <w:rsid w:val="00A32FDE"/>
    <w:rsid w:val="00A43E30"/>
    <w:rsid w:val="00A819C0"/>
    <w:rsid w:val="00A864EE"/>
    <w:rsid w:val="00A974D9"/>
    <w:rsid w:val="00AB0DAA"/>
    <w:rsid w:val="00AB39F9"/>
    <w:rsid w:val="00AB6E5D"/>
    <w:rsid w:val="00AC2ABF"/>
    <w:rsid w:val="00AC309E"/>
    <w:rsid w:val="00AD767B"/>
    <w:rsid w:val="00AD7E43"/>
    <w:rsid w:val="00AF7536"/>
    <w:rsid w:val="00B04B96"/>
    <w:rsid w:val="00B05E88"/>
    <w:rsid w:val="00B12ED8"/>
    <w:rsid w:val="00B264DC"/>
    <w:rsid w:val="00B576A7"/>
    <w:rsid w:val="00B72827"/>
    <w:rsid w:val="00B73039"/>
    <w:rsid w:val="00B735F8"/>
    <w:rsid w:val="00B7484D"/>
    <w:rsid w:val="00B75281"/>
    <w:rsid w:val="00B86C30"/>
    <w:rsid w:val="00B90D97"/>
    <w:rsid w:val="00BA21DE"/>
    <w:rsid w:val="00BA576C"/>
    <w:rsid w:val="00BC535D"/>
    <w:rsid w:val="00BE4445"/>
    <w:rsid w:val="00BE730F"/>
    <w:rsid w:val="00BE7F5B"/>
    <w:rsid w:val="00C04756"/>
    <w:rsid w:val="00C05415"/>
    <w:rsid w:val="00C1701F"/>
    <w:rsid w:val="00C1741A"/>
    <w:rsid w:val="00C219E4"/>
    <w:rsid w:val="00C34AD9"/>
    <w:rsid w:val="00C863A2"/>
    <w:rsid w:val="00C90AF4"/>
    <w:rsid w:val="00C9235C"/>
    <w:rsid w:val="00C95FA7"/>
    <w:rsid w:val="00CA770A"/>
    <w:rsid w:val="00CB3796"/>
    <w:rsid w:val="00CC41BB"/>
    <w:rsid w:val="00CD056A"/>
    <w:rsid w:val="00D155A1"/>
    <w:rsid w:val="00D16741"/>
    <w:rsid w:val="00D238B6"/>
    <w:rsid w:val="00DC4F8E"/>
    <w:rsid w:val="00DD693F"/>
    <w:rsid w:val="00DE2AFD"/>
    <w:rsid w:val="00DE6501"/>
    <w:rsid w:val="00DF036E"/>
    <w:rsid w:val="00DF7094"/>
    <w:rsid w:val="00E0242F"/>
    <w:rsid w:val="00E0374A"/>
    <w:rsid w:val="00E13F8C"/>
    <w:rsid w:val="00E34876"/>
    <w:rsid w:val="00E6492A"/>
    <w:rsid w:val="00E753FB"/>
    <w:rsid w:val="00E86482"/>
    <w:rsid w:val="00E875B6"/>
    <w:rsid w:val="00EC1B6F"/>
    <w:rsid w:val="00EE51F1"/>
    <w:rsid w:val="00EF491E"/>
    <w:rsid w:val="00F11B71"/>
    <w:rsid w:val="00F213CB"/>
    <w:rsid w:val="00F24DB8"/>
    <w:rsid w:val="00F32B62"/>
    <w:rsid w:val="00F47449"/>
    <w:rsid w:val="00F64342"/>
    <w:rsid w:val="00F874AB"/>
    <w:rsid w:val="00F902D6"/>
    <w:rsid w:val="00FA7746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F4A3-A520-483D-8463-8F05CE41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Финансовое управление администрации муниципального образования "Вешкаймский район" информирует о выполнении плана по собственным доходам консолидированного бюджета за январь 2012 года</vt:lpstr>
    </vt:vector>
  </TitlesOfParts>
  <Company>FO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 муниципального образования "Вешкаймский район" информирует о выполнении плана по собственным доходам консолидированного бюджета за январь 2012 года</dc:title>
  <dc:creator>User</dc:creator>
  <cp:lastModifiedBy>Андрей</cp:lastModifiedBy>
  <cp:revision>2</cp:revision>
  <cp:lastPrinted>2015-07-07T08:35:00Z</cp:lastPrinted>
  <dcterms:created xsi:type="dcterms:W3CDTF">2015-11-05T12:03:00Z</dcterms:created>
  <dcterms:modified xsi:type="dcterms:W3CDTF">2015-11-05T12:03:00Z</dcterms:modified>
</cp:coreProperties>
</file>